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4F" w:rsidRPr="00645D7B" w:rsidRDefault="0067784F" w:rsidP="0067784F">
      <w:pPr>
        <w:rPr>
          <w:b/>
        </w:rPr>
      </w:pPr>
      <w:r w:rsidRPr="00645D7B">
        <w:rPr>
          <w:b/>
        </w:rPr>
        <w:t>SVEUČILIŠTE U ZAGREBU</w:t>
      </w:r>
    </w:p>
    <w:p w:rsidR="0067784F" w:rsidRPr="00645D7B" w:rsidRDefault="0067784F" w:rsidP="0067784F">
      <w:pPr>
        <w:rPr>
          <w:b/>
        </w:rPr>
      </w:pPr>
      <w:r w:rsidRPr="00645D7B">
        <w:rPr>
          <w:b/>
        </w:rPr>
        <w:t>FILOZOFSKI FAKULTET</w:t>
      </w:r>
    </w:p>
    <w:p w:rsidR="0067784F" w:rsidRPr="00645D7B" w:rsidRDefault="0067784F" w:rsidP="0067784F">
      <w:pPr>
        <w:rPr>
          <w:b/>
        </w:rPr>
      </w:pPr>
      <w:r w:rsidRPr="00645D7B">
        <w:rPr>
          <w:b/>
        </w:rPr>
        <w:t>Zagreb, Ivana Lučića 3</w:t>
      </w:r>
    </w:p>
    <w:p w:rsidR="0067784F" w:rsidRPr="00645D7B" w:rsidRDefault="0067784F" w:rsidP="0067784F"/>
    <w:p w:rsidR="0067784F" w:rsidRPr="00645D7B" w:rsidRDefault="0067784F" w:rsidP="0067784F">
      <w:r w:rsidRPr="00645D7B">
        <w:t>KLASA: 602-04/17-11/1</w:t>
      </w:r>
    </w:p>
    <w:p w:rsidR="0067784F" w:rsidRPr="00645D7B" w:rsidRDefault="0067784F" w:rsidP="0067784F">
      <w:r w:rsidRPr="00645D7B">
        <w:t>URBROJ: 3804-850-17-3</w:t>
      </w:r>
    </w:p>
    <w:p w:rsidR="0067784F" w:rsidRPr="00645D7B" w:rsidRDefault="0067784F" w:rsidP="0067784F">
      <w:r w:rsidRPr="00645D7B">
        <w:t>Zagreb, 1</w:t>
      </w:r>
      <w:r w:rsidR="00CE56B2">
        <w:t>6</w:t>
      </w:r>
      <w:r w:rsidRPr="00645D7B">
        <w:t>. ožujka 2017.</w:t>
      </w:r>
    </w:p>
    <w:p w:rsidR="0067784F" w:rsidRPr="00645D7B" w:rsidRDefault="0067784F" w:rsidP="0067784F"/>
    <w:p w:rsidR="0067784F" w:rsidRDefault="0067784F" w:rsidP="0067784F"/>
    <w:p w:rsidR="00C85447" w:rsidRPr="00645D7B" w:rsidRDefault="00C85447" w:rsidP="0067784F"/>
    <w:p w:rsidR="0067784F" w:rsidRPr="00645D7B" w:rsidRDefault="0067784F" w:rsidP="0067784F"/>
    <w:p w:rsidR="0067784F" w:rsidRPr="00645D7B" w:rsidRDefault="0067784F" w:rsidP="0067784F">
      <w:pPr>
        <w:jc w:val="center"/>
        <w:rPr>
          <w:b/>
        </w:rPr>
      </w:pPr>
      <w:r w:rsidRPr="00645D7B">
        <w:rPr>
          <w:b/>
        </w:rPr>
        <w:t>P  O  Z  I  V</w:t>
      </w:r>
    </w:p>
    <w:p w:rsidR="0067784F" w:rsidRPr="00645D7B" w:rsidRDefault="0067784F" w:rsidP="0067784F">
      <w:pPr>
        <w:jc w:val="center"/>
        <w:rPr>
          <w:b/>
        </w:rPr>
      </w:pPr>
    </w:p>
    <w:p w:rsidR="0067784F" w:rsidRPr="00645D7B" w:rsidRDefault="0067784F" w:rsidP="0067784F">
      <w:pPr>
        <w:rPr>
          <w:b/>
        </w:rPr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tab/>
        <w:t>Na osnovi članka 36. Statuta sazivam 2. sjednicu Fakultetskoga vijeća Filozofskoga fakulteta u Zagrebu, koja će se održati u četvrtak</w:t>
      </w:r>
      <w:r w:rsidR="00C85447">
        <w:t>,</w:t>
      </w:r>
      <w:r w:rsidRPr="00645D7B">
        <w:t xml:space="preserve"> </w:t>
      </w:r>
      <w:r w:rsidRPr="00645D7B">
        <w:rPr>
          <w:b/>
        </w:rPr>
        <w:t>23. ožujka 2017</w:t>
      </w:r>
      <w:r w:rsidRPr="00645D7B">
        <w:t xml:space="preserve">. s početkom u </w:t>
      </w:r>
      <w:r w:rsidRPr="00645D7B">
        <w:rPr>
          <w:b/>
        </w:rPr>
        <w:t>11</w:t>
      </w:r>
      <w:r w:rsidR="001907B0">
        <w:rPr>
          <w:b/>
        </w:rPr>
        <w:t>.</w:t>
      </w:r>
      <w:r w:rsidRPr="00645D7B">
        <w:rPr>
          <w:b/>
        </w:rPr>
        <w:t>00 sati</w:t>
      </w:r>
      <w:r w:rsidRPr="00645D7B">
        <w:t xml:space="preserve"> u Vijećnici fakulteta.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tab/>
        <w:t xml:space="preserve">Za sjednicu predlažem sljedeći 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center"/>
        <w:rPr>
          <w:b/>
        </w:rPr>
      </w:pPr>
      <w:r w:rsidRPr="00645D7B">
        <w:rPr>
          <w:b/>
        </w:rPr>
        <w:t>DNEVNI RED: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ind w:firstLine="708"/>
        <w:jc w:val="both"/>
      </w:pPr>
      <w:r w:rsidRPr="00645D7B">
        <w:rPr>
          <w:b/>
        </w:rPr>
        <w:t>1.</w:t>
      </w:r>
      <w:r w:rsidRPr="00645D7B">
        <w:t xml:space="preserve"> Verifikacija zapisnika 10. sjednice Fakultetskoga vijeća održane 14. srpnja 2016.</w:t>
      </w:r>
    </w:p>
    <w:p w:rsidR="0067784F" w:rsidRDefault="0067784F" w:rsidP="0067784F">
      <w:pPr>
        <w:jc w:val="both"/>
      </w:pPr>
    </w:p>
    <w:p w:rsidR="00CE56B2" w:rsidRPr="00645D7B" w:rsidRDefault="00CE56B2" w:rsidP="0067784F">
      <w:pPr>
        <w:jc w:val="both"/>
      </w:pPr>
    </w:p>
    <w:p w:rsidR="0067784F" w:rsidRPr="00645D7B" w:rsidRDefault="0067784F" w:rsidP="0067784F">
      <w:pPr>
        <w:ind w:firstLine="708"/>
        <w:jc w:val="both"/>
      </w:pPr>
      <w:r w:rsidRPr="00645D7B">
        <w:rPr>
          <w:b/>
        </w:rPr>
        <w:t>2.</w:t>
      </w:r>
      <w:r w:rsidRPr="00645D7B">
        <w:t xml:space="preserve"> Obavijesti o. d. dekana i prodekana.</w:t>
      </w:r>
    </w:p>
    <w:p w:rsidR="00CE56B2" w:rsidRPr="00645D7B" w:rsidRDefault="00CE56B2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45D7B">
      <w:pPr>
        <w:ind w:firstLine="708"/>
        <w:jc w:val="both"/>
      </w:pPr>
      <w:r w:rsidRPr="00645D7B">
        <w:rPr>
          <w:b/>
        </w:rPr>
        <w:t>3.</w:t>
      </w:r>
      <w:r w:rsidRPr="00645D7B">
        <w:t xml:space="preserve"> Predstavljanje programa </w:t>
      </w:r>
      <w:proofErr w:type="spellStart"/>
      <w:r w:rsidRPr="00645D7B">
        <w:t>predloženica</w:t>
      </w:r>
      <w:proofErr w:type="spellEnd"/>
      <w:r w:rsidRPr="00645D7B">
        <w:t xml:space="preserve"> za dekana </w:t>
      </w:r>
      <w:r w:rsidR="00645D7B">
        <w:t>i glasanje o programima.</w:t>
      </w:r>
    </w:p>
    <w:p w:rsidR="0067784F" w:rsidRPr="00645D7B" w:rsidRDefault="0067784F" w:rsidP="0067784F">
      <w:pPr>
        <w:jc w:val="both"/>
      </w:pPr>
    </w:p>
    <w:p w:rsidR="00645D7B" w:rsidRDefault="0067784F" w:rsidP="00297C63">
      <w:pPr>
        <w:pStyle w:val="NoSpacing"/>
        <w:numPr>
          <w:ilvl w:val="0"/>
          <w:numId w:val="1"/>
        </w:numPr>
        <w:rPr>
          <w:b/>
        </w:rPr>
      </w:pPr>
      <w:r w:rsidRPr="00645D7B">
        <w:rPr>
          <w:b/>
        </w:rPr>
        <w:t xml:space="preserve">Prof. dr. </w:t>
      </w:r>
      <w:proofErr w:type="spellStart"/>
      <w:r w:rsidRPr="00645D7B">
        <w:rPr>
          <w:b/>
        </w:rPr>
        <w:t>sc</w:t>
      </w:r>
      <w:proofErr w:type="spellEnd"/>
      <w:r w:rsidRPr="00645D7B">
        <w:rPr>
          <w:b/>
        </w:rPr>
        <w:t>. Vesna Vlahović-</w:t>
      </w:r>
      <w:proofErr w:type="spellStart"/>
      <w:r w:rsidRPr="00645D7B">
        <w:rPr>
          <w:b/>
        </w:rPr>
        <w:t>Štetić</w:t>
      </w:r>
      <w:proofErr w:type="spellEnd"/>
    </w:p>
    <w:p w:rsidR="0067784F" w:rsidRPr="00645D7B" w:rsidRDefault="00645D7B" w:rsidP="0067784F">
      <w:pPr>
        <w:pStyle w:val="NoSpacing"/>
        <w:rPr>
          <w:rStyle w:val="Strong"/>
          <w:b w:val="0"/>
          <w:color w:val="3D3535"/>
        </w:rPr>
      </w:pP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>
        <w:rPr>
          <w:rStyle w:val="Strong"/>
          <w:b w:val="0"/>
          <w:color w:val="3D3535"/>
        </w:rPr>
        <w:tab/>
      </w:r>
      <w:r>
        <w:rPr>
          <w:rStyle w:val="Strong"/>
          <w:b w:val="0"/>
          <w:color w:val="3D3535"/>
        </w:rPr>
        <w:tab/>
      </w:r>
      <w:r w:rsidRPr="00645D7B">
        <w:rPr>
          <w:rStyle w:val="Strong"/>
          <w:b w:val="0"/>
          <w:color w:val="3D3535"/>
        </w:rPr>
        <w:tab/>
      </w:r>
      <w:r w:rsidRPr="00645D7B">
        <w:rPr>
          <w:rStyle w:val="Strong"/>
          <w:b w:val="0"/>
          <w:color w:val="3D3535"/>
        </w:rPr>
        <w:tab/>
      </w:r>
      <w:r w:rsidRPr="00645D7B">
        <w:rPr>
          <w:rStyle w:val="Strong"/>
          <w:b w:val="0"/>
          <w:color w:val="3D3535"/>
        </w:rPr>
        <w:tab/>
      </w:r>
      <w:r w:rsidRPr="00645D7B">
        <w:rPr>
          <w:rStyle w:val="Strong"/>
          <w:b w:val="0"/>
          <w:color w:val="3D3535"/>
        </w:rPr>
        <w:tab/>
      </w:r>
      <w:r w:rsidRPr="00645D7B">
        <w:rPr>
          <w:rStyle w:val="Strong"/>
          <w:b w:val="0"/>
          <w:color w:val="3D3535"/>
        </w:rPr>
        <w:tab/>
      </w:r>
      <w:r w:rsidRPr="00645D7B">
        <w:rPr>
          <w:rStyle w:val="Strong"/>
          <w:b w:val="0"/>
          <w:color w:val="3D3535"/>
        </w:rPr>
        <w:tab/>
      </w:r>
      <w:r w:rsidRPr="00645D7B">
        <w:rPr>
          <w:rStyle w:val="Strong"/>
          <w:b w:val="0"/>
          <w:color w:val="3D3535"/>
        </w:rPr>
        <w:tab/>
      </w:r>
      <w:r>
        <w:rPr>
          <w:rStyle w:val="Strong"/>
          <w:b w:val="0"/>
          <w:color w:val="3D3535"/>
        </w:rPr>
        <w:t>s</w:t>
      </w:r>
      <w:r w:rsidRPr="00645D7B">
        <w:rPr>
          <w:rStyle w:val="Strong"/>
          <w:b w:val="0"/>
          <w:color w:val="3D3535"/>
        </w:rPr>
        <w:t>tr.</w:t>
      </w:r>
      <w:r w:rsidR="00681C5D">
        <w:rPr>
          <w:rStyle w:val="Strong"/>
          <w:b w:val="0"/>
          <w:color w:val="3D3535"/>
        </w:rPr>
        <w:t xml:space="preserve"> 37</w:t>
      </w:r>
    </w:p>
    <w:p w:rsidR="0067784F" w:rsidRPr="00645D7B" w:rsidRDefault="0067784F" w:rsidP="00297C63">
      <w:pPr>
        <w:pStyle w:val="NoSpacing"/>
        <w:numPr>
          <w:ilvl w:val="0"/>
          <w:numId w:val="2"/>
        </w:numPr>
        <w:rPr>
          <w:rStyle w:val="Strong"/>
          <w:color w:val="3D3535"/>
        </w:rPr>
      </w:pPr>
      <w:r w:rsidRPr="00645D7B">
        <w:rPr>
          <w:rStyle w:val="Strong"/>
          <w:color w:val="3D3535"/>
        </w:rPr>
        <w:t xml:space="preserve">Izv. prof. dr. </w:t>
      </w:r>
      <w:proofErr w:type="spellStart"/>
      <w:r w:rsidRPr="00645D7B">
        <w:rPr>
          <w:rStyle w:val="Strong"/>
          <w:color w:val="3D3535"/>
        </w:rPr>
        <w:t>sc</w:t>
      </w:r>
      <w:proofErr w:type="spellEnd"/>
      <w:r w:rsidRPr="00645D7B">
        <w:rPr>
          <w:rStyle w:val="Strong"/>
          <w:color w:val="3D3535"/>
        </w:rPr>
        <w:t>. Ivana Franić</w:t>
      </w:r>
    </w:p>
    <w:p w:rsidR="0067784F" w:rsidRPr="00645D7B" w:rsidRDefault="00645D7B" w:rsidP="0067784F">
      <w:pPr>
        <w:pStyle w:val="NoSpacing"/>
        <w:rPr>
          <w:rStyle w:val="Strong"/>
          <w:b w:val="0"/>
          <w:color w:val="3D3535"/>
        </w:rPr>
      </w:pP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>
        <w:rPr>
          <w:rStyle w:val="Strong"/>
          <w:color w:val="3D3535"/>
        </w:rPr>
        <w:tab/>
      </w:r>
      <w:r w:rsidRPr="00645D7B">
        <w:rPr>
          <w:rStyle w:val="Strong"/>
          <w:b w:val="0"/>
          <w:color w:val="3D3535"/>
        </w:rPr>
        <w:t>str.</w:t>
      </w:r>
      <w:r w:rsidR="00681C5D">
        <w:rPr>
          <w:rStyle w:val="Strong"/>
          <w:b w:val="0"/>
          <w:color w:val="3D3535"/>
        </w:rPr>
        <w:t xml:space="preserve"> 62</w:t>
      </w:r>
    </w:p>
    <w:p w:rsidR="00645D7B" w:rsidRPr="00645D7B" w:rsidRDefault="0067784F" w:rsidP="00297C63">
      <w:pPr>
        <w:pStyle w:val="NoSpacing"/>
        <w:numPr>
          <w:ilvl w:val="0"/>
          <w:numId w:val="3"/>
        </w:numPr>
        <w:rPr>
          <w:rStyle w:val="Strong"/>
          <w:b w:val="0"/>
          <w:bCs w:val="0"/>
        </w:rPr>
      </w:pPr>
      <w:r w:rsidRPr="00645D7B">
        <w:rPr>
          <w:rStyle w:val="Strong"/>
          <w:color w:val="3D3535"/>
        </w:rPr>
        <w:t xml:space="preserve">Prof. dr. </w:t>
      </w:r>
      <w:proofErr w:type="spellStart"/>
      <w:r w:rsidRPr="00645D7B">
        <w:rPr>
          <w:rStyle w:val="Strong"/>
          <w:color w:val="3D3535"/>
        </w:rPr>
        <w:t>sc</w:t>
      </w:r>
      <w:proofErr w:type="spellEnd"/>
      <w:r w:rsidRPr="00645D7B">
        <w:rPr>
          <w:rStyle w:val="Strong"/>
          <w:color w:val="3D3535"/>
        </w:rPr>
        <w:t xml:space="preserve">. Mirjana Polić </w:t>
      </w:r>
      <w:proofErr w:type="spellStart"/>
      <w:r w:rsidRPr="00645D7B">
        <w:rPr>
          <w:rStyle w:val="Strong"/>
          <w:color w:val="3D3535"/>
        </w:rPr>
        <w:t>Bobić</w:t>
      </w:r>
      <w:proofErr w:type="spellEnd"/>
    </w:p>
    <w:p w:rsidR="0067784F" w:rsidRPr="00645D7B" w:rsidRDefault="00645D7B" w:rsidP="00645D7B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681C5D">
        <w:t xml:space="preserve"> 101</w:t>
      </w:r>
    </w:p>
    <w:p w:rsidR="0067784F" w:rsidRPr="00645D7B" w:rsidRDefault="0067784F" w:rsidP="0067784F">
      <w:pPr>
        <w:spacing w:after="160" w:line="256" w:lineRule="auto"/>
        <w:rPr>
          <w:b/>
        </w:rPr>
      </w:pPr>
    </w:p>
    <w:p w:rsidR="00645D7B" w:rsidRDefault="00645D7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85447" w:rsidRPr="002366BE" w:rsidRDefault="0067784F" w:rsidP="0067784F">
      <w:pPr>
        <w:ind w:firstLine="708"/>
        <w:jc w:val="both"/>
      </w:pPr>
      <w:r w:rsidRPr="002366BE">
        <w:rPr>
          <w:b/>
        </w:rPr>
        <w:lastRenderedPageBreak/>
        <w:t>4.</w:t>
      </w:r>
      <w:r w:rsidRPr="002366BE">
        <w:t xml:space="preserve"> Molba Odsjeka za indologiju i da</w:t>
      </w:r>
      <w:r w:rsidR="002275A6" w:rsidRPr="002366BE">
        <w:t>lekoistočne studije za raspravu i reviziju</w:t>
      </w:r>
      <w:r w:rsidR="00C85447" w:rsidRPr="002366BE">
        <w:t xml:space="preserve"> odluke kojom</w:t>
      </w:r>
      <w:r w:rsidRPr="002366BE">
        <w:t xml:space="preserve"> se </w:t>
      </w:r>
      <w:r w:rsidRPr="002366BE">
        <w:rPr>
          <w:b/>
        </w:rPr>
        <w:t xml:space="preserve">prof. dr. </w:t>
      </w:r>
      <w:proofErr w:type="spellStart"/>
      <w:r w:rsidRPr="002366BE">
        <w:rPr>
          <w:b/>
        </w:rPr>
        <w:t>sc</w:t>
      </w:r>
      <w:proofErr w:type="spellEnd"/>
      <w:r w:rsidRPr="002366BE">
        <w:rPr>
          <w:b/>
        </w:rPr>
        <w:t>. Mislavu Ježiću</w:t>
      </w:r>
      <w:r w:rsidRPr="002366BE">
        <w:t xml:space="preserve"> ne produžuje radni odnos nakon n</w:t>
      </w:r>
      <w:r w:rsidR="00C85447" w:rsidRPr="002366BE">
        <w:t>avršene 65. godine.</w:t>
      </w:r>
    </w:p>
    <w:p w:rsidR="002366BE" w:rsidRPr="002366BE" w:rsidRDefault="002366BE" w:rsidP="002366BE">
      <w:pPr>
        <w:jc w:val="both"/>
      </w:pPr>
    </w:p>
    <w:p w:rsidR="0067784F" w:rsidRPr="002366BE" w:rsidRDefault="00C85447" w:rsidP="00297C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6BE">
        <w:rPr>
          <w:rFonts w:ascii="Times New Roman" w:hAnsi="Times New Roman" w:cs="Times New Roman"/>
          <w:sz w:val="24"/>
          <w:szCs w:val="24"/>
        </w:rPr>
        <w:t xml:space="preserve">Dopis Odsjeka za indologiju i dalekoistočne studije od 10. ožujka 2017. s popratnim materijalima: </w:t>
      </w:r>
    </w:p>
    <w:p w:rsidR="00C85447" w:rsidRPr="002366BE" w:rsidRDefault="00EC6595" w:rsidP="00C85447">
      <w:pPr>
        <w:jc w:val="both"/>
      </w:pPr>
      <w:hyperlink r:id="rId8" w:history="1">
        <w:r w:rsidR="00C85447" w:rsidRPr="002366BE">
          <w:rPr>
            <w:rStyle w:val="Hyperlink"/>
          </w:rPr>
          <w:t>https://www.ffzg.unizg.hr/files/vijece/2016_2017/Dopis_Odsjeka_10.03.2017..pdf</w:t>
        </w:r>
      </w:hyperlink>
    </w:p>
    <w:p w:rsidR="002366BE" w:rsidRPr="002366BE" w:rsidRDefault="002366BE" w:rsidP="002366BE">
      <w:pPr>
        <w:jc w:val="both"/>
      </w:pPr>
    </w:p>
    <w:p w:rsidR="00C85447" w:rsidRPr="002366BE" w:rsidRDefault="00C85447" w:rsidP="00297C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6BE">
        <w:rPr>
          <w:rFonts w:ascii="Times New Roman" w:hAnsi="Times New Roman" w:cs="Times New Roman"/>
          <w:sz w:val="24"/>
          <w:szCs w:val="24"/>
        </w:rPr>
        <w:t xml:space="preserve">Dopis Odsjeka za indologiju i dalekoistočne studije od 15. ožujka 2017. s popratnim materijalima: </w:t>
      </w:r>
    </w:p>
    <w:p w:rsidR="00C85447" w:rsidRPr="002366BE" w:rsidRDefault="00EC6595" w:rsidP="00C85447">
      <w:pPr>
        <w:jc w:val="both"/>
      </w:pPr>
      <w:hyperlink r:id="rId9" w:history="1">
        <w:r w:rsidR="00C85447" w:rsidRPr="002366BE">
          <w:rPr>
            <w:rStyle w:val="Hyperlink"/>
          </w:rPr>
          <w:t>https://www.ffzg.unizg.hr/files/vijece/2016_2017/Dopis_Odsjeka_15.03.2017..pdf</w:t>
        </w:r>
      </w:hyperlink>
    </w:p>
    <w:p w:rsidR="002366BE" w:rsidRPr="002366BE" w:rsidRDefault="002366BE" w:rsidP="00C85447">
      <w:pPr>
        <w:jc w:val="both"/>
      </w:pPr>
    </w:p>
    <w:p w:rsidR="002366BE" w:rsidRPr="002366BE" w:rsidRDefault="002366BE" w:rsidP="00297C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6BE">
        <w:rPr>
          <w:rFonts w:ascii="Times New Roman" w:hAnsi="Times New Roman" w:cs="Times New Roman"/>
          <w:sz w:val="24"/>
          <w:szCs w:val="24"/>
        </w:rPr>
        <w:t xml:space="preserve">Dopis Inicijativnog kruga za obranu dostojanstva akademskog života: </w:t>
      </w:r>
    </w:p>
    <w:p w:rsidR="00C85447" w:rsidRDefault="00EC6595" w:rsidP="00C85447">
      <w:pPr>
        <w:jc w:val="both"/>
      </w:pPr>
      <w:hyperlink r:id="rId10" w:history="1">
        <w:r w:rsidR="00137584" w:rsidRPr="00610CFD">
          <w:rPr>
            <w:rStyle w:val="Hyperlink"/>
          </w:rPr>
          <w:t>https://www.ffzg.unizg.hr/files/vijece/2016_2017/Dopis_Inicijativni_krug.pdf</w:t>
        </w:r>
      </w:hyperlink>
    </w:p>
    <w:p w:rsidR="00137584" w:rsidRDefault="00137584" w:rsidP="00137584">
      <w:pPr>
        <w:jc w:val="both"/>
      </w:pPr>
    </w:p>
    <w:p w:rsidR="00137584" w:rsidRPr="002366BE" w:rsidRDefault="00137584" w:rsidP="00137584">
      <w:pPr>
        <w:jc w:val="both"/>
      </w:pPr>
    </w:p>
    <w:p w:rsidR="002366BE" w:rsidRPr="00137584" w:rsidRDefault="002366BE" w:rsidP="00297C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6BE">
        <w:rPr>
          <w:rFonts w:ascii="Times New Roman" w:hAnsi="Times New Roman" w:cs="Times New Roman"/>
          <w:sz w:val="24"/>
          <w:szCs w:val="24"/>
        </w:rPr>
        <w:t>Prijedlog Odsjeka za indologiju i dalekoistočne studij</w:t>
      </w:r>
      <w:r w:rsidR="009156D1">
        <w:rPr>
          <w:rFonts w:ascii="Times New Roman" w:hAnsi="Times New Roman" w:cs="Times New Roman"/>
          <w:sz w:val="24"/>
          <w:szCs w:val="24"/>
        </w:rPr>
        <w:t xml:space="preserve">e za produljenje radnog odnosa </w:t>
      </w:r>
      <w:r w:rsidRPr="00137584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137584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137584">
        <w:rPr>
          <w:rFonts w:ascii="Times New Roman" w:hAnsi="Times New Roman" w:cs="Times New Roman"/>
          <w:b/>
          <w:sz w:val="24"/>
          <w:szCs w:val="24"/>
        </w:rPr>
        <w:t>. Mislavu Ježiću</w:t>
      </w:r>
      <w:r w:rsidRPr="00137584">
        <w:rPr>
          <w:rFonts w:ascii="Times New Roman" w:hAnsi="Times New Roman" w:cs="Times New Roman"/>
          <w:sz w:val="24"/>
          <w:szCs w:val="24"/>
        </w:rPr>
        <w:t xml:space="preserve"> </w:t>
      </w:r>
      <w:r w:rsidR="00137584">
        <w:rPr>
          <w:rFonts w:ascii="Times New Roman" w:hAnsi="Times New Roman" w:cs="Times New Roman"/>
          <w:sz w:val="24"/>
          <w:szCs w:val="24"/>
        </w:rPr>
        <w:t>s popratnim materijalima.</w:t>
      </w:r>
    </w:p>
    <w:p w:rsidR="00C85447" w:rsidRPr="00137584" w:rsidRDefault="00C85447" w:rsidP="00137584">
      <w:pPr>
        <w:jc w:val="both"/>
      </w:pP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  <w:t>str.</w:t>
      </w:r>
      <w:r w:rsidR="00681C5D">
        <w:t xml:space="preserve"> 122</w:t>
      </w:r>
    </w:p>
    <w:p w:rsidR="00137584" w:rsidRPr="00137584" w:rsidRDefault="00137584" w:rsidP="00137584">
      <w:pPr>
        <w:jc w:val="both"/>
      </w:pPr>
    </w:p>
    <w:p w:rsidR="00137584" w:rsidRPr="00137584" w:rsidRDefault="00137584" w:rsidP="00297C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584">
        <w:rPr>
          <w:rFonts w:ascii="Times New Roman" w:hAnsi="Times New Roman" w:cs="Times New Roman"/>
          <w:sz w:val="24"/>
          <w:szCs w:val="24"/>
        </w:rPr>
        <w:t>Zapisnik Povjerenstva za utvrđivanje minimalnih uvjeta u postupku produljenja radnog odnosa redovitih profesora u trajnom zvanju.</w:t>
      </w:r>
    </w:p>
    <w:p w:rsidR="00137584" w:rsidRPr="00137584" w:rsidRDefault="00137584" w:rsidP="001907B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584">
        <w:rPr>
          <w:rFonts w:ascii="Times New Roman" w:hAnsi="Times New Roman" w:cs="Times New Roman"/>
          <w:sz w:val="24"/>
          <w:szCs w:val="24"/>
        </w:rPr>
        <w:tab/>
      </w:r>
      <w:r w:rsidRPr="00137584">
        <w:rPr>
          <w:rFonts w:ascii="Times New Roman" w:hAnsi="Times New Roman" w:cs="Times New Roman"/>
          <w:sz w:val="24"/>
          <w:szCs w:val="24"/>
        </w:rPr>
        <w:tab/>
      </w:r>
      <w:r w:rsidRPr="00137584">
        <w:rPr>
          <w:rFonts w:ascii="Times New Roman" w:hAnsi="Times New Roman" w:cs="Times New Roman"/>
          <w:sz w:val="24"/>
          <w:szCs w:val="24"/>
        </w:rPr>
        <w:tab/>
      </w:r>
      <w:r w:rsidRPr="00137584">
        <w:rPr>
          <w:rFonts w:ascii="Times New Roman" w:hAnsi="Times New Roman" w:cs="Times New Roman"/>
          <w:sz w:val="24"/>
          <w:szCs w:val="24"/>
        </w:rPr>
        <w:tab/>
      </w:r>
      <w:r w:rsidRPr="00137584">
        <w:rPr>
          <w:rFonts w:ascii="Times New Roman" w:hAnsi="Times New Roman" w:cs="Times New Roman"/>
          <w:sz w:val="24"/>
          <w:szCs w:val="24"/>
        </w:rPr>
        <w:tab/>
      </w:r>
      <w:r w:rsidRPr="00137584">
        <w:rPr>
          <w:rFonts w:ascii="Times New Roman" w:hAnsi="Times New Roman" w:cs="Times New Roman"/>
          <w:sz w:val="24"/>
          <w:szCs w:val="24"/>
        </w:rPr>
        <w:tab/>
      </w:r>
      <w:r w:rsidRPr="00137584">
        <w:rPr>
          <w:rFonts w:ascii="Times New Roman" w:hAnsi="Times New Roman" w:cs="Times New Roman"/>
          <w:sz w:val="24"/>
          <w:szCs w:val="24"/>
        </w:rPr>
        <w:tab/>
      </w:r>
      <w:r w:rsidRPr="00137584">
        <w:rPr>
          <w:rFonts w:ascii="Times New Roman" w:hAnsi="Times New Roman" w:cs="Times New Roman"/>
          <w:sz w:val="24"/>
          <w:szCs w:val="24"/>
        </w:rPr>
        <w:tab/>
      </w:r>
      <w:r w:rsidRPr="00137584">
        <w:rPr>
          <w:rFonts w:ascii="Times New Roman" w:hAnsi="Times New Roman" w:cs="Times New Roman"/>
          <w:sz w:val="24"/>
          <w:szCs w:val="24"/>
        </w:rPr>
        <w:tab/>
      </w:r>
      <w:r w:rsidRPr="00137584">
        <w:rPr>
          <w:rFonts w:ascii="Times New Roman" w:hAnsi="Times New Roman" w:cs="Times New Roman"/>
          <w:sz w:val="24"/>
          <w:szCs w:val="24"/>
        </w:rPr>
        <w:tab/>
      </w:r>
      <w:r w:rsidRPr="00137584">
        <w:rPr>
          <w:rFonts w:ascii="Times New Roman" w:hAnsi="Times New Roman" w:cs="Times New Roman"/>
          <w:sz w:val="24"/>
          <w:szCs w:val="24"/>
        </w:rPr>
        <w:tab/>
        <w:t>str.</w:t>
      </w:r>
      <w:r w:rsidR="00681C5D"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C85447" w:rsidRDefault="00C85447" w:rsidP="00137584">
      <w:pPr>
        <w:jc w:val="both"/>
      </w:pPr>
    </w:p>
    <w:p w:rsidR="00C657D5" w:rsidRPr="00137584" w:rsidRDefault="00C657D5" w:rsidP="00137584">
      <w:pPr>
        <w:jc w:val="both"/>
      </w:pPr>
    </w:p>
    <w:p w:rsidR="00E824DF" w:rsidRPr="00137584" w:rsidRDefault="00C657D5" w:rsidP="00E824DF">
      <w:pPr>
        <w:ind w:firstLine="708"/>
        <w:jc w:val="both"/>
        <w:rPr>
          <w:rFonts w:eastAsia="Calibri"/>
          <w:noProof/>
        </w:rPr>
      </w:pPr>
      <w:r>
        <w:rPr>
          <w:b/>
        </w:rPr>
        <w:t>5</w:t>
      </w:r>
      <w:r w:rsidR="00E824DF" w:rsidRPr="00137584">
        <w:rPr>
          <w:b/>
        </w:rPr>
        <w:t>.</w:t>
      </w:r>
      <w:r w:rsidR="00E824DF" w:rsidRPr="00137584">
        <w:t xml:space="preserve"> Prijedlog Odsjeka za informacijske i komunikacijske znanosti za</w:t>
      </w:r>
      <w:r w:rsidR="00E824DF" w:rsidRPr="00137584">
        <w:rPr>
          <w:rFonts w:eastAsia="Calibri"/>
          <w:noProof/>
        </w:rPr>
        <w:t xml:space="preserve"> izbor</w:t>
      </w:r>
      <w:r w:rsidR="00E824DF" w:rsidRPr="00137584">
        <w:rPr>
          <w:rFonts w:eastAsia="Calibri"/>
          <w:b/>
          <w:noProof/>
        </w:rPr>
        <w:t xml:space="preserve"> prof. u miru dr. sc. Miroslava Tuđmana </w:t>
      </w:r>
      <w:r w:rsidR="00E824DF" w:rsidRPr="00137584">
        <w:rPr>
          <w:rFonts w:eastAsia="Calibri"/>
          <w:noProof/>
        </w:rPr>
        <w:t xml:space="preserve">u počasno zvanje </w:t>
      </w:r>
      <w:r w:rsidR="00E824DF" w:rsidRPr="00137584">
        <w:rPr>
          <w:rFonts w:eastAsia="Calibri"/>
          <w:i/>
          <w:noProof/>
        </w:rPr>
        <w:t>professor emeritus</w:t>
      </w:r>
      <w:r w:rsidR="00E824DF" w:rsidRPr="00137584">
        <w:rPr>
          <w:rFonts w:eastAsia="Calibri"/>
          <w:noProof/>
        </w:rPr>
        <w:t xml:space="preserve">. </w:t>
      </w:r>
    </w:p>
    <w:p w:rsidR="00E824DF" w:rsidRPr="00137584" w:rsidRDefault="004F1CAB" w:rsidP="0067784F">
      <w:pPr>
        <w:jc w:val="both"/>
      </w:pP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</w:r>
      <w:r w:rsidRPr="00137584">
        <w:tab/>
        <w:t>str.</w:t>
      </w:r>
      <w:r w:rsidR="00681C5D">
        <w:t xml:space="preserve"> 143</w:t>
      </w:r>
    </w:p>
    <w:p w:rsidR="00E824DF" w:rsidRPr="00137584" w:rsidRDefault="00E824DF" w:rsidP="0067784F">
      <w:pPr>
        <w:jc w:val="both"/>
      </w:pPr>
    </w:p>
    <w:p w:rsidR="00E824DF" w:rsidRPr="002366BE" w:rsidRDefault="00E824DF" w:rsidP="0067784F">
      <w:pPr>
        <w:jc w:val="both"/>
      </w:pPr>
    </w:p>
    <w:p w:rsidR="0067784F" w:rsidRPr="002366BE" w:rsidRDefault="00C657D5" w:rsidP="0067784F">
      <w:pPr>
        <w:ind w:firstLine="708"/>
        <w:jc w:val="both"/>
      </w:pPr>
      <w:r>
        <w:rPr>
          <w:b/>
        </w:rPr>
        <w:t>6</w:t>
      </w:r>
      <w:r w:rsidR="0067784F" w:rsidRPr="002366BE">
        <w:rPr>
          <w:b/>
        </w:rPr>
        <w:t>.</w:t>
      </w:r>
      <w:r w:rsidR="0067784F" w:rsidRPr="002366BE">
        <w:t xml:space="preserve"> Odluka </w:t>
      </w:r>
      <w:r w:rsidR="004F1CAB" w:rsidRPr="002366BE">
        <w:t>o prigodi za dodjelu nagrada Fakulteta.</w:t>
      </w:r>
      <w:r w:rsidR="0067784F" w:rsidRPr="002366BE">
        <w:t xml:space="preserve"> </w:t>
      </w:r>
    </w:p>
    <w:p w:rsidR="0067784F" w:rsidRPr="002366BE" w:rsidRDefault="0067784F" w:rsidP="0067784F">
      <w:pPr>
        <w:jc w:val="both"/>
      </w:pPr>
    </w:p>
    <w:p w:rsidR="002366BE" w:rsidRPr="002366BE" w:rsidRDefault="002366BE" w:rsidP="0067784F">
      <w:pPr>
        <w:jc w:val="both"/>
      </w:pPr>
    </w:p>
    <w:p w:rsidR="0067784F" w:rsidRPr="002366BE" w:rsidRDefault="00C657D5" w:rsidP="0067784F">
      <w:pPr>
        <w:ind w:firstLine="708"/>
        <w:jc w:val="both"/>
      </w:pPr>
      <w:r>
        <w:rPr>
          <w:b/>
        </w:rPr>
        <w:t>7</w:t>
      </w:r>
      <w:r w:rsidR="0067784F" w:rsidRPr="002366BE">
        <w:rPr>
          <w:b/>
        </w:rPr>
        <w:t>.</w:t>
      </w:r>
      <w:r w:rsidR="0067784F" w:rsidRPr="002366BE">
        <w:t xml:space="preserve"> Strategija razvoja Fakulteta.</w:t>
      </w:r>
    </w:p>
    <w:p w:rsidR="0067784F" w:rsidRPr="002366BE" w:rsidRDefault="00C85447" w:rsidP="0067784F">
      <w:pPr>
        <w:jc w:val="both"/>
      </w:pPr>
      <w:r w:rsidRPr="002366BE">
        <w:tab/>
      </w:r>
      <w:r w:rsidRPr="002366BE">
        <w:tab/>
      </w:r>
      <w:r w:rsidRPr="002366BE">
        <w:tab/>
      </w:r>
      <w:r w:rsidRPr="002366BE">
        <w:tab/>
      </w:r>
      <w:r w:rsidRPr="002366BE">
        <w:tab/>
      </w:r>
      <w:r w:rsidRPr="002366BE">
        <w:tab/>
      </w:r>
      <w:r w:rsidRPr="002366BE">
        <w:tab/>
      </w:r>
      <w:r w:rsidRPr="002366BE">
        <w:tab/>
      </w:r>
      <w:r w:rsidRPr="002366BE">
        <w:tab/>
      </w:r>
      <w:r w:rsidRPr="002366BE">
        <w:tab/>
      </w:r>
      <w:r w:rsidRPr="002366BE">
        <w:tab/>
        <w:t>str.</w:t>
      </w:r>
      <w:r w:rsidR="00681C5D">
        <w:t xml:space="preserve"> 166</w:t>
      </w:r>
    </w:p>
    <w:p w:rsidR="002366BE" w:rsidRPr="002366BE" w:rsidRDefault="002366BE" w:rsidP="0067784F">
      <w:pPr>
        <w:jc w:val="both"/>
      </w:pPr>
    </w:p>
    <w:p w:rsidR="002366BE" w:rsidRPr="002366BE" w:rsidRDefault="002366BE" w:rsidP="00F42F78">
      <w:pPr>
        <w:ind w:firstLine="360"/>
        <w:jc w:val="both"/>
      </w:pPr>
      <w:r w:rsidRPr="002366BE">
        <w:t xml:space="preserve">Očitovanja odsjeka: </w:t>
      </w:r>
    </w:p>
    <w:p w:rsidR="002366BE" w:rsidRPr="00230881" w:rsidRDefault="002366BE" w:rsidP="0067784F">
      <w:pPr>
        <w:jc w:val="both"/>
      </w:pPr>
    </w:p>
    <w:p w:rsidR="002366BE" w:rsidRPr="00230881" w:rsidRDefault="008D2CF2" w:rsidP="00297C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germanistiku</w:t>
      </w:r>
    </w:p>
    <w:p w:rsidR="00C85447" w:rsidRPr="00230881" w:rsidRDefault="00C85447" w:rsidP="0067784F">
      <w:pPr>
        <w:jc w:val="both"/>
      </w:pPr>
      <w:r w:rsidRPr="00230881">
        <w:tab/>
      </w:r>
      <w:r w:rsidR="002366BE"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  <w:t>str.</w:t>
      </w:r>
      <w:r w:rsidR="00681C5D">
        <w:t xml:space="preserve"> 188</w:t>
      </w:r>
    </w:p>
    <w:p w:rsidR="00C85447" w:rsidRPr="00230881" w:rsidRDefault="008D2CF2" w:rsidP="00297C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komparativnu književnost</w:t>
      </w:r>
    </w:p>
    <w:p w:rsidR="0067784F" w:rsidRPr="00230881" w:rsidRDefault="00C85447" w:rsidP="0067784F">
      <w:pPr>
        <w:jc w:val="both"/>
      </w:pP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</w:r>
      <w:r w:rsidRPr="00230881">
        <w:tab/>
        <w:t xml:space="preserve">str. </w:t>
      </w:r>
      <w:r w:rsidR="00681C5D">
        <w:t>190</w:t>
      </w:r>
    </w:p>
    <w:p w:rsidR="002366BE" w:rsidRPr="00230881" w:rsidRDefault="008D2CF2" w:rsidP="00297C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romanistiku</w:t>
      </w:r>
    </w:p>
    <w:p w:rsidR="00DC3EBB" w:rsidRPr="00230881" w:rsidRDefault="00230881" w:rsidP="00230881">
      <w:pPr>
        <w:pStyle w:val="ListParagraph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</w:t>
      </w:r>
      <w:r w:rsidR="00681C5D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67784F" w:rsidRPr="00230881" w:rsidRDefault="0067784F" w:rsidP="0067784F">
      <w:pPr>
        <w:jc w:val="both"/>
      </w:pPr>
    </w:p>
    <w:p w:rsidR="002366BE" w:rsidRDefault="002366B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7784F" w:rsidRPr="00645D7B" w:rsidRDefault="0067784F" w:rsidP="0067784F">
      <w:pPr>
        <w:jc w:val="center"/>
      </w:pPr>
      <w:r w:rsidRPr="00645D7B">
        <w:rPr>
          <w:b/>
        </w:rPr>
        <w:lastRenderedPageBreak/>
        <w:t>A. IZBORI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rPr>
          <w:b/>
          <w:i/>
          <w:u w:val="single"/>
        </w:rPr>
        <w:t>Prijedlozi za izbor u znanstveno-nastavna, znanstvena, nastavna i suradnička zvanja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ind w:firstLine="708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8. </w:t>
      </w:r>
      <w:r w:rsidR="0067784F" w:rsidRPr="00645D7B">
        <w:rPr>
          <w:color w:val="000000"/>
          <w:lang w:eastAsia="en-US"/>
        </w:rPr>
        <w:t xml:space="preserve">Izvještaj stručnoga povjerenstva o ispunjavanju kriterija znanstvene i nastavne izvrsnosti </w:t>
      </w:r>
      <w:r w:rsidR="0067784F" w:rsidRPr="00645D7B">
        <w:rPr>
          <w:b/>
          <w:color w:val="000000"/>
          <w:lang w:eastAsia="en-US"/>
        </w:rPr>
        <w:t xml:space="preserve">prof. dr. </w:t>
      </w:r>
      <w:proofErr w:type="spellStart"/>
      <w:r w:rsidR="0067784F" w:rsidRPr="00645D7B">
        <w:rPr>
          <w:b/>
          <w:color w:val="000000"/>
          <w:lang w:eastAsia="en-US"/>
        </w:rPr>
        <w:t>sc</w:t>
      </w:r>
      <w:proofErr w:type="spellEnd"/>
      <w:r w:rsidR="0067784F" w:rsidRPr="00645D7B">
        <w:rPr>
          <w:b/>
          <w:color w:val="000000"/>
          <w:lang w:eastAsia="en-US"/>
        </w:rPr>
        <w:t xml:space="preserve">. Mirjane Matijević Sokol </w:t>
      </w:r>
      <w:r w:rsidR="0067784F" w:rsidRPr="00645D7B">
        <w:rPr>
          <w:color w:val="000000"/>
          <w:lang w:eastAsia="en-US"/>
        </w:rPr>
        <w:t>u post</w:t>
      </w:r>
      <w:r w:rsidR="004D35D7">
        <w:rPr>
          <w:color w:val="000000"/>
          <w:lang w:eastAsia="en-US"/>
        </w:rPr>
        <w:t>upku produljenja ugovora o radu</w:t>
      </w:r>
      <w:r w:rsidR="0067784F" w:rsidRPr="00645D7B">
        <w:rPr>
          <w:color w:val="000000"/>
          <w:lang w:eastAsia="en-US"/>
        </w:rPr>
        <w:t xml:space="preserve"> na Odsjeku za povijest. </w:t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>
        <w:tab/>
      </w:r>
      <w:r w:rsidR="0067784F" w:rsidRPr="00645D7B">
        <w:tab/>
      </w:r>
      <w:r w:rsidR="00CE56B2">
        <w:tab/>
      </w:r>
      <w:r w:rsidR="0067784F" w:rsidRPr="00645D7B">
        <w:tab/>
        <w:t>str.</w:t>
      </w:r>
      <w:r w:rsidR="00681C5D">
        <w:t xml:space="preserve"> 193</w:t>
      </w:r>
    </w:p>
    <w:p w:rsidR="0067784F" w:rsidRDefault="0067784F" w:rsidP="0067784F">
      <w:pPr>
        <w:jc w:val="both"/>
      </w:pPr>
    </w:p>
    <w:p w:rsidR="00E824DF" w:rsidRPr="00645D7B" w:rsidRDefault="00E824DF" w:rsidP="0067784F">
      <w:pPr>
        <w:jc w:val="both"/>
      </w:pPr>
    </w:p>
    <w:p w:rsidR="0067784F" w:rsidRPr="00645D7B" w:rsidRDefault="00F42F78" w:rsidP="0067784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9.</w:t>
      </w:r>
      <w:r w:rsidR="0067784F" w:rsidRPr="00645D7B">
        <w:rPr>
          <w:rFonts w:eastAsia="Calibri"/>
          <w:lang w:eastAsia="en-US"/>
        </w:rPr>
        <w:t xml:space="preserve"> Izvještaj stručnoga povjerenstva o izboru </w:t>
      </w:r>
      <w:r w:rsidR="0067784F" w:rsidRPr="00645D7B">
        <w:rPr>
          <w:rFonts w:eastAsia="Calibri"/>
          <w:b/>
          <w:lang w:eastAsia="en-US"/>
        </w:rPr>
        <w:t xml:space="preserve">dr. </w:t>
      </w:r>
      <w:proofErr w:type="spellStart"/>
      <w:r w:rsidR="0067784F" w:rsidRPr="00645D7B">
        <w:rPr>
          <w:rFonts w:eastAsia="Calibri"/>
          <w:b/>
          <w:lang w:eastAsia="en-US"/>
        </w:rPr>
        <w:t>sc</w:t>
      </w:r>
      <w:proofErr w:type="spellEnd"/>
      <w:r w:rsidR="0067784F" w:rsidRPr="00645D7B">
        <w:rPr>
          <w:rFonts w:eastAsia="Calibri"/>
          <w:b/>
          <w:lang w:eastAsia="en-US"/>
        </w:rPr>
        <w:t>. Nikoline Maraković</w:t>
      </w:r>
      <w:r w:rsidR="0067784F" w:rsidRPr="00645D7B">
        <w:rPr>
          <w:rFonts w:eastAsia="Calibri"/>
          <w:lang w:eastAsia="en-US"/>
        </w:rPr>
        <w:t xml:space="preserve"> u znanstveno-nastavno zvanje i na radno mjesto </w:t>
      </w:r>
      <w:r w:rsidR="0067784F" w:rsidRPr="00645D7B">
        <w:rPr>
          <w:rFonts w:eastAsia="Calibri"/>
          <w:b/>
          <w:lang w:eastAsia="en-US"/>
        </w:rPr>
        <w:t>izvanredne profesorice</w:t>
      </w:r>
      <w:r w:rsidR="0067784F" w:rsidRPr="00645D7B">
        <w:rPr>
          <w:rFonts w:eastAsia="Calibri"/>
          <w:lang w:eastAsia="en-US"/>
        </w:rPr>
        <w:t xml:space="preserve"> za područje humanističkih znanosti, polje povijest umjetnosti, grana povijest i teorija likovnih umjetnosti, arhitekture, urbanizma i vizualnih komunikacija, na Katedri za umjetnost antike, kasne antike i ranog srednjeg vijeka, na Odsjeku za povijest umjetnosti.</w:t>
      </w:r>
    </w:p>
    <w:p w:rsidR="0067784F" w:rsidRPr="00645D7B" w:rsidRDefault="0067784F" w:rsidP="0067784F">
      <w:pPr>
        <w:jc w:val="both"/>
      </w:pP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  <w:t>str.</w:t>
      </w:r>
      <w:r w:rsidR="00681C5D">
        <w:t xml:space="preserve"> 223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ind w:firstLine="708"/>
        <w:jc w:val="both"/>
      </w:pPr>
      <w:r>
        <w:rPr>
          <w:b/>
        </w:rPr>
        <w:t>10.</w:t>
      </w:r>
      <w:r w:rsidR="0067784F" w:rsidRPr="00645D7B">
        <w:t xml:space="preserve"> Izvještaj stručnoga povjerenstva o reizboru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</w:t>
      </w:r>
      <w:proofErr w:type="spellStart"/>
      <w:r w:rsidR="0067784F" w:rsidRPr="00645D7B">
        <w:rPr>
          <w:b/>
        </w:rPr>
        <w:t>Mirje</w:t>
      </w:r>
      <w:proofErr w:type="spellEnd"/>
      <w:r w:rsidR="0067784F" w:rsidRPr="00645D7B">
        <w:rPr>
          <w:b/>
        </w:rPr>
        <w:t xml:space="preserve"> Jarak</w:t>
      </w:r>
      <w:r w:rsidR="0067784F" w:rsidRPr="00645D7B">
        <w:t xml:space="preserve"> u znanstveno-nastavno zvanje i na radno mjesto </w:t>
      </w:r>
      <w:r w:rsidR="0067784F" w:rsidRPr="00645D7B">
        <w:rPr>
          <w:b/>
        </w:rPr>
        <w:t>izvanredne profesorice</w:t>
      </w:r>
      <w:r w:rsidR="0067784F" w:rsidRPr="00645D7B">
        <w:t xml:space="preserve"> za područje humanističkih znanosti, polje arheologija, grana srednjovjekovna arheologija, na Katedri za opću srednjovjekovnu i nacionalnu arheologiju.</w:t>
      </w:r>
    </w:p>
    <w:p w:rsidR="0067784F" w:rsidRPr="00645D7B" w:rsidRDefault="0067784F" w:rsidP="0067784F">
      <w:pPr>
        <w:jc w:val="both"/>
      </w:pP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  <w:t>str.</w:t>
      </w:r>
      <w:r w:rsidR="00681C5D">
        <w:t xml:space="preserve"> 242</w:t>
      </w:r>
    </w:p>
    <w:p w:rsidR="0067784F" w:rsidRPr="00645D7B" w:rsidRDefault="0067784F" w:rsidP="0067784F">
      <w:pPr>
        <w:jc w:val="both"/>
      </w:pPr>
    </w:p>
    <w:p w:rsidR="004D1236" w:rsidRDefault="00F42F78" w:rsidP="004D1236">
      <w:pPr>
        <w:pStyle w:val="NoSpacing"/>
        <w:ind w:firstLine="708"/>
        <w:jc w:val="both"/>
        <w:rPr>
          <w:rFonts w:eastAsia="Times"/>
        </w:rPr>
      </w:pPr>
      <w:r>
        <w:rPr>
          <w:rFonts w:eastAsia="Calibri"/>
          <w:b/>
        </w:rPr>
        <w:t>11.</w:t>
      </w:r>
      <w:r w:rsidR="0067784F" w:rsidRPr="00645D7B">
        <w:rPr>
          <w:rFonts w:eastAsia="Calibri"/>
        </w:rPr>
        <w:t xml:space="preserve"> </w:t>
      </w:r>
      <w:r w:rsidR="0067784F" w:rsidRPr="00645D7B">
        <w:t xml:space="preserve">Izvještaj stručnoga povjerenstva o reizboru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Tanje </w:t>
      </w:r>
      <w:proofErr w:type="spellStart"/>
      <w:r w:rsidR="0067784F" w:rsidRPr="00645D7B">
        <w:rPr>
          <w:b/>
        </w:rPr>
        <w:t>Bukovčan</w:t>
      </w:r>
      <w:proofErr w:type="spellEnd"/>
      <w:r w:rsidR="0067784F" w:rsidRPr="00645D7B">
        <w:t xml:space="preserve"> u znanstveno-nastavno zvanje i na radno mjesto </w:t>
      </w:r>
      <w:r w:rsidR="0067784F" w:rsidRPr="00645D7B">
        <w:rPr>
          <w:b/>
        </w:rPr>
        <w:t>docentice</w:t>
      </w:r>
      <w:r w:rsidR="0067784F" w:rsidRPr="00645D7B">
        <w:t xml:space="preserve"> </w:t>
      </w:r>
      <w:r w:rsidR="0067784F" w:rsidRPr="00645D7B">
        <w:rPr>
          <w:rFonts w:eastAsia="Times"/>
        </w:rPr>
        <w:t>za područje humanističkih znanosti, polje etnologija i antropologija, grana etnologija, na Odsjeku za etnologiju i kulturnu antropologiju.</w:t>
      </w:r>
      <w:r w:rsidR="0067784F" w:rsidRPr="00645D7B">
        <w:rPr>
          <w:rFonts w:eastAsia="Times"/>
        </w:rPr>
        <w:tab/>
      </w:r>
      <w:r w:rsidR="0067784F" w:rsidRPr="00645D7B">
        <w:rPr>
          <w:rFonts w:eastAsia="Times"/>
        </w:rPr>
        <w:tab/>
      </w:r>
      <w:r w:rsidR="0067784F" w:rsidRPr="00645D7B">
        <w:rPr>
          <w:rFonts w:eastAsia="Times"/>
        </w:rPr>
        <w:tab/>
      </w:r>
      <w:r w:rsidR="0067784F" w:rsidRPr="00645D7B">
        <w:rPr>
          <w:rFonts w:eastAsia="Times"/>
        </w:rPr>
        <w:tab/>
      </w:r>
      <w:r w:rsidR="0067784F" w:rsidRPr="00645D7B">
        <w:rPr>
          <w:rFonts w:eastAsia="Times"/>
        </w:rPr>
        <w:tab/>
      </w:r>
      <w:r w:rsidR="0067784F" w:rsidRPr="00645D7B">
        <w:rPr>
          <w:rFonts w:eastAsia="Times"/>
        </w:rPr>
        <w:tab/>
      </w:r>
      <w:r w:rsidR="0067784F" w:rsidRPr="00645D7B">
        <w:rPr>
          <w:rFonts w:eastAsia="Times"/>
        </w:rPr>
        <w:tab/>
      </w:r>
      <w:r w:rsidR="0067784F" w:rsidRPr="00645D7B">
        <w:rPr>
          <w:rFonts w:eastAsia="Times"/>
        </w:rPr>
        <w:tab/>
        <w:t>str.</w:t>
      </w:r>
      <w:r w:rsidR="00681C5D">
        <w:rPr>
          <w:rFonts w:eastAsia="Times"/>
        </w:rPr>
        <w:t xml:space="preserve"> 255</w:t>
      </w:r>
    </w:p>
    <w:p w:rsidR="004D1236" w:rsidRDefault="004D1236" w:rsidP="00F42F78">
      <w:pPr>
        <w:pStyle w:val="NoSpacing"/>
        <w:jc w:val="both"/>
        <w:rPr>
          <w:rFonts w:eastAsia="Times"/>
        </w:rPr>
      </w:pPr>
    </w:p>
    <w:p w:rsidR="0067784F" w:rsidRPr="004D1236" w:rsidRDefault="00F42F78" w:rsidP="004D1236">
      <w:pPr>
        <w:pStyle w:val="NoSpacing"/>
        <w:ind w:firstLine="708"/>
        <w:jc w:val="both"/>
        <w:rPr>
          <w:rFonts w:eastAsia="Times"/>
        </w:rPr>
      </w:pPr>
      <w:r>
        <w:rPr>
          <w:b/>
          <w:color w:val="000000"/>
          <w:lang w:eastAsia="en-US"/>
        </w:rPr>
        <w:t>12.</w:t>
      </w:r>
      <w:r w:rsidR="0067784F" w:rsidRPr="00645D7B">
        <w:rPr>
          <w:color w:val="000000"/>
          <w:lang w:eastAsia="en-US"/>
        </w:rPr>
        <w:t xml:space="preserve"> Izvještaj stručnoga povjerenstva o reizboru</w:t>
      </w:r>
      <w:r w:rsidR="0067784F" w:rsidRPr="00645D7B">
        <w:rPr>
          <w:b/>
          <w:color w:val="000000"/>
          <w:lang w:eastAsia="en-US"/>
        </w:rPr>
        <w:t xml:space="preserve"> dr. </w:t>
      </w:r>
      <w:proofErr w:type="spellStart"/>
      <w:r w:rsidR="0067784F" w:rsidRPr="00645D7B">
        <w:rPr>
          <w:b/>
          <w:color w:val="000000"/>
          <w:lang w:eastAsia="en-US"/>
        </w:rPr>
        <w:t>sc</w:t>
      </w:r>
      <w:proofErr w:type="spellEnd"/>
      <w:r w:rsidR="0067784F" w:rsidRPr="00645D7B">
        <w:rPr>
          <w:b/>
          <w:color w:val="000000"/>
          <w:lang w:eastAsia="en-US"/>
        </w:rPr>
        <w:t xml:space="preserve">. Zvjezdane </w:t>
      </w:r>
      <w:proofErr w:type="spellStart"/>
      <w:r w:rsidR="0067784F" w:rsidRPr="00645D7B">
        <w:rPr>
          <w:b/>
          <w:color w:val="000000"/>
          <w:lang w:eastAsia="en-US"/>
        </w:rPr>
        <w:t>Sikirić</w:t>
      </w:r>
      <w:proofErr w:type="spellEnd"/>
      <w:r w:rsidR="0067784F" w:rsidRPr="00645D7B">
        <w:rPr>
          <w:b/>
          <w:color w:val="000000"/>
          <w:lang w:eastAsia="en-US"/>
        </w:rPr>
        <w:t xml:space="preserve"> </w:t>
      </w:r>
      <w:proofErr w:type="spellStart"/>
      <w:r w:rsidR="0067784F" w:rsidRPr="00645D7B">
        <w:rPr>
          <w:b/>
          <w:color w:val="000000"/>
          <w:lang w:eastAsia="en-US"/>
        </w:rPr>
        <w:t>Assouline</w:t>
      </w:r>
      <w:proofErr w:type="spellEnd"/>
      <w:r w:rsidR="0067784F" w:rsidRPr="00645D7B">
        <w:rPr>
          <w:b/>
          <w:color w:val="000000"/>
          <w:lang w:eastAsia="en-US"/>
        </w:rPr>
        <w:t xml:space="preserve"> </w:t>
      </w:r>
      <w:r w:rsidR="0067784F" w:rsidRPr="00645D7B">
        <w:rPr>
          <w:color w:val="000000"/>
          <w:lang w:eastAsia="en-US"/>
        </w:rPr>
        <w:t>u znanstveno-nastavno zvanje i na radno mjesto</w:t>
      </w:r>
      <w:r w:rsidR="0067784F" w:rsidRPr="00645D7B">
        <w:rPr>
          <w:b/>
          <w:color w:val="000000"/>
          <w:lang w:eastAsia="en-US"/>
        </w:rPr>
        <w:t xml:space="preserve"> docentice</w:t>
      </w:r>
      <w:r w:rsidR="0067784F" w:rsidRPr="00645D7B">
        <w:rPr>
          <w:color w:val="000000"/>
          <w:lang w:eastAsia="en-US"/>
        </w:rPr>
        <w:t xml:space="preserve"> za područje humanističkih znanosti, polje povijest, grana pomoćne povijesne znanosti, na Katedri za pomoćne povijesne znanosti, na Odsjeku za povijest. </w:t>
      </w:r>
    </w:p>
    <w:p w:rsidR="0067784F" w:rsidRPr="00645D7B" w:rsidRDefault="0067784F" w:rsidP="0067784F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681C5D">
        <w:rPr>
          <w:lang w:eastAsia="en-US"/>
        </w:rPr>
        <w:t xml:space="preserve"> 270</w:t>
      </w:r>
    </w:p>
    <w:p w:rsidR="0067784F" w:rsidRDefault="0067784F" w:rsidP="003F0309">
      <w:pPr>
        <w:pStyle w:val="NoSpacing"/>
        <w:jc w:val="both"/>
        <w:rPr>
          <w:rFonts w:eastAsia="Times"/>
        </w:rPr>
      </w:pPr>
    </w:p>
    <w:p w:rsidR="003F0309" w:rsidRPr="003F0309" w:rsidRDefault="00F42F78" w:rsidP="003F0309">
      <w:pPr>
        <w:pStyle w:val="NoSpacing"/>
        <w:ind w:firstLine="708"/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13.</w:t>
      </w:r>
      <w:r w:rsidR="003F0309" w:rsidRPr="003F0309">
        <w:rPr>
          <w:szCs w:val="20"/>
          <w:lang w:eastAsia="en-US"/>
        </w:rPr>
        <w:t xml:space="preserve"> Izvještaj stručnog</w:t>
      </w:r>
      <w:r w:rsidR="003F0309">
        <w:rPr>
          <w:szCs w:val="20"/>
          <w:lang w:eastAsia="en-US"/>
        </w:rPr>
        <w:t>a</w:t>
      </w:r>
      <w:r w:rsidR="003F0309" w:rsidRPr="003F0309">
        <w:rPr>
          <w:szCs w:val="20"/>
          <w:lang w:eastAsia="en-US"/>
        </w:rPr>
        <w:t xml:space="preserve"> povjerenstva o reizboru </w:t>
      </w:r>
      <w:r w:rsidR="003F0309" w:rsidRPr="003F0309">
        <w:rPr>
          <w:b/>
          <w:szCs w:val="20"/>
          <w:lang w:eastAsia="en-US"/>
        </w:rPr>
        <w:t xml:space="preserve">Inje Skender </w:t>
      </w:r>
      <w:proofErr w:type="spellStart"/>
      <w:r w:rsidR="003F0309" w:rsidRPr="003F0309">
        <w:rPr>
          <w:b/>
          <w:szCs w:val="20"/>
          <w:lang w:eastAsia="en-US"/>
        </w:rPr>
        <w:t>Libhard</w:t>
      </w:r>
      <w:proofErr w:type="spellEnd"/>
      <w:r w:rsidR="003F0309" w:rsidRPr="003F0309">
        <w:rPr>
          <w:szCs w:val="20"/>
          <w:lang w:eastAsia="en-US"/>
        </w:rPr>
        <w:t xml:space="preserve"> u nastavno  zvanje i na radno mjesto </w:t>
      </w:r>
      <w:r w:rsidR="003F0309" w:rsidRPr="003F0309">
        <w:rPr>
          <w:b/>
          <w:szCs w:val="20"/>
          <w:lang w:eastAsia="en-US"/>
        </w:rPr>
        <w:t>više lektorice</w:t>
      </w:r>
      <w:r w:rsidR="003F0309" w:rsidRPr="003F0309">
        <w:rPr>
          <w:szCs w:val="20"/>
          <w:lang w:eastAsia="en-US"/>
        </w:rPr>
        <w:t xml:space="preserve"> za područje humanističkih znanosti, polje filologija, grana germanistika</w:t>
      </w:r>
      <w:r w:rsidR="004D35D7">
        <w:rPr>
          <w:szCs w:val="20"/>
          <w:lang w:eastAsia="en-US"/>
        </w:rPr>
        <w:t>,</w:t>
      </w:r>
      <w:r w:rsidR="003F0309" w:rsidRPr="003F0309">
        <w:rPr>
          <w:szCs w:val="20"/>
          <w:lang w:eastAsia="en-US"/>
        </w:rPr>
        <w:t xml:space="preserve"> na Odsjeku za germanistiku.</w:t>
      </w:r>
    </w:p>
    <w:p w:rsidR="003F0309" w:rsidRDefault="003F0309" w:rsidP="003F0309">
      <w:pPr>
        <w:pStyle w:val="NoSpacing"/>
        <w:jc w:val="both"/>
        <w:rPr>
          <w:rFonts w:eastAsia="Times"/>
        </w:rPr>
      </w:pP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  <w:t>str.</w:t>
      </w:r>
      <w:r w:rsidR="00681C5D">
        <w:rPr>
          <w:rFonts w:eastAsia="Times"/>
        </w:rPr>
        <w:t xml:space="preserve"> 281</w:t>
      </w:r>
    </w:p>
    <w:p w:rsidR="003F0309" w:rsidRPr="00645D7B" w:rsidRDefault="003F0309" w:rsidP="0067784F">
      <w:pPr>
        <w:pStyle w:val="NoSpacing"/>
        <w:jc w:val="both"/>
        <w:rPr>
          <w:rFonts w:eastAsia="Times"/>
        </w:rPr>
      </w:pPr>
    </w:p>
    <w:p w:rsidR="0067784F" w:rsidRPr="00645D7B" w:rsidRDefault="00F42F78" w:rsidP="0067784F">
      <w:pPr>
        <w:pStyle w:val="NoSpacing"/>
        <w:ind w:firstLine="708"/>
        <w:jc w:val="both"/>
        <w:rPr>
          <w:rFonts w:eastAsia="Calibri"/>
        </w:rPr>
      </w:pPr>
      <w:r>
        <w:rPr>
          <w:b/>
        </w:rPr>
        <w:t>14.</w:t>
      </w:r>
      <w:r w:rsidR="0067784F" w:rsidRPr="00645D7B">
        <w:t xml:space="preserve"> Izvještaj stručnoga povjerenstva o reizboru </w:t>
      </w:r>
      <w:r w:rsidR="0067784F" w:rsidRPr="00645D7B">
        <w:rPr>
          <w:b/>
          <w:bCs/>
        </w:rPr>
        <w:t xml:space="preserve">Ninoslava Zubovića </w:t>
      </w:r>
      <w:r w:rsidR="0067784F" w:rsidRPr="00645D7B">
        <w:t xml:space="preserve">u nastavno zvanje i na radno mjesto </w:t>
      </w:r>
      <w:r w:rsidR="0067784F" w:rsidRPr="00645D7B">
        <w:rPr>
          <w:b/>
          <w:bCs/>
        </w:rPr>
        <w:t xml:space="preserve">višeg lektora </w:t>
      </w:r>
      <w:r w:rsidR="0067784F" w:rsidRPr="00645D7B">
        <w:t>za područje humanističkih znanosti, polje filologija, grana klasična filologija, na Katedri za grčki jezik i književnost Odsjeka za klasičnu filologiju.</w:t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  <w:t>str.</w:t>
      </w:r>
      <w:r w:rsidR="00681C5D">
        <w:t xml:space="preserve"> 290</w:t>
      </w:r>
    </w:p>
    <w:p w:rsidR="0067784F" w:rsidRPr="00645D7B" w:rsidRDefault="0067784F" w:rsidP="0067784F">
      <w:pPr>
        <w:pStyle w:val="Default"/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3F0309" w:rsidRDefault="0067784F" w:rsidP="003F0309">
      <w:pPr>
        <w:jc w:val="center"/>
      </w:pPr>
      <w:r w:rsidRPr="00645D7B">
        <w:rPr>
          <w:b/>
        </w:rPr>
        <w:t>B. MIŠLJENJE FAKULTETSKOG VIJEĆA O IZBORU U ZVANJA PREDLOŽENIKA VISOKIH UČILIŠTA</w:t>
      </w:r>
    </w:p>
    <w:p w:rsidR="00E824DF" w:rsidRDefault="00E824DF" w:rsidP="0067784F">
      <w:pPr>
        <w:jc w:val="both"/>
        <w:rPr>
          <w:b/>
        </w:rPr>
      </w:pPr>
    </w:p>
    <w:p w:rsidR="00490F2F" w:rsidRPr="00645D7B" w:rsidRDefault="00490F2F" w:rsidP="0067784F">
      <w:pPr>
        <w:jc w:val="both"/>
        <w:rPr>
          <w:b/>
        </w:rPr>
      </w:pPr>
    </w:p>
    <w:p w:rsidR="0067784F" w:rsidRPr="00645D7B" w:rsidRDefault="00F42F78" w:rsidP="0067784F">
      <w:pPr>
        <w:ind w:firstLine="708"/>
        <w:jc w:val="both"/>
        <w:rPr>
          <w:color w:val="000000"/>
        </w:rPr>
      </w:pPr>
      <w:r>
        <w:rPr>
          <w:b/>
        </w:rPr>
        <w:t>15.</w:t>
      </w:r>
      <w:r w:rsidR="0067784F" w:rsidRPr="00645D7B">
        <w:t xml:space="preserve"> Izvještaj stručnoga povjerenstva i prijedlog za izbor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Nenada Malovića </w:t>
      </w:r>
      <w:r w:rsidR="0067784F" w:rsidRPr="00645D7B">
        <w:t xml:space="preserve">u znanstveno-nastavno zvanje </w:t>
      </w:r>
      <w:r w:rsidR="0067784F" w:rsidRPr="00645D7B">
        <w:rPr>
          <w:b/>
        </w:rPr>
        <w:t>izvanrednog profesora</w:t>
      </w:r>
      <w:r w:rsidR="0067784F" w:rsidRPr="00645D7B">
        <w:t xml:space="preserve"> za područje humanističkih znanosti, polje filozofije, na Katedri filozofije Katoličkog bogoslovnog fakulteta Sveučilišta u Zagrebu.</w:t>
      </w:r>
      <w:r w:rsidR="0067784F" w:rsidRPr="00645D7B">
        <w:tab/>
      </w:r>
      <w:r w:rsidR="0067784F" w:rsidRPr="00645D7B">
        <w:tab/>
      </w:r>
      <w:r>
        <w:tab/>
      </w:r>
      <w:r>
        <w:tab/>
      </w:r>
      <w:r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  <w:t>str.</w:t>
      </w:r>
      <w:r w:rsidR="00681C5D">
        <w:t xml:space="preserve"> 297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ind w:firstLine="708"/>
        <w:jc w:val="both"/>
      </w:pPr>
      <w:r>
        <w:rPr>
          <w:b/>
        </w:rPr>
        <w:t>16.</w:t>
      </w:r>
      <w:r w:rsidR="0067784F" w:rsidRPr="00645D7B">
        <w:t xml:space="preserve"> Izvještaj stručnoga povjerenstva i prijedlog za izbor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Tomislava Krznara </w:t>
      </w:r>
      <w:r w:rsidR="0067784F" w:rsidRPr="00645D7B">
        <w:t>u znanstveno-nas</w:t>
      </w:r>
      <w:r w:rsidR="0067784F" w:rsidRPr="00645D7B">
        <w:rPr>
          <w:u w:val="single"/>
        </w:rPr>
        <w:t>t</w:t>
      </w:r>
      <w:r w:rsidR="0067784F" w:rsidRPr="00645D7B">
        <w:t xml:space="preserve">avno zvanje </w:t>
      </w:r>
      <w:r w:rsidR="0067784F" w:rsidRPr="00645D7B">
        <w:rPr>
          <w:b/>
        </w:rPr>
        <w:t>izvanrednog profesora</w:t>
      </w:r>
      <w:r w:rsidR="0067784F" w:rsidRPr="00645D7B">
        <w:t xml:space="preserve"> za područje humanističkih znanosti, polje filozofije, na Katedri za filozofiju i sociologiju Učiteljskog fakulteta Sveučilišta u Zagrebu.</w:t>
      </w:r>
      <w:r w:rsidR="0067784F" w:rsidRPr="00645D7B">
        <w:tab/>
      </w:r>
      <w:r w:rsidR="00645D7B">
        <w:tab/>
      </w:r>
      <w:r>
        <w:tab/>
      </w:r>
      <w:r>
        <w:tab/>
      </w:r>
      <w:r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  <w:t>str.</w:t>
      </w:r>
      <w:r w:rsidR="00681C5D">
        <w:t xml:space="preserve"> 320</w:t>
      </w:r>
    </w:p>
    <w:p w:rsidR="0067784F" w:rsidRPr="00645D7B" w:rsidRDefault="0067784F" w:rsidP="0067784F">
      <w:pPr>
        <w:pStyle w:val="NoSpacing"/>
        <w:jc w:val="both"/>
        <w:rPr>
          <w:rFonts w:eastAsia="Calibri"/>
          <w:b/>
        </w:rPr>
      </w:pPr>
    </w:p>
    <w:p w:rsidR="0067784F" w:rsidRPr="00645D7B" w:rsidRDefault="00F42F78" w:rsidP="0067784F">
      <w:pPr>
        <w:ind w:firstLine="708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17.</w:t>
      </w:r>
      <w:r w:rsidR="0067784F" w:rsidRPr="00645D7B">
        <w:rPr>
          <w:color w:val="000000"/>
          <w:lang w:eastAsia="en-US"/>
        </w:rPr>
        <w:t xml:space="preserve"> Izvještaj stručnoga povjerenstva i prijedlog za izbor</w:t>
      </w:r>
      <w:r w:rsidR="0067784F" w:rsidRPr="00645D7B">
        <w:rPr>
          <w:b/>
          <w:color w:val="000000"/>
          <w:lang w:eastAsia="en-US"/>
        </w:rPr>
        <w:t xml:space="preserve"> dr. </w:t>
      </w:r>
      <w:proofErr w:type="spellStart"/>
      <w:r w:rsidR="0067784F" w:rsidRPr="00645D7B">
        <w:rPr>
          <w:b/>
          <w:color w:val="000000"/>
          <w:lang w:eastAsia="en-US"/>
        </w:rPr>
        <w:t>sc</w:t>
      </w:r>
      <w:proofErr w:type="spellEnd"/>
      <w:r w:rsidR="0067784F" w:rsidRPr="00645D7B">
        <w:rPr>
          <w:b/>
          <w:color w:val="000000"/>
          <w:lang w:eastAsia="en-US"/>
        </w:rPr>
        <w:t xml:space="preserve">. Edija Miloša </w:t>
      </w:r>
      <w:r w:rsidR="004D35D7">
        <w:rPr>
          <w:color w:val="000000"/>
          <w:lang w:eastAsia="en-US"/>
        </w:rPr>
        <w:t xml:space="preserve">u znanstveno-nastavno zvanje </w:t>
      </w:r>
      <w:r w:rsidR="0067784F" w:rsidRPr="00645D7B">
        <w:rPr>
          <w:b/>
          <w:color w:val="000000"/>
          <w:lang w:eastAsia="en-US"/>
        </w:rPr>
        <w:t>izvanrednog profesora</w:t>
      </w:r>
      <w:r w:rsidR="0067784F" w:rsidRPr="00645D7B">
        <w:rPr>
          <w:color w:val="000000"/>
          <w:lang w:eastAsia="en-US"/>
        </w:rPr>
        <w:t xml:space="preserve"> za područje humanističkih znanosti, polje povijest, </w:t>
      </w:r>
      <w:r w:rsidR="0067784F" w:rsidRPr="00645D7B">
        <w:rPr>
          <w:lang w:eastAsia="en-US"/>
        </w:rPr>
        <w:t>grana hrvatska i svjetska moderna i suvremena povijest</w:t>
      </w:r>
      <w:r w:rsidR="0067784F" w:rsidRPr="00645D7B">
        <w:rPr>
          <w:color w:val="000000"/>
          <w:lang w:eastAsia="en-US"/>
        </w:rPr>
        <w:t xml:space="preserve">, </w:t>
      </w:r>
      <w:r w:rsidR="0067784F" w:rsidRPr="00645D7B">
        <w:rPr>
          <w:lang w:eastAsia="en-US"/>
        </w:rPr>
        <w:t>na Odsjeku za povijest F</w:t>
      </w:r>
      <w:r w:rsidR="004D35D7">
        <w:rPr>
          <w:lang w:eastAsia="en-US"/>
        </w:rPr>
        <w:t>ilozofskog fakulteta Sveučilišta</w:t>
      </w:r>
      <w:r w:rsidR="0067784F" w:rsidRPr="00645D7B">
        <w:rPr>
          <w:lang w:eastAsia="en-US"/>
        </w:rPr>
        <w:t xml:space="preserve"> u Splitu.</w:t>
      </w:r>
    </w:p>
    <w:p w:rsidR="0067784F" w:rsidRPr="00645D7B" w:rsidRDefault="0067784F" w:rsidP="0067784F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681C5D">
        <w:rPr>
          <w:lang w:eastAsia="en-US"/>
        </w:rPr>
        <w:t xml:space="preserve"> 346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ind w:firstLine="708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18.</w:t>
      </w:r>
      <w:r w:rsidR="0067784F" w:rsidRPr="00645D7B">
        <w:rPr>
          <w:color w:val="000000"/>
          <w:lang w:eastAsia="en-US"/>
        </w:rPr>
        <w:t xml:space="preserve"> Izvještaj stručnoga povjerenstva i prijedlog za izbor</w:t>
      </w:r>
      <w:r w:rsidR="0067784F" w:rsidRPr="00645D7B">
        <w:rPr>
          <w:b/>
          <w:color w:val="000000"/>
          <w:lang w:eastAsia="en-US"/>
        </w:rPr>
        <w:t xml:space="preserve"> dr. </w:t>
      </w:r>
      <w:proofErr w:type="spellStart"/>
      <w:r w:rsidR="0067784F" w:rsidRPr="00645D7B">
        <w:rPr>
          <w:b/>
          <w:color w:val="000000"/>
          <w:lang w:eastAsia="en-US"/>
        </w:rPr>
        <w:t>sc</w:t>
      </w:r>
      <w:proofErr w:type="spellEnd"/>
      <w:r w:rsidR="0067784F" w:rsidRPr="00645D7B">
        <w:rPr>
          <w:b/>
          <w:color w:val="000000"/>
          <w:lang w:eastAsia="en-US"/>
        </w:rPr>
        <w:t>. Marij</w:t>
      </w:r>
      <w:r w:rsidR="002D7B1B">
        <w:rPr>
          <w:b/>
          <w:color w:val="000000"/>
          <w:lang w:eastAsia="en-US"/>
        </w:rPr>
        <w:t>e</w:t>
      </w:r>
      <w:r w:rsidR="0067784F" w:rsidRPr="00645D7B">
        <w:rPr>
          <w:b/>
          <w:color w:val="000000"/>
          <w:lang w:eastAsia="en-US"/>
        </w:rPr>
        <w:t xml:space="preserve"> </w:t>
      </w:r>
      <w:proofErr w:type="spellStart"/>
      <w:r w:rsidR="0067784F" w:rsidRPr="00645D7B">
        <w:rPr>
          <w:b/>
          <w:color w:val="000000"/>
          <w:lang w:eastAsia="en-US"/>
        </w:rPr>
        <w:t>Gjurašić</w:t>
      </w:r>
      <w:proofErr w:type="spellEnd"/>
      <w:r w:rsidR="0067784F" w:rsidRPr="00645D7B">
        <w:rPr>
          <w:b/>
          <w:color w:val="000000"/>
          <w:lang w:eastAsia="en-US"/>
        </w:rPr>
        <w:t xml:space="preserve"> </w:t>
      </w:r>
      <w:r w:rsidR="002D6873">
        <w:rPr>
          <w:color w:val="000000"/>
          <w:lang w:eastAsia="en-US"/>
        </w:rPr>
        <w:t xml:space="preserve">u znanstveno-nastavno zvanje </w:t>
      </w:r>
      <w:r w:rsidR="0067784F" w:rsidRPr="00645D7B">
        <w:rPr>
          <w:b/>
          <w:color w:val="000000"/>
          <w:lang w:eastAsia="en-US"/>
        </w:rPr>
        <w:t>docentice</w:t>
      </w:r>
      <w:r w:rsidR="002D6873">
        <w:rPr>
          <w:color w:val="000000"/>
          <w:lang w:eastAsia="en-US"/>
        </w:rPr>
        <w:t xml:space="preserve"> za područje </w:t>
      </w:r>
      <w:r w:rsidR="0067784F" w:rsidRPr="00645D7B">
        <w:rPr>
          <w:color w:val="000000"/>
          <w:lang w:eastAsia="en-US"/>
        </w:rPr>
        <w:t xml:space="preserve">humanističkih znanosti, polje povijest, </w:t>
      </w:r>
      <w:r w:rsidR="0067784F" w:rsidRPr="00645D7B">
        <w:rPr>
          <w:lang w:eastAsia="en-US"/>
        </w:rPr>
        <w:t>grana hrvatska i svjetska moderna i suvremena povijest</w:t>
      </w:r>
      <w:r w:rsidR="0067784F" w:rsidRPr="00645D7B">
        <w:rPr>
          <w:color w:val="000000"/>
          <w:lang w:eastAsia="en-US"/>
        </w:rPr>
        <w:t xml:space="preserve">, </w:t>
      </w:r>
      <w:r w:rsidR="0067784F" w:rsidRPr="00645D7B">
        <w:rPr>
          <w:lang w:eastAsia="en-US"/>
        </w:rPr>
        <w:t>na Sveučilištu u Dubrovniku.</w:t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2D6873">
        <w:rPr>
          <w:b/>
          <w:lang w:eastAsia="en-US"/>
        </w:rPr>
        <w:tab/>
      </w:r>
      <w:r w:rsidR="002D6873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45D7B">
        <w:rPr>
          <w:b/>
          <w:lang w:eastAsia="en-US"/>
        </w:rPr>
        <w:tab/>
      </w:r>
      <w:r w:rsidR="00645D7B">
        <w:rPr>
          <w:b/>
          <w:lang w:eastAsia="en-US"/>
        </w:rPr>
        <w:tab/>
      </w:r>
      <w:r w:rsid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lang w:eastAsia="en-US"/>
        </w:rPr>
        <w:t>str.</w:t>
      </w:r>
      <w:r w:rsidR="00681C5D">
        <w:rPr>
          <w:lang w:eastAsia="en-US"/>
        </w:rPr>
        <w:t xml:space="preserve"> 358</w:t>
      </w:r>
    </w:p>
    <w:p w:rsidR="00E824DF" w:rsidRPr="00645D7B" w:rsidRDefault="00E824DF" w:rsidP="0067784F">
      <w:pPr>
        <w:jc w:val="both"/>
      </w:pPr>
    </w:p>
    <w:p w:rsidR="0067784F" w:rsidRPr="00645D7B" w:rsidRDefault="00F42F78" w:rsidP="0067784F">
      <w:pPr>
        <w:pStyle w:val="NoSpacing"/>
        <w:ind w:firstLine="708"/>
        <w:jc w:val="both"/>
      </w:pPr>
      <w:r>
        <w:rPr>
          <w:b/>
        </w:rPr>
        <w:t>19.</w:t>
      </w:r>
      <w:r w:rsidR="0067784F" w:rsidRPr="00645D7B">
        <w:t xml:space="preserve"> Izvještaj stručnoga povjerenstva i prijedlog za izbor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 Tomislava Pletenca</w:t>
      </w:r>
      <w:r w:rsidR="0067784F" w:rsidRPr="00645D7B">
        <w:t xml:space="preserve"> u znanstveno zvanje </w:t>
      </w:r>
      <w:r w:rsidR="0067784F" w:rsidRPr="00645D7B">
        <w:rPr>
          <w:b/>
        </w:rPr>
        <w:t>znanstvenog savjetnika</w:t>
      </w:r>
      <w:r w:rsidR="0067784F" w:rsidRPr="00645D7B">
        <w:t xml:space="preserve"> za područje humanističkih znanosti, polje etnologije i antropologije.</w:t>
      </w:r>
      <w:r w:rsidR="0067784F" w:rsidRPr="00645D7B">
        <w:tab/>
      </w:r>
      <w:r w:rsidR="0067784F" w:rsidRPr="00645D7B">
        <w:tab/>
      </w:r>
      <w:r w:rsidR="00645D7B">
        <w:tab/>
      </w:r>
      <w:r>
        <w:tab/>
      </w:r>
      <w:r>
        <w:tab/>
      </w:r>
      <w:r w:rsidR="0067784F" w:rsidRPr="00645D7B">
        <w:tab/>
      </w:r>
      <w:r w:rsidR="0067784F" w:rsidRPr="00645D7B">
        <w:tab/>
      </w:r>
      <w:r w:rsidR="0067784F" w:rsidRPr="00645D7B">
        <w:tab/>
        <w:t>str.</w:t>
      </w:r>
      <w:r w:rsidR="00681C5D">
        <w:t xml:space="preserve"> 365</w:t>
      </w:r>
    </w:p>
    <w:p w:rsidR="00E824DF" w:rsidRDefault="00E824DF" w:rsidP="00645D7B">
      <w:pPr>
        <w:jc w:val="both"/>
        <w:rPr>
          <w:b/>
        </w:rPr>
      </w:pPr>
    </w:p>
    <w:p w:rsidR="00645D7B" w:rsidRPr="00645D7B" w:rsidRDefault="00F42F78" w:rsidP="00645D7B">
      <w:pPr>
        <w:ind w:firstLine="708"/>
        <w:jc w:val="both"/>
      </w:pPr>
      <w:r>
        <w:rPr>
          <w:b/>
        </w:rPr>
        <w:t xml:space="preserve">20. </w:t>
      </w:r>
      <w:r w:rsidR="00645D7B" w:rsidRPr="00645D7B">
        <w:t xml:space="preserve">Izvještaj stručnoga povjerenstva i prijedlog za izbor </w:t>
      </w:r>
      <w:r w:rsidR="00645D7B" w:rsidRPr="00645D7B">
        <w:rPr>
          <w:b/>
        </w:rPr>
        <w:t xml:space="preserve">dr. </w:t>
      </w:r>
      <w:proofErr w:type="spellStart"/>
      <w:r w:rsidR="00645D7B" w:rsidRPr="00645D7B">
        <w:rPr>
          <w:b/>
        </w:rPr>
        <w:t>sc</w:t>
      </w:r>
      <w:proofErr w:type="spellEnd"/>
      <w:r w:rsidR="00645D7B" w:rsidRPr="00645D7B">
        <w:rPr>
          <w:b/>
        </w:rPr>
        <w:t xml:space="preserve">. Zorana </w:t>
      </w:r>
      <w:proofErr w:type="spellStart"/>
      <w:r w:rsidR="00645D7B" w:rsidRPr="00645D7B">
        <w:rPr>
          <w:b/>
        </w:rPr>
        <w:t>Velagića</w:t>
      </w:r>
      <w:proofErr w:type="spellEnd"/>
      <w:r w:rsidR="00645D7B" w:rsidRPr="00645D7B">
        <w:t xml:space="preserve"> u znanstveno zvanje </w:t>
      </w:r>
      <w:r w:rsidR="00645D7B" w:rsidRPr="00645D7B">
        <w:rPr>
          <w:b/>
        </w:rPr>
        <w:t>znanstvenog savjetnika</w:t>
      </w:r>
      <w:r w:rsidR="00645D7B" w:rsidRPr="00645D7B">
        <w:t xml:space="preserve"> za područje društvenih znanosti, polje informacijske i komunikacijske znanosti.</w:t>
      </w:r>
    </w:p>
    <w:p w:rsidR="00645D7B" w:rsidRPr="00645D7B" w:rsidRDefault="00645D7B" w:rsidP="00645D7B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681C5D">
        <w:rPr>
          <w:lang w:eastAsia="en-US"/>
        </w:rPr>
        <w:t xml:space="preserve"> 387</w:t>
      </w:r>
    </w:p>
    <w:p w:rsidR="00E824DF" w:rsidRPr="00645D7B" w:rsidRDefault="00E824DF" w:rsidP="00645D7B">
      <w:pPr>
        <w:jc w:val="both"/>
      </w:pPr>
    </w:p>
    <w:p w:rsidR="00645D7B" w:rsidRPr="00645D7B" w:rsidRDefault="00F42F78" w:rsidP="00645D7B">
      <w:pPr>
        <w:ind w:firstLine="708"/>
        <w:jc w:val="both"/>
      </w:pPr>
      <w:r>
        <w:rPr>
          <w:rFonts w:eastAsiaTheme="minorHAnsi"/>
          <w:b/>
          <w:lang w:eastAsia="en-US"/>
        </w:rPr>
        <w:t>21.</w:t>
      </w:r>
      <w:r w:rsidR="00645D7B" w:rsidRPr="00645D7B">
        <w:rPr>
          <w:rFonts w:eastAsiaTheme="minorHAnsi"/>
          <w:lang w:eastAsia="en-US"/>
        </w:rPr>
        <w:t xml:space="preserve"> Izvještaj stručnoga povjerenstva i prijedlog za izbor </w:t>
      </w:r>
      <w:r w:rsidR="00645D7B" w:rsidRPr="00645D7B">
        <w:rPr>
          <w:rFonts w:eastAsiaTheme="minorHAnsi"/>
          <w:b/>
          <w:lang w:eastAsia="en-US"/>
        </w:rPr>
        <w:t xml:space="preserve">dr. </w:t>
      </w:r>
      <w:proofErr w:type="spellStart"/>
      <w:r w:rsidR="00645D7B" w:rsidRPr="00645D7B">
        <w:rPr>
          <w:rFonts w:eastAsiaTheme="minorHAnsi"/>
          <w:b/>
          <w:lang w:eastAsia="en-US"/>
        </w:rPr>
        <w:t>sc</w:t>
      </w:r>
      <w:proofErr w:type="spellEnd"/>
      <w:r w:rsidR="00645D7B" w:rsidRPr="00645D7B">
        <w:rPr>
          <w:rFonts w:eastAsiaTheme="minorHAnsi"/>
          <w:b/>
          <w:lang w:eastAsia="en-US"/>
        </w:rPr>
        <w:t xml:space="preserve">. Marije-Ane </w:t>
      </w:r>
      <w:proofErr w:type="spellStart"/>
      <w:r w:rsidR="00645D7B" w:rsidRPr="00645D7B">
        <w:rPr>
          <w:rFonts w:eastAsiaTheme="minorHAnsi"/>
          <w:b/>
          <w:lang w:eastAsia="en-US"/>
        </w:rPr>
        <w:t>Dürrigl</w:t>
      </w:r>
      <w:proofErr w:type="spellEnd"/>
      <w:r w:rsidR="00645D7B" w:rsidRPr="00645D7B">
        <w:rPr>
          <w:rFonts w:eastAsiaTheme="minorHAnsi"/>
          <w:b/>
          <w:lang w:eastAsia="en-US"/>
        </w:rPr>
        <w:t xml:space="preserve"> </w:t>
      </w:r>
      <w:r w:rsidR="00645D7B" w:rsidRPr="00645D7B">
        <w:rPr>
          <w:rFonts w:eastAsiaTheme="minorHAnsi"/>
          <w:lang w:eastAsia="en-US"/>
        </w:rPr>
        <w:t xml:space="preserve"> u znanstveno zvanje </w:t>
      </w:r>
      <w:r w:rsidR="00645D7B" w:rsidRPr="00645D7B">
        <w:rPr>
          <w:rFonts w:eastAsiaTheme="minorHAnsi"/>
          <w:b/>
          <w:lang w:eastAsia="en-US"/>
        </w:rPr>
        <w:t>znanstvene</w:t>
      </w:r>
      <w:r w:rsidR="00645D7B" w:rsidRPr="00645D7B">
        <w:rPr>
          <w:rFonts w:eastAsiaTheme="minorHAnsi"/>
          <w:lang w:eastAsia="en-US"/>
        </w:rPr>
        <w:t xml:space="preserve"> </w:t>
      </w:r>
      <w:r w:rsidR="00645D7B" w:rsidRPr="00645D7B">
        <w:rPr>
          <w:rFonts w:eastAsiaTheme="minorHAnsi"/>
          <w:b/>
          <w:lang w:eastAsia="en-US"/>
        </w:rPr>
        <w:t>savjetnice</w:t>
      </w:r>
      <w:r w:rsidR="00645D7B" w:rsidRPr="00645D7B">
        <w:rPr>
          <w:rFonts w:eastAsiaTheme="minorHAnsi"/>
          <w:lang w:eastAsia="en-US"/>
        </w:rPr>
        <w:t xml:space="preserve"> za područje humanističkih znanosti, polje filologija, grana kroatistika.</w:t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lang w:eastAsia="en-US"/>
        </w:rPr>
        <w:t>str.</w:t>
      </w:r>
      <w:r w:rsidR="00681C5D">
        <w:rPr>
          <w:lang w:eastAsia="en-US"/>
        </w:rPr>
        <w:t xml:space="preserve"> 409</w:t>
      </w:r>
    </w:p>
    <w:p w:rsidR="00E824DF" w:rsidRPr="00645D7B" w:rsidRDefault="00E824DF" w:rsidP="0067784F">
      <w:pPr>
        <w:jc w:val="both"/>
      </w:pPr>
    </w:p>
    <w:p w:rsidR="00645D7B" w:rsidRDefault="00F42F78" w:rsidP="0067784F">
      <w:pPr>
        <w:ind w:firstLine="708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22.</w:t>
      </w:r>
      <w:r w:rsidR="0067784F" w:rsidRPr="00645D7B">
        <w:rPr>
          <w:color w:val="000000"/>
          <w:lang w:eastAsia="en-US"/>
        </w:rPr>
        <w:t xml:space="preserve"> Izvještaj stručnoga povjerenstva i prijedlog za izbor</w:t>
      </w:r>
      <w:r w:rsidR="0067784F" w:rsidRPr="00645D7B">
        <w:rPr>
          <w:b/>
          <w:color w:val="000000"/>
          <w:lang w:eastAsia="en-US"/>
        </w:rPr>
        <w:t xml:space="preserve"> dr. </w:t>
      </w:r>
      <w:proofErr w:type="spellStart"/>
      <w:r w:rsidR="0067784F" w:rsidRPr="00645D7B">
        <w:rPr>
          <w:b/>
          <w:color w:val="000000"/>
          <w:lang w:eastAsia="en-US"/>
        </w:rPr>
        <w:t>sc</w:t>
      </w:r>
      <w:proofErr w:type="spellEnd"/>
      <w:r w:rsidR="0067784F" w:rsidRPr="00645D7B">
        <w:rPr>
          <w:b/>
          <w:color w:val="000000"/>
          <w:lang w:eastAsia="en-US"/>
        </w:rPr>
        <w:t xml:space="preserve">. Nataše </w:t>
      </w:r>
      <w:proofErr w:type="spellStart"/>
      <w:r w:rsidR="0067784F" w:rsidRPr="00645D7B">
        <w:rPr>
          <w:b/>
          <w:color w:val="000000"/>
          <w:lang w:eastAsia="en-US"/>
        </w:rPr>
        <w:t>Štefanec</w:t>
      </w:r>
      <w:proofErr w:type="spellEnd"/>
      <w:r w:rsidR="0067784F" w:rsidRPr="00645D7B">
        <w:rPr>
          <w:b/>
          <w:color w:val="000000"/>
          <w:lang w:eastAsia="en-US"/>
        </w:rPr>
        <w:t xml:space="preserve"> </w:t>
      </w:r>
      <w:r w:rsidR="0067784F" w:rsidRPr="00645D7B">
        <w:rPr>
          <w:color w:val="000000"/>
          <w:lang w:eastAsia="en-US"/>
        </w:rPr>
        <w:t>u znanstveno zvanje</w:t>
      </w:r>
      <w:r w:rsidR="0067784F" w:rsidRPr="00645D7B">
        <w:rPr>
          <w:b/>
          <w:color w:val="000000"/>
          <w:lang w:eastAsia="en-US"/>
        </w:rPr>
        <w:t xml:space="preserve"> znanstvene savjetnice</w:t>
      </w:r>
      <w:r w:rsidR="0067784F" w:rsidRPr="00645D7B">
        <w:rPr>
          <w:color w:val="000000"/>
          <w:lang w:eastAsia="en-US"/>
        </w:rPr>
        <w:t xml:space="preserve"> za područje humanističkih znanosti, polje povijest, grana hrvatska i svjetsk</w:t>
      </w:r>
      <w:r w:rsidR="0062436E">
        <w:rPr>
          <w:color w:val="000000"/>
          <w:lang w:eastAsia="en-US"/>
        </w:rPr>
        <w:t xml:space="preserve">a </w:t>
      </w:r>
      <w:proofErr w:type="spellStart"/>
      <w:r w:rsidR="0062436E">
        <w:rPr>
          <w:color w:val="000000"/>
          <w:lang w:eastAsia="en-US"/>
        </w:rPr>
        <w:t>ranonovovjekovna</w:t>
      </w:r>
      <w:proofErr w:type="spellEnd"/>
      <w:r w:rsidR="0062436E">
        <w:rPr>
          <w:color w:val="000000"/>
          <w:lang w:eastAsia="en-US"/>
        </w:rPr>
        <w:t xml:space="preserve"> povijest.</w:t>
      </w:r>
    </w:p>
    <w:p w:rsidR="0067784F" w:rsidRPr="00645D7B" w:rsidRDefault="00645D7B" w:rsidP="00645D7B">
      <w:pPr>
        <w:jc w:val="both"/>
        <w:rPr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lang w:eastAsia="en-US"/>
        </w:rPr>
        <w:t>str.</w:t>
      </w:r>
      <w:r w:rsidR="00681C5D">
        <w:rPr>
          <w:lang w:eastAsia="en-US"/>
        </w:rPr>
        <w:t xml:space="preserve"> 450</w:t>
      </w:r>
    </w:p>
    <w:p w:rsidR="00E824DF" w:rsidRPr="00645D7B" w:rsidRDefault="00E824DF" w:rsidP="0067784F">
      <w:pPr>
        <w:jc w:val="both"/>
        <w:rPr>
          <w:b/>
          <w:lang w:eastAsia="en-US"/>
        </w:rPr>
      </w:pPr>
    </w:p>
    <w:p w:rsidR="00645D7B" w:rsidRDefault="00F42F78" w:rsidP="0067784F">
      <w:pPr>
        <w:ind w:firstLine="708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lastRenderedPageBreak/>
        <w:t>23.</w:t>
      </w:r>
      <w:r w:rsidR="0067784F" w:rsidRPr="00645D7B">
        <w:rPr>
          <w:color w:val="000000"/>
          <w:lang w:eastAsia="en-US"/>
        </w:rPr>
        <w:t xml:space="preserve"> Izvještaj stručnoga povjerenstva i prijedlog za izbor</w:t>
      </w:r>
      <w:r w:rsidR="0067784F" w:rsidRPr="00645D7B">
        <w:rPr>
          <w:b/>
          <w:color w:val="000000"/>
          <w:lang w:eastAsia="en-US"/>
        </w:rPr>
        <w:t xml:space="preserve"> dr. </w:t>
      </w:r>
      <w:proofErr w:type="spellStart"/>
      <w:r w:rsidR="0067784F" w:rsidRPr="00645D7B">
        <w:rPr>
          <w:b/>
          <w:color w:val="000000"/>
          <w:lang w:eastAsia="en-US"/>
        </w:rPr>
        <w:t>sc</w:t>
      </w:r>
      <w:proofErr w:type="spellEnd"/>
      <w:r w:rsidR="0067784F" w:rsidRPr="00645D7B">
        <w:rPr>
          <w:b/>
          <w:color w:val="000000"/>
          <w:lang w:eastAsia="en-US"/>
        </w:rPr>
        <w:t xml:space="preserve">. Zrinke Blažević </w:t>
      </w:r>
      <w:r w:rsidR="0067784F" w:rsidRPr="00645D7B">
        <w:rPr>
          <w:color w:val="000000"/>
          <w:lang w:eastAsia="en-US"/>
        </w:rPr>
        <w:t>u znanstveno zvanje</w:t>
      </w:r>
      <w:r w:rsidR="0067784F" w:rsidRPr="00645D7B">
        <w:rPr>
          <w:b/>
          <w:color w:val="000000"/>
          <w:lang w:eastAsia="en-US"/>
        </w:rPr>
        <w:t xml:space="preserve"> znanstven</w:t>
      </w:r>
      <w:r w:rsidR="00645D7B">
        <w:rPr>
          <w:b/>
          <w:color w:val="000000"/>
          <w:lang w:eastAsia="en-US"/>
        </w:rPr>
        <w:t>e</w:t>
      </w:r>
      <w:r w:rsidR="0067784F" w:rsidRPr="00645D7B">
        <w:rPr>
          <w:b/>
          <w:color w:val="000000"/>
          <w:lang w:eastAsia="en-US"/>
        </w:rPr>
        <w:t xml:space="preserve"> savjetni</w:t>
      </w:r>
      <w:r w:rsidR="00645D7B">
        <w:rPr>
          <w:b/>
          <w:color w:val="000000"/>
          <w:lang w:eastAsia="en-US"/>
        </w:rPr>
        <w:t>ce</w:t>
      </w:r>
      <w:r w:rsidR="0067784F" w:rsidRPr="00645D7B">
        <w:rPr>
          <w:color w:val="000000"/>
          <w:lang w:eastAsia="en-US"/>
        </w:rPr>
        <w:t xml:space="preserve"> iz područja humanističkih znanosti, polje povijest, grana hrvatska i svjetsk</w:t>
      </w:r>
      <w:r w:rsidR="0062436E">
        <w:rPr>
          <w:color w:val="000000"/>
          <w:lang w:eastAsia="en-US"/>
        </w:rPr>
        <w:t xml:space="preserve">a </w:t>
      </w:r>
      <w:proofErr w:type="spellStart"/>
      <w:r w:rsidR="0062436E">
        <w:rPr>
          <w:color w:val="000000"/>
          <w:lang w:eastAsia="en-US"/>
        </w:rPr>
        <w:t>ranonovovjekovna</w:t>
      </w:r>
      <w:proofErr w:type="spellEnd"/>
      <w:r w:rsidR="0062436E">
        <w:rPr>
          <w:color w:val="000000"/>
          <w:lang w:eastAsia="en-US"/>
        </w:rPr>
        <w:t xml:space="preserve"> povijest.</w:t>
      </w:r>
    </w:p>
    <w:p w:rsidR="0067784F" w:rsidRPr="00645D7B" w:rsidRDefault="00645D7B" w:rsidP="00645D7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lang w:eastAsia="en-US"/>
        </w:rPr>
        <w:t>str.</w:t>
      </w:r>
      <w:r w:rsidR="00681C5D">
        <w:rPr>
          <w:lang w:eastAsia="en-US"/>
        </w:rPr>
        <w:t xml:space="preserve"> 482</w:t>
      </w:r>
    </w:p>
    <w:p w:rsidR="00E824DF" w:rsidRDefault="00E824DF" w:rsidP="0067784F">
      <w:pPr>
        <w:jc w:val="both"/>
      </w:pPr>
    </w:p>
    <w:p w:rsidR="00645D7B" w:rsidRPr="00645D7B" w:rsidRDefault="00F42F78" w:rsidP="00645D7B">
      <w:pPr>
        <w:ind w:firstLine="708"/>
        <w:jc w:val="both"/>
      </w:pPr>
      <w:r>
        <w:rPr>
          <w:b/>
        </w:rPr>
        <w:t>24.</w:t>
      </w:r>
      <w:r w:rsidR="00645D7B" w:rsidRPr="00645D7B">
        <w:t xml:space="preserve"> Izvještaj stručnoga povjerenstva i prijedlog za izbor </w:t>
      </w:r>
      <w:r w:rsidR="00645D7B" w:rsidRPr="00645D7B">
        <w:rPr>
          <w:b/>
        </w:rPr>
        <w:t xml:space="preserve">dr. </w:t>
      </w:r>
      <w:proofErr w:type="spellStart"/>
      <w:r w:rsidR="00645D7B" w:rsidRPr="00645D7B">
        <w:rPr>
          <w:b/>
        </w:rPr>
        <w:t>sc</w:t>
      </w:r>
      <w:proofErr w:type="spellEnd"/>
      <w:r w:rsidR="00645D7B" w:rsidRPr="00645D7B">
        <w:rPr>
          <w:b/>
        </w:rPr>
        <w:t>. Kristine Kocijan</w:t>
      </w:r>
      <w:r w:rsidR="00645D7B" w:rsidRPr="00645D7B">
        <w:t xml:space="preserve"> u znanstveno zvanje </w:t>
      </w:r>
      <w:r w:rsidR="00645D7B" w:rsidRPr="00645D7B">
        <w:rPr>
          <w:b/>
        </w:rPr>
        <w:t>više znanstvene suradnice</w:t>
      </w:r>
      <w:r w:rsidR="00645D7B" w:rsidRPr="00645D7B">
        <w:t xml:space="preserve"> za područje društvenih znanosti, polje informacijske i komunikacijske znanosti.</w:t>
      </w:r>
    </w:p>
    <w:p w:rsidR="00645D7B" w:rsidRPr="00645D7B" w:rsidRDefault="00645D7B" w:rsidP="00645D7B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681C5D">
        <w:rPr>
          <w:lang w:eastAsia="en-US"/>
        </w:rPr>
        <w:t xml:space="preserve"> 495</w:t>
      </w:r>
    </w:p>
    <w:p w:rsidR="00E824DF" w:rsidRPr="00645D7B" w:rsidRDefault="00E824DF" w:rsidP="00645D7B">
      <w:pPr>
        <w:jc w:val="both"/>
      </w:pPr>
    </w:p>
    <w:p w:rsidR="00645D7B" w:rsidRPr="00645D7B" w:rsidRDefault="00F42F78" w:rsidP="00645D7B">
      <w:pPr>
        <w:ind w:firstLine="708"/>
        <w:jc w:val="both"/>
      </w:pPr>
      <w:r>
        <w:rPr>
          <w:b/>
        </w:rPr>
        <w:t>25.</w:t>
      </w:r>
      <w:r w:rsidR="00645D7B" w:rsidRPr="00645D7B">
        <w:t xml:space="preserve"> Izvještaj stručnoga povjerenstva i prijedlog za izbor </w:t>
      </w:r>
      <w:r w:rsidR="00645D7B" w:rsidRPr="00645D7B">
        <w:rPr>
          <w:b/>
        </w:rPr>
        <w:t xml:space="preserve">dr. </w:t>
      </w:r>
      <w:proofErr w:type="spellStart"/>
      <w:r w:rsidR="00645D7B" w:rsidRPr="00645D7B">
        <w:rPr>
          <w:b/>
        </w:rPr>
        <w:t>sc</w:t>
      </w:r>
      <w:proofErr w:type="spellEnd"/>
      <w:r w:rsidR="00645D7B" w:rsidRPr="00645D7B">
        <w:rPr>
          <w:b/>
        </w:rPr>
        <w:t xml:space="preserve">. Alena </w:t>
      </w:r>
      <w:proofErr w:type="spellStart"/>
      <w:r w:rsidR="00645D7B" w:rsidRPr="00645D7B">
        <w:rPr>
          <w:b/>
        </w:rPr>
        <w:t>Jakupovića</w:t>
      </w:r>
      <w:proofErr w:type="spellEnd"/>
      <w:r w:rsidR="00645D7B" w:rsidRPr="00645D7B">
        <w:t xml:space="preserve"> u znanstveno zvanje </w:t>
      </w:r>
      <w:r w:rsidR="00645D7B" w:rsidRPr="00645D7B">
        <w:rPr>
          <w:b/>
        </w:rPr>
        <w:t>višeg znanstvenog suradnika</w:t>
      </w:r>
      <w:r w:rsidR="00645D7B" w:rsidRPr="00645D7B">
        <w:t xml:space="preserve"> za područje društvenih znanosti, polje informacijske i komunikacijske znanosti.</w:t>
      </w:r>
    </w:p>
    <w:p w:rsidR="00E824DF" w:rsidRDefault="00645D7B" w:rsidP="00E824DF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681C5D">
        <w:rPr>
          <w:lang w:eastAsia="en-US"/>
        </w:rPr>
        <w:t xml:space="preserve"> 511</w:t>
      </w:r>
    </w:p>
    <w:p w:rsidR="00645D7B" w:rsidRDefault="00E824DF" w:rsidP="00E824DF">
      <w:pPr>
        <w:ind w:left="720" w:hanging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F42F78" w:rsidRDefault="00F42F78" w:rsidP="00645D7B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26.</w:t>
      </w:r>
      <w:r w:rsidR="00645D7B" w:rsidRPr="00645D7B">
        <w:rPr>
          <w:color w:val="000000" w:themeColor="text1"/>
        </w:rPr>
        <w:t xml:space="preserve"> Izvještaj stručnoga povjerenstva i prijedlog za izbor </w:t>
      </w:r>
      <w:r w:rsidR="00645D7B" w:rsidRPr="00645D7B">
        <w:rPr>
          <w:b/>
          <w:color w:val="000000" w:themeColor="text1"/>
        </w:rPr>
        <w:t xml:space="preserve">dr. </w:t>
      </w:r>
      <w:proofErr w:type="spellStart"/>
      <w:r w:rsidR="00645D7B" w:rsidRPr="00645D7B">
        <w:rPr>
          <w:b/>
          <w:color w:val="000000" w:themeColor="text1"/>
        </w:rPr>
        <w:t>sc</w:t>
      </w:r>
      <w:proofErr w:type="spellEnd"/>
      <w:r w:rsidR="00645D7B" w:rsidRPr="00645D7B">
        <w:rPr>
          <w:b/>
          <w:color w:val="000000" w:themeColor="text1"/>
        </w:rPr>
        <w:t>. Božidara Kovačića</w:t>
      </w:r>
      <w:r w:rsidR="00645D7B" w:rsidRPr="00645D7B">
        <w:rPr>
          <w:color w:val="000000" w:themeColor="text1"/>
        </w:rPr>
        <w:t xml:space="preserve"> u znanstveno zvanje </w:t>
      </w:r>
      <w:r w:rsidR="00645D7B" w:rsidRPr="00645D7B">
        <w:rPr>
          <w:b/>
          <w:color w:val="000000" w:themeColor="text1"/>
        </w:rPr>
        <w:t>višeg znanstvenog suradnika</w:t>
      </w:r>
      <w:r w:rsidR="00645D7B" w:rsidRPr="00645D7B">
        <w:rPr>
          <w:color w:val="000000" w:themeColor="text1"/>
        </w:rPr>
        <w:t xml:space="preserve"> za područje društvenih znanosti, polje informacijske i komunikacijske znanosti, grana informacijski sustavi i </w:t>
      </w:r>
      <w:proofErr w:type="spellStart"/>
      <w:r w:rsidR="00645D7B" w:rsidRPr="00645D7B">
        <w:rPr>
          <w:color w:val="000000" w:themeColor="text1"/>
        </w:rPr>
        <w:t>informatologija</w:t>
      </w:r>
      <w:proofErr w:type="spellEnd"/>
      <w:r w:rsidR="00645D7B" w:rsidRPr="00645D7B">
        <w:rPr>
          <w:color w:val="000000" w:themeColor="text1"/>
        </w:rPr>
        <w:t>.</w:t>
      </w:r>
    </w:p>
    <w:p w:rsidR="00645D7B" w:rsidRPr="00645D7B" w:rsidRDefault="00F42F78" w:rsidP="00F42F7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45D7B" w:rsidRPr="00645D7B">
        <w:rPr>
          <w:color w:val="000000" w:themeColor="text1"/>
        </w:rPr>
        <w:tab/>
      </w:r>
      <w:r w:rsidR="00645D7B" w:rsidRPr="00645D7B">
        <w:rPr>
          <w:color w:val="000000" w:themeColor="text1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lang w:eastAsia="en-US"/>
        </w:rPr>
        <w:t>str.</w:t>
      </w:r>
      <w:r w:rsidR="00681C5D">
        <w:rPr>
          <w:lang w:eastAsia="en-US"/>
        </w:rPr>
        <w:t xml:space="preserve"> 526</w:t>
      </w:r>
    </w:p>
    <w:p w:rsidR="00E824DF" w:rsidRPr="00645D7B" w:rsidRDefault="00E824DF" w:rsidP="00645D7B">
      <w:pPr>
        <w:jc w:val="both"/>
        <w:rPr>
          <w:b/>
        </w:rPr>
      </w:pPr>
    </w:p>
    <w:p w:rsidR="00645D7B" w:rsidRPr="00645D7B" w:rsidRDefault="00F42F78" w:rsidP="00645D7B">
      <w:pPr>
        <w:ind w:firstLine="708"/>
        <w:jc w:val="both"/>
      </w:pPr>
      <w:r>
        <w:rPr>
          <w:rFonts w:eastAsiaTheme="minorHAnsi"/>
          <w:b/>
        </w:rPr>
        <w:t>27.</w:t>
      </w:r>
      <w:r w:rsidR="00645D7B" w:rsidRPr="00645D7B">
        <w:rPr>
          <w:rFonts w:eastAsiaTheme="minorHAnsi"/>
        </w:rPr>
        <w:t xml:space="preserve"> Izvještaj stručnoga povjerenstva i prijedlog za izbor </w:t>
      </w:r>
      <w:r w:rsidR="00645D7B" w:rsidRPr="00645D7B">
        <w:rPr>
          <w:rFonts w:eastAsiaTheme="minorHAnsi"/>
          <w:b/>
        </w:rPr>
        <w:t xml:space="preserve">dr. </w:t>
      </w:r>
      <w:proofErr w:type="spellStart"/>
      <w:r w:rsidR="00645D7B" w:rsidRPr="00645D7B">
        <w:rPr>
          <w:rFonts w:eastAsiaTheme="minorHAnsi"/>
          <w:b/>
        </w:rPr>
        <w:t>sc</w:t>
      </w:r>
      <w:proofErr w:type="spellEnd"/>
      <w:r w:rsidR="00645D7B" w:rsidRPr="00645D7B">
        <w:rPr>
          <w:rFonts w:eastAsiaTheme="minorHAnsi"/>
          <w:b/>
        </w:rPr>
        <w:t>. Ivane Žužul</w:t>
      </w:r>
      <w:r w:rsidR="00645D7B" w:rsidRPr="00645D7B">
        <w:rPr>
          <w:rFonts w:eastAsiaTheme="minorHAnsi"/>
        </w:rPr>
        <w:t xml:space="preserve"> u </w:t>
      </w:r>
      <w:r w:rsidR="00645D7B" w:rsidRPr="00645D7B">
        <w:rPr>
          <w:rFonts w:eastAsiaTheme="minorHAnsi"/>
          <w:bCs/>
          <w:lang w:eastAsia="en-US"/>
        </w:rPr>
        <w:t xml:space="preserve">znanstveno zvanje </w:t>
      </w:r>
      <w:r w:rsidR="00645D7B" w:rsidRPr="00645D7B">
        <w:rPr>
          <w:rFonts w:eastAsiaTheme="minorHAnsi"/>
          <w:b/>
          <w:bCs/>
          <w:lang w:eastAsia="en-US"/>
        </w:rPr>
        <w:t>više znanstvene suradnice</w:t>
      </w:r>
      <w:r w:rsidR="00645D7B" w:rsidRPr="00645D7B">
        <w:rPr>
          <w:rFonts w:eastAsiaTheme="minorHAnsi"/>
          <w:bCs/>
          <w:lang w:eastAsia="en-US"/>
        </w:rPr>
        <w:t xml:space="preserve"> za područje humanističkih znanosti, polje filologija</w:t>
      </w:r>
      <w:r w:rsidR="00645D7B" w:rsidRPr="00645D7B">
        <w:rPr>
          <w:rFonts w:eastAsiaTheme="minorHAnsi"/>
        </w:rPr>
        <w:t>, grana kroatistika.</w:t>
      </w:r>
      <w:r w:rsidR="00645D7B"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lang w:eastAsia="en-US"/>
        </w:rPr>
        <w:t>str.</w:t>
      </w:r>
      <w:r w:rsidR="00681C5D">
        <w:rPr>
          <w:lang w:eastAsia="en-US"/>
        </w:rPr>
        <w:t xml:space="preserve"> 548</w:t>
      </w:r>
    </w:p>
    <w:p w:rsidR="00E824DF" w:rsidRDefault="00E824DF" w:rsidP="0067784F">
      <w:pPr>
        <w:jc w:val="both"/>
      </w:pPr>
    </w:p>
    <w:p w:rsidR="00645D7B" w:rsidRPr="00645D7B" w:rsidRDefault="00F42F78" w:rsidP="00645D7B">
      <w:pPr>
        <w:ind w:firstLine="708"/>
        <w:jc w:val="both"/>
        <w:rPr>
          <w:lang w:eastAsia="en-US"/>
        </w:rPr>
      </w:pPr>
      <w:r>
        <w:rPr>
          <w:b/>
        </w:rPr>
        <w:t>28.</w:t>
      </w:r>
      <w:r w:rsidR="00645D7B" w:rsidRPr="00645D7B">
        <w:t xml:space="preserve"> Izvještaj stručnoga povjerenstva i prijedlog za izbor </w:t>
      </w:r>
      <w:r w:rsidR="00645D7B" w:rsidRPr="00645D7B">
        <w:rPr>
          <w:b/>
        </w:rPr>
        <w:t xml:space="preserve">dr. </w:t>
      </w:r>
      <w:proofErr w:type="spellStart"/>
      <w:r w:rsidR="00645D7B" w:rsidRPr="00645D7B">
        <w:rPr>
          <w:b/>
        </w:rPr>
        <w:t>sc</w:t>
      </w:r>
      <w:proofErr w:type="spellEnd"/>
      <w:r w:rsidR="00645D7B" w:rsidRPr="00645D7B">
        <w:rPr>
          <w:b/>
        </w:rPr>
        <w:t>. Ane Butković</w:t>
      </w:r>
      <w:r w:rsidR="00645D7B" w:rsidRPr="00645D7B">
        <w:t xml:space="preserve"> u znanstveno zvanje </w:t>
      </w:r>
      <w:r w:rsidR="00645D7B" w:rsidRPr="00645D7B">
        <w:rPr>
          <w:b/>
        </w:rPr>
        <w:t>više</w:t>
      </w:r>
      <w:r w:rsidR="00645D7B" w:rsidRPr="00645D7B">
        <w:t xml:space="preserve"> </w:t>
      </w:r>
      <w:r w:rsidR="00645D7B" w:rsidRPr="00645D7B">
        <w:rPr>
          <w:b/>
        </w:rPr>
        <w:t>znanstvene suradnice</w:t>
      </w:r>
      <w:r w:rsidR="00645D7B" w:rsidRPr="00645D7B">
        <w:t xml:space="preserve"> za područje društvenih znanosti, polje psihologija.</w:t>
      </w:r>
      <w:r w:rsidR="00645D7B" w:rsidRPr="00645D7B">
        <w:rPr>
          <w:b/>
          <w:lang w:eastAsia="en-US"/>
        </w:rPr>
        <w:t xml:space="preserve"> </w:t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>
        <w:rPr>
          <w:b/>
          <w:lang w:eastAsia="en-US"/>
        </w:rPr>
        <w:tab/>
      </w:r>
      <w:r w:rsid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lang w:eastAsia="en-US"/>
        </w:rPr>
        <w:t>str.</w:t>
      </w:r>
      <w:r w:rsidR="00681C5D">
        <w:rPr>
          <w:lang w:eastAsia="en-US"/>
        </w:rPr>
        <w:t xml:space="preserve"> 587</w:t>
      </w:r>
    </w:p>
    <w:p w:rsidR="00E824DF" w:rsidRPr="00645D7B" w:rsidRDefault="00E824DF" w:rsidP="00645D7B">
      <w:pPr>
        <w:jc w:val="both"/>
      </w:pPr>
    </w:p>
    <w:p w:rsidR="00645D7B" w:rsidRPr="00645D7B" w:rsidRDefault="00F42F78" w:rsidP="00645D7B">
      <w:pPr>
        <w:ind w:firstLine="708"/>
        <w:jc w:val="both"/>
      </w:pPr>
      <w:r>
        <w:rPr>
          <w:b/>
        </w:rPr>
        <w:t>29.</w:t>
      </w:r>
      <w:r w:rsidR="00645D7B" w:rsidRPr="00645D7B">
        <w:t xml:space="preserve"> Izvještaj stručnoga povjerenstva i prijedlog za izbor </w:t>
      </w:r>
      <w:r w:rsidR="00645D7B" w:rsidRPr="00645D7B">
        <w:rPr>
          <w:b/>
        </w:rPr>
        <w:t xml:space="preserve">dr. </w:t>
      </w:r>
      <w:proofErr w:type="spellStart"/>
      <w:r w:rsidR="00645D7B" w:rsidRPr="00645D7B">
        <w:rPr>
          <w:b/>
        </w:rPr>
        <w:t>sc</w:t>
      </w:r>
      <w:proofErr w:type="spellEnd"/>
      <w:r w:rsidR="00645D7B" w:rsidRPr="00645D7B">
        <w:rPr>
          <w:b/>
        </w:rPr>
        <w:t>. Andree Vranić</w:t>
      </w:r>
      <w:r w:rsidR="00645D7B" w:rsidRPr="00645D7B">
        <w:t xml:space="preserve"> u znanstveno zvanje </w:t>
      </w:r>
      <w:r w:rsidR="00645D7B" w:rsidRPr="00645D7B">
        <w:rPr>
          <w:b/>
        </w:rPr>
        <w:t>više</w:t>
      </w:r>
      <w:r w:rsidR="00645D7B" w:rsidRPr="00645D7B">
        <w:t xml:space="preserve"> </w:t>
      </w:r>
      <w:r w:rsidR="00645D7B" w:rsidRPr="00645D7B">
        <w:rPr>
          <w:b/>
        </w:rPr>
        <w:t>znanstvene suradnice</w:t>
      </w:r>
      <w:r w:rsidR="00645D7B" w:rsidRPr="00645D7B">
        <w:t xml:space="preserve"> za područje društvenih znanosti, polje psihologija.</w:t>
      </w:r>
      <w:r w:rsidR="00645D7B">
        <w:tab/>
      </w:r>
      <w:r w:rsidR="00645D7B">
        <w:tab/>
      </w:r>
      <w:r w:rsidR="00645D7B">
        <w:tab/>
      </w:r>
      <w:r w:rsidR="00645D7B"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lang w:eastAsia="en-US"/>
        </w:rPr>
        <w:t>str.</w:t>
      </w:r>
      <w:r w:rsidR="00681C5D">
        <w:rPr>
          <w:lang w:eastAsia="en-US"/>
        </w:rPr>
        <w:t xml:space="preserve"> 605</w:t>
      </w:r>
    </w:p>
    <w:p w:rsidR="00E824DF" w:rsidRDefault="00E824DF" w:rsidP="00645D7B">
      <w:pPr>
        <w:jc w:val="both"/>
        <w:rPr>
          <w:color w:val="000000" w:themeColor="text1"/>
        </w:rPr>
      </w:pPr>
    </w:p>
    <w:p w:rsidR="00645D7B" w:rsidRDefault="00F42F78" w:rsidP="00E824DF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30.</w:t>
      </w:r>
      <w:r w:rsidR="00645D7B" w:rsidRPr="00645D7B">
        <w:rPr>
          <w:lang w:eastAsia="en-US"/>
        </w:rPr>
        <w:t xml:space="preserve"> Izvještaj stručnoga povjerenstva i prijedlog za izbor </w:t>
      </w:r>
      <w:r w:rsidR="00645D7B" w:rsidRPr="00645D7B">
        <w:rPr>
          <w:b/>
          <w:lang w:eastAsia="en-US"/>
        </w:rPr>
        <w:t xml:space="preserve">dr. </w:t>
      </w:r>
      <w:proofErr w:type="spellStart"/>
      <w:r w:rsidR="00645D7B" w:rsidRPr="00645D7B">
        <w:rPr>
          <w:b/>
          <w:lang w:eastAsia="en-US"/>
        </w:rPr>
        <w:t>sc</w:t>
      </w:r>
      <w:proofErr w:type="spellEnd"/>
      <w:r w:rsidR="00645D7B" w:rsidRPr="00645D7B">
        <w:rPr>
          <w:b/>
          <w:lang w:eastAsia="en-US"/>
        </w:rPr>
        <w:t xml:space="preserve">. Jake Primorac </w:t>
      </w:r>
      <w:r w:rsidR="00645D7B" w:rsidRPr="00645D7B">
        <w:rPr>
          <w:lang w:eastAsia="en-US"/>
        </w:rPr>
        <w:t xml:space="preserve">u znanstveno zvanje </w:t>
      </w:r>
      <w:r w:rsidR="00645D7B" w:rsidRPr="00645D7B">
        <w:rPr>
          <w:b/>
          <w:noProof/>
          <w:lang w:eastAsia="en-US"/>
        </w:rPr>
        <w:t xml:space="preserve">više znanstvene suradnice </w:t>
      </w:r>
      <w:r w:rsidR="00645D7B" w:rsidRPr="00645D7B">
        <w:rPr>
          <w:noProof/>
          <w:lang w:eastAsia="en-US"/>
        </w:rPr>
        <w:t>za područje društvenih znanosti, polje sociologija</w:t>
      </w:r>
      <w:r w:rsidR="00645D7B" w:rsidRPr="00645D7B">
        <w:rPr>
          <w:lang w:eastAsia="en-US"/>
        </w:rPr>
        <w:t>.</w:t>
      </w:r>
      <w:r w:rsidR="00645D7B">
        <w:rPr>
          <w:lang w:eastAsia="en-US"/>
        </w:rPr>
        <w:tab/>
      </w:r>
      <w:r w:rsidR="00645D7B">
        <w:rPr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b/>
          <w:lang w:eastAsia="en-US"/>
        </w:rPr>
        <w:tab/>
      </w:r>
      <w:r w:rsidR="00645D7B" w:rsidRPr="00645D7B">
        <w:rPr>
          <w:lang w:eastAsia="en-US"/>
        </w:rPr>
        <w:t>str.</w:t>
      </w:r>
      <w:r w:rsidR="00681C5D">
        <w:rPr>
          <w:lang w:eastAsia="en-US"/>
        </w:rPr>
        <w:t xml:space="preserve"> 628</w:t>
      </w:r>
    </w:p>
    <w:p w:rsidR="00645D7B" w:rsidRPr="00645D7B" w:rsidRDefault="00645D7B" w:rsidP="0067784F">
      <w:pPr>
        <w:jc w:val="both"/>
      </w:pPr>
    </w:p>
    <w:p w:rsidR="0067784F" w:rsidRPr="00645D7B" w:rsidRDefault="00F42F78" w:rsidP="0067784F">
      <w:pPr>
        <w:ind w:firstLine="708"/>
        <w:jc w:val="both"/>
      </w:pPr>
      <w:r>
        <w:rPr>
          <w:b/>
        </w:rPr>
        <w:t>31.</w:t>
      </w:r>
      <w:r w:rsidR="0067784F" w:rsidRPr="00645D7B">
        <w:rPr>
          <w:b/>
        </w:rPr>
        <w:t xml:space="preserve"> </w:t>
      </w:r>
      <w:r w:rsidR="0067784F" w:rsidRPr="00645D7B">
        <w:t xml:space="preserve">Izvještaj stručnoga povjerenstva i prijedlog za izbor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Zrinke </w:t>
      </w:r>
      <w:proofErr w:type="spellStart"/>
      <w:r w:rsidR="0067784F" w:rsidRPr="00645D7B">
        <w:rPr>
          <w:b/>
        </w:rPr>
        <w:t>Buljević</w:t>
      </w:r>
      <w:proofErr w:type="spellEnd"/>
      <w:r w:rsidR="0067784F" w:rsidRPr="00645D7B">
        <w:t xml:space="preserve"> u znanstveno zvanje </w:t>
      </w:r>
      <w:r w:rsidR="0067784F" w:rsidRPr="00645D7B">
        <w:rPr>
          <w:b/>
        </w:rPr>
        <w:t>znanstvene suradnice</w:t>
      </w:r>
      <w:r w:rsidR="0067784F" w:rsidRPr="00645D7B">
        <w:t xml:space="preserve"> za područje humanističkih znanosti, polje arheologija, grana antička arheologija.</w:t>
      </w:r>
    </w:p>
    <w:p w:rsidR="0067784F" w:rsidRPr="00645D7B" w:rsidRDefault="0067784F" w:rsidP="0067784F"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tab/>
        <w:t>str.</w:t>
      </w:r>
      <w:r w:rsidR="00681C5D">
        <w:t xml:space="preserve"> 654</w:t>
      </w:r>
    </w:p>
    <w:p w:rsidR="0067784F" w:rsidRPr="00645D7B" w:rsidRDefault="0067784F" w:rsidP="0067784F">
      <w:pPr>
        <w:rPr>
          <w:b/>
        </w:rPr>
      </w:pPr>
    </w:p>
    <w:p w:rsidR="0067784F" w:rsidRPr="00645D7B" w:rsidRDefault="00F42F78" w:rsidP="0067784F">
      <w:pPr>
        <w:ind w:firstLine="708"/>
        <w:jc w:val="both"/>
      </w:pPr>
      <w:r>
        <w:rPr>
          <w:b/>
        </w:rPr>
        <w:t>32.</w:t>
      </w:r>
      <w:r w:rsidR="0067784F" w:rsidRPr="00645D7B">
        <w:rPr>
          <w:b/>
        </w:rPr>
        <w:t xml:space="preserve"> </w:t>
      </w:r>
      <w:r w:rsidR="0067784F" w:rsidRPr="00645D7B">
        <w:t xml:space="preserve">Izvještaj stručnoga povjerenstva i prijedlog za izbor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Sanje </w:t>
      </w:r>
      <w:proofErr w:type="spellStart"/>
      <w:r w:rsidR="0067784F" w:rsidRPr="00645D7B">
        <w:rPr>
          <w:b/>
        </w:rPr>
        <w:t>Ivčević</w:t>
      </w:r>
      <w:proofErr w:type="spellEnd"/>
      <w:r w:rsidR="0067784F" w:rsidRPr="00645D7B">
        <w:t xml:space="preserve"> u znanstveno zvanje </w:t>
      </w:r>
      <w:r w:rsidR="0067784F" w:rsidRPr="00645D7B">
        <w:rPr>
          <w:b/>
        </w:rPr>
        <w:t>znanstvene suradnice</w:t>
      </w:r>
      <w:r w:rsidR="0067784F" w:rsidRPr="00645D7B">
        <w:t xml:space="preserve"> za područje humanističkih znanosti, polje arheologija, grana antička arheologija.</w:t>
      </w:r>
    </w:p>
    <w:p w:rsidR="0067784F" w:rsidRPr="00645D7B" w:rsidRDefault="0067784F" w:rsidP="0067784F">
      <w:pPr>
        <w:pStyle w:val="NoSpacing"/>
        <w:jc w:val="both"/>
        <w:rPr>
          <w:rFonts w:eastAsia="Calibri"/>
        </w:rPr>
      </w:pPr>
      <w:r w:rsidRPr="00645D7B">
        <w:rPr>
          <w:rFonts w:eastAsia="Calibri"/>
          <w:b/>
        </w:rPr>
        <w:tab/>
      </w:r>
      <w:r w:rsidRPr="00645D7B">
        <w:rPr>
          <w:rFonts w:eastAsia="Calibri"/>
          <w:b/>
        </w:rPr>
        <w:tab/>
      </w:r>
      <w:r w:rsidRPr="00645D7B">
        <w:rPr>
          <w:rFonts w:eastAsia="Calibri"/>
          <w:b/>
        </w:rPr>
        <w:tab/>
      </w:r>
      <w:r w:rsidRPr="00645D7B">
        <w:rPr>
          <w:rFonts w:eastAsia="Calibri"/>
          <w:b/>
        </w:rPr>
        <w:tab/>
      </w:r>
      <w:r w:rsidRPr="00645D7B">
        <w:rPr>
          <w:rFonts w:eastAsia="Calibri"/>
          <w:b/>
        </w:rPr>
        <w:tab/>
      </w:r>
      <w:r w:rsidRPr="00645D7B">
        <w:rPr>
          <w:rFonts w:eastAsia="Calibri"/>
          <w:b/>
        </w:rPr>
        <w:tab/>
      </w:r>
      <w:r w:rsidRPr="00645D7B">
        <w:rPr>
          <w:rFonts w:eastAsia="Calibri"/>
          <w:b/>
        </w:rPr>
        <w:tab/>
      </w:r>
      <w:r w:rsidRPr="00645D7B">
        <w:rPr>
          <w:rFonts w:eastAsia="Calibri"/>
          <w:b/>
        </w:rPr>
        <w:tab/>
      </w:r>
      <w:r w:rsidRPr="00645D7B">
        <w:rPr>
          <w:rFonts w:eastAsia="Calibri"/>
          <w:b/>
        </w:rPr>
        <w:tab/>
      </w:r>
      <w:r w:rsidRPr="00645D7B">
        <w:rPr>
          <w:rFonts w:eastAsia="Calibri"/>
          <w:b/>
        </w:rPr>
        <w:tab/>
      </w:r>
      <w:r w:rsidRPr="00645D7B">
        <w:rPr>
          <w:rFonts w:eastAsia="Calibri"/>
          <w:b/>
        </w:rPr>
        <w:tab/>
        <w:t>s</w:t>
      </w:r>
      <w:r w:rsidRPr="00645D7B">
        <w:rPr>
          <w:rFonts w:eastAsia="Calibri"/>
        </w:rPr>
        <w:t>tr.</w:t>
      </w:r>
      <w:r w:rsidR="00681C5D">
        <w:rPr>
          <w:rFonts w:eastAsia="Calibri"/>
        </w:rPr>
        <w:t xml:space="preserve"> 680</w:t>
      </w:r>
    </w:p>
    <w:p w:rsidR="0067784F" w:rsidRPr="00645D7B" w:rsidRDefault="0067784F" w:rsidP="0067784F">
      <w:pPr>
        <w:jc w:val="both"/>
        <w:rPr>
          <w:b/>
        </w:rPr>
      </w:pPr>
    </w:p>
    <w:p w:rsidR="0067784F" w:rsidRPr="00645D7B" w:rsidRDefault="00F42F78" w:rsidP="0067784F">
      <w:pPr>
        <w:ind w:firstLine="708"/>
        <w:jc w:val="both"/>
      </w:pPr>
      <w:r>
        <w:rPr>
          <w:b/>
        </w:rPr>
        <w:lastRenderedPageBreak/>
        <w:t>33.</w:t>
      </w:r>
      <w:r w:rsidR="0067784F" w:rsidRPr="00645D7B">
        <w:t xml:space="preserve"> Izvještaj stručnoga povjerenstva i prijedlog za izbor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Helene </w:t>
      </w:r>
      <w:proofErr w:type="spellStart"/>
      <w:r w:rsidR="0067784F" w:rsidRPr="00645D7B">
        <w:rPr>
          <w:b/>
        </w:rPr>
        <w:t>Stublić</w:t>
      </w:r>
      <w:proofErr w:type="spellEnd"/>
      <w:r w:rsidR="0067784F" w:rsidRPr="00645D7B">
        <w:t xml:space="preserve"> u znanstveno zvanje </w:t>
      </w:r>
      <w:r w:rsidR="0067784F" w:rsidRPr="00645D7B">
        <w:rPr>
          <w:b/>
        </w:rPr>
        <w:t>znanstvene suradnice</w:t>
      </w:r>
      <w:r w:rsidR="0067784F" w:rsidRPr="00645D7B">
        <w:t xml:space="preserve"> za područje društvenih znanosti, polje informacijske i komunikacijske znanosti, grana </w:t>
      </w:r>
      <w:proofErr w:type="spellStart"/>
      <w:r w:rsidR="0067784F" w:rsidRPr="00645D7B">
        <w:t>muzeologija</w:t>
      </w:r>
      <w:proofErr w:type="spellEnd"/>
      <w:r w:rsidR="0067784F" w:rsidRPr="00645D7B">
        <w:t>.</w:t>
      </w:r>
    </w:p>
    <w:p w:rsidR="0067784F" w:rsidRPr="00645D7B" w:rsidRDefault="0067784F" w:rsidP="0067784F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B25644">
        <w:rPr>
          <w:lang w:eastAsia="en-US"/>
        </w:rPr>
        <w:t xml:space="preserve"> 709</w:t>
      </w:r>
    </w:p>
    <w:p w:rsidR="0067784F" w:rsidRPr="00645D7B" w:rsidRDefault="0067784F" w:rsidP="0067784F">
      <w:pPr>
        <w:jc w:val="both"/>
        <w:rPr>
          <w:b/>
          <w:i/>
        </w:rPr>
      </w:pPr>
    </w:p>
    <w:p w:rsidR="0067784F" w:rsidRPr="00645D7B" w:rsidRDefault="00F42F78" w:rsidP="00645D7B">
      <w:pPr>
        <w:ind w:firstLine="708"/>
        <w:jc w:val="both"/>
      </w:pPr>
      <w:r>
        <w:rPr>
          <w:rFonts w:eastAsiaTheme="minorHAnsi"/>
          <w:b/>
        </w:rPr>
        <w:t>34.</w:t>
      </w:r>
      <w:r w:rsidR="0067784F" w:rsidRPr="00645D7B">
        <w:rPr>
          <w:rFonts w:eastAsiaTheme="minorHAnsi"/>
        </w:rPr>
        <w:t xml:space="preserve"> Izvještaj stručnoga povjerenstva i prijedlog za izbor </w:t>
      </w:r>
      <w:r w:rsidR="0067784F" w:rsidRPr="00645D7B">
        <w:rPr>
          <w:rFonts w:eastAsiaTheme="minorHAnsi"/>
          <w:b/>
        </w:rPr>
        <w:t xml:space="preserve">dr. </w:t>
      </w:r>
      <w:proofErr w:type="spellStart"/>
      <w:r w:rsidR="0067784F" w:rsidRPr="00645D7B">
        <w:rPr>
          <w:rFonts w:eastAsiaTheme="minorHAnsi"/>
          <w:b/>
        </w:rPr>
        <w:t>sc</w:t>
      </w:r>
      <w:proofErr w:type="spellEnd"/>
      <w:r w:rsidR="0067784F" w:rsidRPr="00645D7B">
        <w:rPr>
          <w:rFonts w:eastAsiaTheme="minorHAnsi"/>
          <w:b/>
        </w:rPr>
        <w:t xml:space="preserve">. Vlatke Štimac </w:t>
      </w:r>
      <w:proofErr w:type="spellStart"/>
      <w:r w:rsidR="0067784F" w:rsidRPr="00645D7B">
        <w:rPr>
          <w:rFonts w:eastAsiaTheme="minorHAnsi"/>
          <w:b/>
        </w:rPr>
        <w:t>Ljubas</w:t>
      </w:r>
      <w:proofErr w:type="spellEnd"/>
      <w:r w:rsidR="0067784F" w:rsidRPr="00645D7B">
        <w:rPr>
          <w:rFonts w:eastAsiaTheme="minorHAnsi"/>
          <w:b/>
        </w:rPr>
        <w:t xml:space="preserve"> </w:t>
      </w:r>
      <w:r w:rsidR="0067784F" w:rsidRPr="00645D7B">
        <w:rPr>
          <w:rFonts w:eastAsiaTheme="minorHAnsi"/>
        </w:rPr>
        <w:t xml:space="preserve">u znanstveno zvanje </w:t>
      </w:r>
      <w:r w:rsidR="0067784F" w:rsidRPr="00645D7B">
        <w:rPr>
          <w:rFonts w:eastAsiaTheme="minorHAnsi"/>
          <w:b/>
        </w:rPr>
        <w:t>znanstvene suradnice</w:t>
      </w:r>
      <w:r w:rsidR="0067784F" w:rsidRPr="00645D7B">
        <w:rPr>
          <w:rFonts w:eastAsiaTheme="minorHAnsi"/>
        </w:rPr>
        <w:t xml:space="preserve"> za područje humanističkih znanosti, polje filologija, grana kroatistika.</w:t>
      </w:r>
      <w:r w:rsidR="00645D7B"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lang w:eastAsia="en-US"/>
        </w:rPr>
        <w:t>str.</w:t>
      </w:r>
      <w:r w:rsidR="00B25644">
        <w:rPr>
          <w:lang w:eastAsia="en-US"/>
        </w:rPr>
        <w:t xml:space="preserve"> 726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45D7B">
      <w:pPr>
        <w:ind w:firstLine="708"/>
        <w:jc w:val="both"/>
      </w:pPr>
      <w:r>
        <w:rPr>
          <w:rFonts w:eastAsiaTheme="minorHAnsi"/>
          <w:b/>
        </w:rPr>
        <w:t>35.</w:t>
      </w:r>
      <w:r w:rsidR="0067784F" w:rsidRPr="00645D7B">
        <w:rPr>
          <w:rFonts w:eastAsiaTheme="minorHAnsi"/>
        </w:rPr>
        <w:t xml:space="preserve"> Izvještaj stručnoga povjerenstva i prijedlog za izbor </w:t>
      </w:r>
      <w:r w:rsidR="004E6201">
        <w:rPr>
          <w:rFonts w:eastAsiaTheme="minorHAnsi"/>
          <w:b/>
        </w:rPr>
        <w:t xml:space="preserve">dr. </w:t>
      </w:r>
      <w:proofErr w:type="spellStart"/>
      <w:r w:rsidR="004E6201">
        <w:rPr>
          <w:rFonts w:eastAsiaTheme="minorHAnsi"/>
          <w:b/>
        </w:rPr>
        <w:t>sc</w:t>
      </w:r>
      <w:proofErr w:type="spellEnd"/>
      <w:r w:rsidR="004E6201">
        <w:rPr>
          <w:rFonts w:eastAsiaTheme="minorHAnsi"/>
          <w:b/>
        </w:rPr>
        <w:t>. Ive</w:t>
      </w:r>
      <w:r w:rsidR="0067784F" w:rsidRPr="00645D7B">
        <w:rPr>
          <w:rFonts w:eastAsiaTheme="minorHAnsi"/>
          <w:b/>
        </w:rPr>
        <w:t xml:space="preserve"> </w:t>
      </w:r>
      <w:proofErr w:type="spellStart"/>
      <w:r w:rsidR="0067784F" w:rsidRPr="00645D7B">
        <w:rPr>
          <w:rFonts w:eastAsiaTheme="minorHAnsi"/>
          <w:b/>
        </w:rPr>
        <w:t>Nazalević</w:t>
      </w:r>
      <w:proofErr w:type="spellEnd"/>
      <w:r w:rsidR="0067784F" w:rsidRPr="00645D7B">
        <w:rPr>
          <w:rFonts w:eastAsiaTheme="minorHAnsi"/>
          <w:b/>
        </w:rPr>
        <w:t xml:space="preserve"> </w:t>
      </w:r>
      <w:proofErr w:type="spellStart"/>
      <w:r w:rsidR="0067784F" w:rsidRPr="00645D7B">
        <w:rPr>
          <w:rFonts w:eastAsiaTheme="minorHAnsi"/>
          <w:b/>
        </w:rPr>
        <w:t>Čučević</w:t>
      </w:r>
      <w:proofErr w:type="spellEnd"/>
      <w:r w:rsidR="0067784F" w:rsidRPr="00645D7B">
        <w:rPr>
          <w:rFonts w:eastAsiaTheme="minorHAnsi"/>
          <w:b/>
        </w:rPr>
        <w:t xml:space="preserve"> </w:t>
      </w:r>
      <w:r w:rsidR="0067784F" w:rsidRPr="00645D7B">
        <w:rPr>
          <w:rFonts w:eastAsiaTheme="minorHAnsi"/>
        </w:rPr>
        <w:t xml:space="preserve"> u znanstveno zvanje </w:t>
      </w:r>
      <w:r w:rsidR="0067784F" w:rsidRPr="00645D7B">
        <w:rPr>
          <w:rFonts w:eastAsiaTheme="minorHAnsi"/>
          <w:b/>
        </w:rPr>
        <w:t>znanstvene suradnice</w:t>
      </w:r>
      <w:r w:rsidR="0067784F" w:rsidRPr="00645D7B">
        <w:rPr>
          <w:rFonts w:eastAsiaTheme="minorHAnsi"/>
        </w:rPr>
        <w:t xml:space="preserve"> za područje humanističkih znanosti, polje filologija, grana kroatistika.</w:t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lang w:eastAsia="en-US"/>
        </w:rPr>
        <w:t>str.</w:t>
      </w:r>
      <w:r w:rsidR="00B25644">
        <w:rPr>
          <w:lang w:eastAsia="en-US"/>
        </w:rPr>
        <w:t xml:space="preserve"> 740</w:t>
      </w:r>
    </w:p>
    <w:p w:rsidR="00E824DF" w:rsidRPr="00645D7B" w:rsidRDefault="00E824DF" w:rsidP="0067784F">
      <w:pPr>
        <w:jc w:val="both"/>
        <w:rPr>
          <w:b/>
          <w:i/>
          <w:color w:val="000000" w:themeColor="text1"/>
          <w:u w:val="single"/>
        </w:rPr>
      </w:pPr>
    </w:p>
    <w:p w:rsidR="00F42F78" w:rsidRDefault="00F42F78" w:rsidP="00490F2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36.</w:t>
      </w:r>
      <w:r w:rsidR="0067784F" w:rsidRPr="00645D7B">
        <w:rPr>
          <w:color w:val="000000" w:themeColor="text1"/>
        </w:rPr>
        <w:t xml:space="preserve"> Izvještaj stručnoga povjerenstva i prijedlog za izbor </w:t>
      </w:r>
      <w:r w:rsidR="0067784F" w:rsidRPr="00645D7B">
        <w:rPr>
          <w:b/>
          <w:color w:val="000000" w:themeColor="text1"/>
        </w:rPr>
        <w:t xml:space="preserve">dr. </w:t>
      </w:r>
      <w:proofErr w:type="spellStart"/>
      <w:r w:rsidR="0067784F" w:rsidRPr="00645D7B">
        <w:rPr>
          <w:b/>
          <w:color w:val="000000" w:themeColor="text1"/>
        </w:rPr>
        <w:t>sc</w:t>
      </w:r>
      <w:proofErr w:type="spellEnd"/>
      <w:r w:rsidR="0067784F" w:rsidRPr="00645D7B">
        <w:rPr>
          <w:b/>
          <w:color w:val="000000" w:themeColor="text1"/>
        </w:rPr>
        <w:t xml:space="preserve">. </w:t>
      </w:r>
      <w:proofErr w:type="spellStart"/>
      <w:r w:rsidR="0067784F" w:rsidRPr="00645D7B">
        <w:rPr>
          <w:b/>
          <w:color w:val="000000" w:themeColor="text1"/>
        </w:rPr>
        <w:t>Daria</w:t>
      </w:r>
      <w:proofErr w:type="spellEnd"/>
      <w:r w:rsidR="0067784F" w:rsidRPr="00645D7B">
        <w:rPr>
          <w:b/>
          <w:color w:val="000000" w:themeColor="text1"/>
        </w:rPr>
        <w:t xml:space="preserve"> </w:t>
      </w:r>
      <w:proofErr w:type="spellStart"/>
      <w:r w:rsidR="0067784F" w:rsidRPr="00645D7B">
        <w:rPr>
          <w:b/>
          <w:color w:val="000000" w:themeColor="text1"/>
        </w:rPr>
        <w:t>Ogrizovića</w:t>
      </w:r>
      <w:proofErr w:type="spellEnd"/>
      <w:r w:rsidR="0067784F" w:rsidRPr="00645D7B">
        <w:rPr>
          <w:color w:val="000000" w:themeColor="text1"/>
        </w:rPr>
        <w:t xml:space="preserve"> u znanstveno zvanje </w:t>
      </w:r>
      <w:r w:rsidR="0067784F" w:rsidRPr="00645D7B">
        <w:rPr>
          <w:b/>
          <w:color w:val="000000" w:themeColor="text1"/>
        </w:rPr>
        <w:t>znanstvenog suradnika</w:t>
      </w:r>
      <w:r w:rsidR="0067784F" w:rsidRPr="00645D7B">
        <w:rPr>
          <w:color w:val="000000" w:themeColor="text1"/>
        </w:rPr>
        <w:t xml:space="preserve"> za područje društvenih znanosti, polje informacijske i komunikacijske znanosti, grana informaci</w:t>
      </w:r>
      <w:r w:rsidR="00645D7B">
        <w:rPr>
          <w:color w:val="000000" w:themeColor="text1"/>
        </w:rPr>
        <w:t xml:space="preserve">jski sustavi i </w:t>
      </w:r>
      <w:proofErr w:type="spellStart"/>
      <w:r w:rsidR="00645D7B">
        <w:rPr>
          <w:color w:val="000000" w:themeColor="text1"/>
        </w:rPr>
        <w:t>informatologija</w:t>
      </w:r>
      <w:proofErr w:type="spellEnd"/>
      <w:r w:rsidR="00645D7B">
        <w:rPr>
          <w:color w:val="000000" w:themeColor="text1"/>
        </w:rPr>
        <w:t>.</w:t>
      </w:r>
    </w:p>
    <w:p w:rsidR="0067784F" w:rsidRPr="00490F2F" w:rsidRDefault="00F42F78" w:rsidP="00F42F7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45D7B">
        <w:rPr>
          <w:color w:val="000000" w:themeColor="text1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lang w:eastAsia="en-US"/>
        </w:rPr>
        <w:t>str.</w:t>
      </w:r>
      <w:r w:rsidR="00B25644">
        <w:rPr>
          <w:lang w:eastAsia="en-US"/>
        </w:rPr>
        <w:t xml:space="preserve"> 762</w:t>
      </w:r>
    </w:p>
    <w:p w:rsidR="00E824DF" w:rsidRPr="00645D7B" w:rsidRDefault="00E824DF" w:rsidP="0067784F">
      <w:pPr>
        <w:pStyle w:val="NoSpacing"/>
        <w:jc w:val="both"/>
        <w:rPr>
          <w:rFonts w:eastAsia="Calibri"/>
          <w:b/>
        </w:rPr>
      </w:pPr>
    </w:p>
    <w:p w:rsidR="0067784F" w:rsidRPr="00645D7B" w:rsidRDefault="00F42F78" w:rsidP="0067784F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37.</w:t>
      </w:r>
      <w:r w:rsidR="0067784F" w:rsidRPr="00645D7B">
        <w:rPr>
          <w:rFonts w:eastAsia="Calibri"/>
        </w:rPr>
        <w:t xml:space="preserve"> Izvještaj stručnoga povjerenstva i prijedlog za izbor </w:t>
      </w:r>
      <w:r w:rsidR="0067784F" w:rsidRPr="00645D7B">
        <w:rPr>
          <w:rFonts w:eastAsia="Calibri"/>
          <w:b/>
        </w:rPr>
        <w:t xml:space="preserve">dr. </w:t>
      </w:r>
      <w:proofErr w:type="spellStart"/>
      <w:r w:rsidR="0067784F" w:rsidRPr="00645D7B">
        <w:rPr>
          <w:rFonts w:eastAsia="Calibri"/>
          <w:b/>
        </w:rPr>
        <w:t>sc</w:t>
      </w:r>
      <w:proofErr w:type="spellEnd"/>
      <w:r w:rsidR="0067784F" w:rsidRPr="00645D7B">
        <w:rPr>
          <w:rFonts w:eastAsia="Calibri"/>
          <w:b/>
        </w:rPr>
        <w:t xml:space="preserve">. Martine Sekulić Sović </w:t>
      </w:r>
      <w:r w:rsidR="0067784F" w:rsidRPr="00645D7B">
        <w:rPr>
          <w:rFonts w:eastAsia="Calibri"/>
        </w:rPr>
        <w:t xml:space="preserve">u znanstveno zvanje </w:t>
      </w:r>
      <w:r w:rsidR="0067784F" w:rsidRPr="00645D7B">
        <w:rPr>
          <w:rFonts w:eastAsia="Calibri"/>
          <w:b/>
          <w:bCs/>
        </w:rPr>
        <w:t>znanstvene suradnice</w:t>
      </w:r>
      <w:r w:rsidR="0067784F" w:rsidRPr="00645D7B">
        <w:rPr>
          <w:rFonts w:eastAsia="Calibri"/>
        </w:rPr>
        <w:t xml:space="preserve"> za područje humanističkih znanosti, polje filologija, grana opće jezikoslovlje (lingvistika).</w:t>
      </w:r>
    </w:p>
    <w:p w:rsidR="0067784F" w:rsidRPr="00645D7B" w:rsidRDefault="0067784F" w:rsidP="0067784F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B25644">
        <w:rPr>
          <w:lang w:eastAsia="en-US"/>
        </w:rPr>
        <w:t xml:space="preserve"> 781</w:t>
      </w:r>
    </w:p>
    <w:p w:rsidR="00E824DF" w:rsidRPr="00645D7B" w:rsidRDefault="00E824DF" w:rsidP="0067784F">
      <w:pPr>
        <w:pStyle w:val="NoSpacing"/>
        <w:jc w:val="both"/>
        <w:rPr>
          <w:rFonts w:eastAsia="Calibri"/>
          <w:b/>
        </w:rPr>
      </w:pPr>
    </w:p>
    <w:p w:rsidR="0067784F" w:rsidRPr="00645D7B" w:rsidRDefault="00F42F78" w:rsidP="00645D7B">
      <w:pPr>
        <w:ind w:firstLine="708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38.</w:t>
      </w:r>
      <w:r w:rsidR="0067784F" w:rsidRPr="00645D7B">
        <w:rPr>
          <w:color w:val="000000"/>
          <w:lang w:eastAsia="en-US"/>
        </w:rPr>
        <w:t xml:space="preserve"> Izvještaj stručnoga povjerenstva i prijedlog za izbor </w:t>
      </w:r>
      <w:r w:rsidR="0067784F" w:rsidRPr="00645D7B">
        <w:rPr>
          <w:b/>
          <w:color w:val="000000"/>
          <w:lang w:eastAsia="en-US"/>
        </w:rPr>
        <w:t xml:space="preserve">dr. </w:t>
      </w:r>
      <w:proofErr w:type="spellStart"/>
      <w:r w:rsidR="0067784F" w:rsidRPr="00645D7B">
        <w:rPr>
          <w:b/>
          <w:color w:val="000000"/>
          <w:lang w:eastAsia="en-US"/>
        </w:rPr>
        <w:t>sc</w:t>
      </w:r>
      <w:proofErr w:type="spellEnd"/>
      <w:r w:rsidR="0067784F" w:rsidRPr="00645D7B">
        <w:rPr>
          <w:b/>
          <w:color w:val="000000"/>
          <w:lang w:eastAsia="en-US"/>
        </w:rPr>
        <w:t xml:space="preserve">. Branimira Jankovića </w:t>
      </w:r>
      <w:r w:rsidR="0067784F" w:rsidRPr="00645D7B">
        <w:rPr>
          <w:color w:val="000000"/>
          <w:lang w:eastAsia="en-US"/>
        </w:rPr>
        <w:t>u znanstveno zvanje</w:t>
      </w:r>
      <w:r w:rsidR="0067784F" w:rsidRPr="00645D7B">
        <w:rPr>
          <w:b/>
          <w:color w:val="000000"/>
          <w:lang w:eastAsia="en-US"/>
        </w:rPr>
        <w:t xml:space="preserve"> znanstvenog suradnika</w:t>
      </w:r>
      <w:r w:rsidR="0067784F" w:rsidRPr="00645D7B">
        <w:rPr>
          <w:color w:val="000000"/>
          <w:lang w:eastAsia="en-US"/>
        </w:rPr>
        <w:t xml:space="preserve"> za područje humanističk</w:t>
      </w:r>
      <w:r w:rsidR="00645D7B">
        <w:rPr>
          <w:color w:val="000000"/>
          <w:lang w:eastAsia="en-US"/>
        </w:rPr>
        <w:t>ih znanosti, polje povijest.</w:t>
      </w:r>
      <w:r w:rsidR="00645D7B">
        <w:rPr>
          <w:color w:val="000000"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lang w:eastAsia="en-US"/>
        </w:rPr>
        <w:t>str.</w:t>
      </w:r>
      <w:r w:rsidR="00B25644">
        <w:rPr>
          <w:lang w:eastAsia="en-US"/>
        </w:rPr>
        <w:t xml:space="preserve"> 796</w:t>
      </w:r>
    </w:p>
    <w:p w:rsidR="00E824DF" w:rsidRPr="00645D7B" w:rsidRDefault="00E824DF" w:rsidP="00490F2F">
      <w:pPr>
        <w:jc w:val="both"/>
        <w:rPr>
          <w:b/>
          <w:lang w:eastAsia="en-US"/>
        </w:rPr>
      </w:pPr>
    </w:p>
    <w:p w:rsidR="0067784F" w:rsidRPr="00645D7B" w:rsidRDefault="00F42F78" w:rsidP="00645D7B">
      <w:pPr>
        <w:ind w:firstLine="708"/>
        <w:jc w:val="both"/>
      </w:pPr>
      <w:r>
        <w:rPr>
          <w:b/>
          <w:noProof/>
          <w:lang w:eastAsia="en-US"/>
        </w:rPr>
        <w:t>39.</w:t>
      </w:r>
      <w:r w:rsidR="0067784F" w:rsidRPr="00645D7B">
        <w:rPr>
          <w:b/>
          <w:noProof/>
          <w:lang w:eastAsia="en-US"/>
        </w:rPr>
        <w:t xml:space="preserve"> </w:t>
      </w:r>
      <w:r w:rsidR="0067784F" w:rsidRPr="00645D7B">
        <w:t xml:space="preserve">Izvještaj stručnoga povjerenstva i prijedlog za izbor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</w:t>
      </w:r>
      <w:r w:rsidR="0067784F" w:rsidRPr="00645D7B">
        <w:rPr>
          <w:b/>
          <w:noProof/>
          <w:lang w:eastAsia="en-US"/>
        </w:rPr>
        <w:t>Sunčice Bartoluci</w:t>
      </w:r>
      <w:r w:rsidR="0067784F" w:rsidRPr="00645D7B">
        <w:t xml:space="preserve"> u znanstveno zvanje </w:t>
      </w:r>
      <w:r w:rsidR="0067784F" w:rsidRPr="00645D7B">
        <w:rPr>
          <w:b/>
        </w:rPr>
        <w:t>znanstvene suradnice</w:t>
      </w:r>
      <w:r w:rsidR="0067784F" w:rsidRPr="00645D7B">
        <w:t xml:space="preserve"> za područje društvenih znanosti, polje sociologija.</w:t>
      </w:r>
      <w:r w:rsidR="00645D7B">
        <w:tab/>
      </w:r>
      <w:r w:rsidR="00645D7B">
        <w:tab/>
      </w:r>
      <w:r w:rsidR="0067784F" w:rsidRPr="00645D7B">
        <w:rPr>
          <w:b/>
          <w:lang w:eastAsia="en-US"/>
        </w:rPr>
        <w:tab/>
      </w:r>
      <w:r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lang w:eastAsia="en-US"/>
        </w:rPr>
        <w:t>str.</w:t>
      </w:r>
      <w:r w:rsidR="00B25644">
        <w:rPr>
          <w:lang w:eastAsia="en-US"/>
        </w:rPr>
        <w:t xml:space="preserve"> 809</w:t>
      </w:r>
    </w:p>
    <w:p w:rsidR="00E824DF" w:rsidRPr="00645D7B" w:rsidRDefault="00E824DF" w:rsidP="0067784F">
      <w:pPr>
        <w:rPr>
          <w:color w:val="548DD4"/>
          <w:lang w:eastAsia="en-US"/>
        </w:rPr>
      </w:pPr>
    </w:p>
    <w:p w:rsidR="0067784F" w:rsidRPr="00645D7B" w:rsidRDefault="00F42F78" w:rsidP="0067784F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40.</w:t>
      </w:r>
      <w:r w:rsidR="0067784F" w:rsidRPr="00645D7B">
        <w:rPr>
          <w:lang w:eastAsia="en-US"/>
        </w:rPr>
        <w:t xml:space="preserve"> Izvještaj stručnoga povjerenstva i prijedlog za izbor </w:t>
      </w:r>
      <w:r w:rsidR="0067784F" w:rsidRPr="00645D7B">
        <w:rPr>
          <w:b/>
          <w:noProof/>
          <w:lang w:eastAsia="en-US"/>
        </w:rPr>
        <w:t>dr. sc. Krešimira Žažara</w:t>
      </w:r>
      <w:r w:rsidR="0067784F" w:rsidRPr="00645D7B">
        <w:rPr>
          <w:lang w:eastAsia="en-US"/>
        </w:rPr>
        <w:t xml:space="preserve"> u znanstveno zvanje </w:t>
      </w:r>
      <w:r w:rsidR="0067784F" w:rsidRPr="00645D7B">
        <w:rPr>
          <w:b/>
          <w:noProof/>
          <w:lang w:eastAsia="en-US"/>
        </w:rPr>
        <w:t xml:space="preserve">znanstvenog suradnika </w:t>
      </w:r>
      <w:r w:rsidR="0067784F" w:rsidRPr="00645D7B">
        <w:rPr>
          <w:noProof/>
          <w:lang w:eastAsia="en-US"/>
        </w:rPr>
        <w:t>za područje društvenih znanosti, polje sociologija</w:t>
      </w:r>
      <w:r w:rsidR="0067784F" w:rsidRPr="00645D7B">
        <w:rPr>
          <w:lang w:eastAsia="en-US"/>
        </w:rPr>
        <w:t>.</w:t>
      </w:r>
      <w:r w:rsidR="00645D7B">
        <w:rPr>
          <w:lang w:eastAsia="en-US"/>
        </w:rPr>
        <w:tab/>
      </w:r>
      <w:r>
        <w:rPr>
          <w:lang w:eastAsia="en-US"/>
        </w:rPr>
        <w:tab/>
      </w:r>
      <w:r w:rsidR="00645D7B">
        <w:rPr>
          <w:lang w:eastAsia="en-US"/>
        </w:rPr>
        <w:tab/>
      </w:r>
      <w:r w:rsidR="00645D7B">
        <w:rPr>
          <w:lang w:eastAsia="en-US"/>
        </w:rPr>
        <w:tab/>
      </w:r>
      <w:r w:rsidR="00645D7B">
        <w:rPr>
          <w:lang w:eastAsia="en-US"/>
        </w:rPr>
        <w:tab/>
      </w:r>
      <w:r w:rsidR="00645D7B">
        <w:rPr>
          <w:lang w:eastAsia="en-US"/>
        </w:rPr>
        <w:tab/>
      </w:r>
      <w:r w:rsidR="00645D7B">
        <w:rPr>
          <w:lang w:eastAsia="en-US"/>
        </w:rPr>
        <w:tab/>
      </w:r>
      <w:r w:rsidR="00645D7B">
        <w:rPr>
          <w:lang w:eastAsia="en-US"/>
        </w:rPr>
        <w:tab/>
      </w:r>
      <w:r w:rsidR="00645D7B">
        <w:rPr>
          <w:lang w:eastAsia="en-US"/>
        </w:rPr>
        <w:tab/>
      </w:r>
      <w:r w:rsidR="00645D7B">
        <w:rPr>
          <w:lang w:eastAsia="en-US"/>
        </w:rPr>
        <w:tab/>
        <w:t>str.</w:t>
      </w:r>
      <w:r w:rsidR="00B25644">
        <w:rPr>
          <w:lang w:eastAsia="en-US"/>
        </w:rPr>
        <w:t xml:space="preserve"> 820</w:t>
      </w:r>
    </w:p>
    <w:p w:rsidR="00E824DF" w:rsidRPr="00645D7B" w:rsidRDefault="00E824DF" w:rsidP="0067784F">
      <w:pPr>
        <w:pStyle w:val="NoSpacing"/>
        <w:jc w:val="both"/>
        <w:rPr>
          <w:rFonts w:eastAsia="Calibri"/>
          <w:b/>
        </w:rPr>
      </w:pPr>
    </w:p>
    <w:p w:rsidR="0067784F" w:rsidRPr="00645D7B" w:rsidRDefault="00F42F78" w:rsidP="0067784F">
      <w:pPr>
        <w:pStyle w:val="NoSpacing"/>
        <w:ind w:firstLine="708"/>
        <w:jc w:val="both"/>
        <w:rPr>
          <w:rFonts w:eastAsia="Calibri"/>
        </w:rPr>
      </w:pPr>
      <w:r>
        <w:rPr>
          <w:rFonts w:eastAsia="Calibri"/>
          <w:b/>
        </w:rPr>
        <w:t>41.</w:t>
      </w:r>
      <w:r w:rsidR="0067784F" w:rsidRPr="00645D7B">
        <w:rPr>
          <w:rFonts w:eastAsia="Calibri"/>
        </w:rPr>
        <w:t xml:space="preserve"> </w:t>
      </w:r>
      <w:r w:rsidR="00490F2F">
        <w:rPr>
          <w:rFonts w:eastAsia="Calibri"/>
        </w:rPr>
        <w:t>Mišljenje o reizboru</w:t>
      </w:r>
      <w:r w:rsidR="0067784F" w:rsidRPr="00645D7B">
        <w:rPr>
          <w:rFonts w:eastAsia="Calibri"/>
        </w:rPr>
        <w:t xml:space="preserve"> </w:t>
      </w:r>
      <w:r w:rsidR="0067784F" w:rsidRPr="00645D7B">
        <w:rPr>
          <w:rFonts w:eastAsia="Calibri"/>
          <w:b/>
        </w:rPr>
        <w:t xml:space="preserve">dr. </w:t>
      </w:r>
      <w:proofErr w:type="spellStart"/>
      <w:r w:rsidR="0067784F" w:rsidRPr="00645D7B">
        <w:rPr>
          <w:rFonts w:eastAsia="Calibri"/>
          <w:b/>
        </w:rPr>
        <w:t>sc</w:t>
      </w:r>
      <w:proofErr w:type="spellEnd"/>
      <w:r w:rsidR="0067784F" w:rsidRPr="00645D7B">
        <w:rPr>
          <w:rFonts w:eastAsia="Calibri"/>
          <w:b/>
        </w:rPr>
        <w:t>. Irene Horvatić Bilić</w:t>
      </w:r>
      <w:r w:rsidR="0067784F" w:rsidRPr="00645D7B">
        <w:rPr>
          <w:rFonts w:eastAsia="Calibri"/>
        </w:rPr>
        <w:t xml:space="preserve"> u nastavno zvanje </w:t>
      </w:r>
      <w:r w:rsidR="0067784F" w:rsidRPr="00645D7B">
        <w:rPr>
          <w:rFonts w:eastAsia="Calibri"/>
          <w:b/>
        </w:rPr>
        <w:t>više predavačice</w:t>
      </w:r>
      <w:r w:rsidR="0067784F" w:rsidRPr="00645D7B">
        <w:rPr>
          <w:rFonts w:eastAsia="Calibri"/>
        </w:rPr>
        <w:t xml:space="preserve"> za područje humanističkih znanosti, polje filologija, grane anglistika i germanistika, na Pravnom fakultetu Sveučilišta u Zagrebu.</w:t>
      </w:r>
    </w:p>
    <w:p w:rsidR="0067784F" w:rsidRPr="00645D7B" w:rsidRDefault="0067784F" w:rsidP="0067784F">
      <w:pPr>
        <w:jc w:val="both"/>
      </w:pP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  <w:t>str.</w:t>
      </w:r>
      <w:r w:rsidR="00B25644">
        <w:t xml:space="preserve"> 834</w:t>
      </w:r>
    </w:p>
    <w:p w:rsidR="00E824DF" w:rsidRPr="00645D7B" w:rsidRDefault="00E824DF" w:rsidP="00645D7B">
      <w:pPr>
        <w:jc w:val="both"/>
      </w:pPr>
    </w:p>
    <w:p w:rsidR="00645D7B" w:rsidRPr="00645D7B" w:rsidRDefault="00F42F78" w:rsidP="00645D7B">
      <w:pPr>
        <w:ind w:firstLine="708"/>
        <w:jc w:val="both"/>
      </w:pPr>
      <w:r>
        <w:rPr>
          <w:b/>
        </w:rPr>
        <w:t>42.</w:t>
      </w:r>
      <w:r w:rsidR="00645D7B" w:rsidRPr="00645D7B">
        <w:t xml:space="preserve"> Mišljenje o izboru </w:t>
      </w:r>
      <w:r w:rsidR="00645D7B" w:rsidRPr="00645D7B">
        <w:rPr>
          <w:b/>
        </w:rPr>
        <w:t xml:space="preserve">dr. </w:t>
      </w:r>
      <w:proofErr w:type="spellStart"/>
      <w:r w:rsidR="00645D7B" w:rsidRPr="00645D7B">
        <w:rPr>
          <w:b/>
        </w:rPr>
        <w:t>sc</w:t>
      </w:r>
      <w:proofErr w:type="spellEnd"/>
      <w:r w:rsidR="00645D7B" w:rsidRPr="00645D7B">
        <w:rPr>
          <w:b/>
        </w:rPr>
        <w:t xml:space="preserve">. Mire </w:t>
      </w:r>
      <w:proofErr w:type="spellStart"/>
      <w:r w:rsidR="00645D7B" w:rsidRPr="00645D7B">
        <w:rPr>
          <w:b/>
        </w:rPr>
        <w:t>Pavlinović</w:t>
      </w:r>
      <w:proofErr w:type="spellEnd"/>
      <w:r w:rsidR="00645D7B" w:rsidRPr="00645D7B">
        <w:t xml:space="preserve"> </w:t>
      </w:r>
      <w:r w:rsidR="00645D7B" w:rsidRPr="00ED36DA">
        <w:t>i</w:t>
      </w:r>
      <w:r w:rsidR="00645D7B" w:rsidRPr="00645D7B">
        <w:t xml:space="preserve"> </w:t>
      </w:r>
      <w:r w:rsidR="00645D7B" w:rsidRPr="00645D7B">
        <w:rPr>
          <w:b/>
        </w:rPr>
        <w:t xml:space="preserve">dr. </w:t>
      </w:r>
      <w:proofErr w:type="spellStart"/>
      <w:r w:rsidR="00645D7B" w:rsidRPr="00645D7B">
        <w:rPr>
          <w:b/>
        </w:rPr>
        <w:t>sc</w:t>
      </w:r>
      <w:proofErr w:type="spellEnd"/>
      <w:r w:rsidR="00645D7B" w:rsidRPr="00645D7B">
        <w:rPr>
          <w:b/>
        </w:rPr>
        <w:t>. Martine Sertić</w:t>
      </w:r>
      <w:r w:rsidR="00645D7B" w:rsidRPr="00645D7B">
        <w:t xml:space="preserve"> u suradničko zvanje</w:t>
      </w:r>
      <w:r w:rsidR="00645D7B" w:rsidRPr="00645D7B">
        <w:rPr>
          <w:b/>
        </w:rPr>
        <w:t xml:space="preserve"> </w:t>
      </w:r>
      <w:proofErr w:type="spellStart"/>
      <w:r w:rsidR="00645D7B" w:rsidRPr="00645D7B">
        <w:rPr>
          <w:b/>
        </w:rPr>
        <w:t>poslijedoktoranda</w:t>
      </w:r>
      <w:proofErr w:type="spellEnd"/>
      <w:r w:rsidR="00645D7B" w:rsidRPr="00645D7B">
        <w:t xml:space="preserve"> za područje društvenih znanosti, polje informacijske i komunikacijske znanosti, grana informacijski sustavi i </w:t>
      </w:r>
      <w:proofErr w:type="spellStart"/>
      <w:r w:rsidR="00645D7B" w:rsidRPr="00645D7B">
        <w:t>informatologija</w:t>
      </w:r>
      <w:proofErr w:type="spellEnd"/>
      <w:r w:rsidR="00645D7B" w:rsidRPr="00645D7B">
        <w:t>, na Fakultetu prometnih znanosti Sveučilišta u Zagrebu.</w:t>
      </w:r>
    </w:p>
    <w:p w:rsidR="00645D7B" w:rsidRPr="00645D7B" w:rsidRDefault="00645D7B" w:rsidP="00645D7B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B25644">
        <w:rPr>
          <w:lang w:eastAsia="en-US"/>
        </w:rPr>
        <w:t xml:space="preserve"> 854</w:t>
      </w:r>
    </w:p>
    <w:p w:rsidR="00E824DF" w:rsidRDefault="00E824DF">
      <w:pPr>
        <w:spacing w:after="160" w:line="259" w:lineRule="auto"/>
      </w:pPr>
    </w:p>
    <w:p w:rsidR="00645D7B" w:rsidRPr="00645D7B" w:rsidRDefault="00645D7B" w:rsidP="0067784F">
      <w:pPr>
        <w:jc w:val="both"/>
      </w:pPr>
    </w:p>
    <w:p w:rsidR="0067784F" w:rsidRPr="00645D7B" w:rsidRDefault="0067784F" w:rsidP="0067784F">
      <w:pPr>
        <w:jc w:val="center"/>
      </w:pPr>
      <w:r w:rsidRPr="00645D7B">
        <w:rPr>
          <w:b/>
        </w:rPr>
        <w:t>C. IZVJEŠTAJI O RADU ZNANSTVENIH NOVAKA</w:t>
      </w:r>
    </w:p>
    <w:p w:rsidR="0067784F" w:rsidRDefault="0067784F" w:rsidP="0067784F">
      <w:pPr>
        <w:jc w:val="both"/>
      </w:pPr>
    </w:p>
    <w:p w:rsidR="00490F2F" w:rsidRPr="00645D7B" w:rsidRDefault="00490F2F" w:rsidP="0067784F">
      <w:pPr>
        <w:jc w:val="both"/>
      </w:pPr>
    </w:p>
    <w:p w:rsidR="00E824DF" w:rsidRDefault="00F42F78" w:rsidP="00F42F78">
      <w:pPr>
        <w:ind w:firstLine="708"/>
        <w:jc w:val="both"/>
      </w:pPr>
      <w:r>
        <w:rPr>
          <w:b/>
        </w:rPr>
        <w:t>43.</w:t>
      </w:r>
      <w:r w:rsidR="0067784F" w:rsidRPr="00645D7B">
        <w:t xml:space="preserve"> Izvještaj o radu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 Danijele Roksandić</w:t>
      </w:r>
      <w:r w:rsidR="0067784F" w:rsidRPr="00645D7B">
        <w:t>, više asistentice na Odsjeku za arheologiju.</w:t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E824D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B25644">
        <w:t xml:space="preserve"> 859</w:t>
      </w:r>
    </w:p>
    <w:p w:rsidR="00490F2F" w:rsidRPr="00645D7B" w:rsidRDefault="00490F2F" w:rsidP="00490F2F">
      <w:pPr>
        <w:jc w:val="both"/>
        <w:rPr>
          <w:noProof/>
        </w:rPr>
      </w:pPr>
    </w:p>
    <w:p w:rsidR="00F42F78" w:rsidRDefault="00F42F78" w:rsidP="0067784F">
      <w:pPr>
        <w:ind w:firstLine="708"/>
        <w:jc w:val="both"/>
      </w:pPr>
      <w:r>
        <w:rPr>
          <w:b/>
        </w:rPr>
        <w:t>44.</w:t>
      </w:r>
      <w:r w:rsidR="0067784F" w:rsidRPr="00645D7B">
        <w:t xml:space="preserve"> Izvještaj o radu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Vinke </w:t>
      </w:r>
      <w:proofErr w:type="spellStart"/>
      <w:r w:rsidR="0067784F" w:rsidRPr="00645D7B">
        <w:rPr>
          <w:b/>
        </w:rPr>
        <w:t>Bubić</w:t>
      </w:r>
      <w:proofErr w:type="spellEnd"/>
      <w:r w:rsidR="0067784F" w:rsidRPr="00645D7B">
        <w:t>,</w:t>
      </w:r>
      <w:r w:rsidR="00002BA0">
        <w:t xml:space="preserve"> više</w:t>
      </w:r>
      <w:r w:rsidR="0067784F" w:rsidRPr="00645D7B">
        <w:t xml:space="preserve"> asistentice na Odsjeku za arheologiju.</w:t>
      </w:r>
    </w:p>
    <w:p w:rsidR="0067784F" w:rsidRPr="00645D7B" w:rsidRDefault="0067784F" w:rsidP="00F42F78">
      <w:pPr>
        <w:jc w:val="both"/>
      </w:pP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="00E824DF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  <w:t>str.</w:t>
      </w:r>
      <w:r w:rsidR="00B25644">
        <w:t xml:space="preserve"> 862</w:t>
      </w:r>
    </w:p>
    <w:p w:rsidR="00E824DF" w:rsidRPr="00645D7B" w:rsidRDefault="00E824DF" w:rsidP="00490F2F">
      <w:pPr>
        <w:jc w:val="both"/>
        <w:rPr>
          <w:noProof/>
        </w:rPr>
      </w:pPr>
    </w:p>
    <w:p w:rsidR="0067784F" w:rsidRPr="00645D7B" w:rsidRDefault="00F42F78" w:rsidP="0067784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45</w:t>
      </w:r>
      <w:r w:rsidR="0067784F" w:rsidRPr="00645D7B">
        <w:rPr>
          <w:b/>
          <w:i/>
          <w:color w:val="000000" w:themeColor="text1"/>
        </w:rPr>
        <w:t>.</w:t>
      </w:r>
      <w:r w:rsidR="0067784F" w:rsidRPr="00645D7B">
        <w:rPr>
          <w:color w:val="000000" w:themeColor="text1"/>
        </w:rPr>
        <w:t xml:space="preserve"> Izvještaj o radu </w:t>
      </w:r>
      <w:r w:rsidR="0067784F" w:rsidRPr="00645D7B">
        <w:rPr>
          <w:b/>
          <w:color w:val="000000" w:themeColor="text1"/>
        </w:rPr>
        <w:t>Denisa Kosa,</w:t>
      </w:r>
      <w:r w:rsidR="0067784F" w:rsidRPr="00645D7B">
        <w:rPr>
          <w:color w:val="000000" w:themeColor="text1"/>
        </w:rPr>
        <w:t xml:space="preserve"> asistenta na Odsjeku za informacijske i komunikacijske znanosti.</w:t>
      </w:r>
      <w:r w:rsidR="0067784F" w:rsidRPr="00645D7B">
        <w:rPr>
          <w:color w:val="000000" w:themeColor="text1"/>
        </w:rPr>
        <w:tab/>
      </w:r>
      <w:r w:rsidR="0067784F" w:rsidRPr="00645D7B">
        <w:rPr>
          <w:color w:val="000000" w:themeColor="text1"/>
        </w:rPr>
        <w:tab/>
      </w:r>
      <w:r w:rsidR="0067784F" w:rsidRPr="00645D7B">
        <w:rPr>
          <w:color w:val="000000" w:themeColor="text1"/>
        </w:rPr>
        <w:tab/>
      </w:r>
      <w:r w:rsidR="0067784F" w:rsidRPr="00645D7B">
        <w:rPr>
          <w:color w:val="000000" w:themeColor="text1"/>
        </w:rPr>
        <w:tab/>
      </w:r>
      <w:r w:rsidR="0067784F" w:rsidRPr="00645D7B">
        <w:rPr>
          <w:color w:val="000000" w:themeColor="text1"/>
        </w:rPr>
        <w:tab/>
      </w:r>
      <w:r w:rsidR="0067784F" w:rsidRPr="00645D7B">
        <w:rPr>
          <w:color w:val="000000" w:themeColor="text1"/>
        </w:rPr>
        <w:tab/>
      </w:r>
      <w:r w:rsidR="0067784F" w:rsidRPr="00645D7B">
        <w:rPr>
          <w:color w:val="000000" w:themeColor="text1"/>
        </w:rPr>
        <w:tab/>
      </w:r>
      <w:r w:rsidR="0067784F" w:rsidRPr="00645D7B">
        <w:rPr>
          <w:color w:val="000000" w:themeColor="text1"/>
        </w:rPr>
        <w:tab/>
        <w:t>str.</w:t>
      </w:r>
      <w:r w:rsidR="00B25644">
        <w:rPr>
          <w:color w:val="000000" w:themeColor="text1"/>
        </w:rPr>
        <w:t xml:space="preserve"> 865</w:t>
      </w:r>
    </w:p>
    <w:p w:rsidR="00E824DF" w:rsidRPr="00645D7B" w:rsidRDefault="00E824DF" w:rsidP="00490F2F">
      <w:pPr>
        <w:jc w:val="both"/>
        <w:rPr>
          <w:color w:val="000000" w:themeColor="text1"/>
        </w:rPr>
      </w:pPr>
    </w:p>
    <w:p w:rsidR="0067784F" w:rsidRPr="00645D7B" w:rsidRDefault="00F42F78" w:rsidP="0067784F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</w:t>
      </w:r>
      <w:r w:rsidR="0067784F" w:rsidRPr="00645D7B">
        <w:rPr>
          <w:rFonts w:ascii="Times New Roman" w:hAnsi="Times New Roman" w:cs="Times New Roman"/>
          <w:sz w:val="24"/>
          <w:szCs w:val="24"/>
        </w:rPr>
        <w:t xml:space="preserve"> Izvještaj o radu </w:t>
      </w:r>
      <w:r w:rsidR="0067784F" w:rsidRPr="00645D7B">
        <w:rPr>
          <w:rFonts w:ascii="Times New Roman" w:hAnsi="Times New Roman" w:cs="Times New Roman"/>
          <w:b/>
          <w:sz w:val="24"/>
          <w:szCs w:val="24"/>
        </w:rPr>
        <w:t>Zvonimira Glavaša</w:t>
      </w:r>
      <w:r w:rsidR="00645D7B">
        <w:rPr>
          <w:rFonts w:ascii="Times New Roman" w:hAnsi="Times New Roman" w:cs="Times New Roman"/>
          <w:b/>
          <w:sz w:val="24"/>
          <w:szCs w:val="24"/>
        </w:rPr>
        <w:t>,</w:t>
      </w:r>
      <w:r w:rsidR="0067784F" w:rsidRPr="00645D7B">
        <w:rPr>
          <w:rFonts w:ascii="Times New Roman" w:hAnsi="Times New Roman" w:cs="Times New Roman"/>
          <w:sz w:val="24"/>
          <w:szCs w:val="24"/>
        </w:rPr>
        <w:t xml:space="preserve"> </w:t>
      </w:r>
      <w:r w:rsidR="00645D7B" w:rsidRPr="00645D7B">
        <w:rPr>
          <w:rFonts w:ascii="Times New Roman" w:hAnsi="Times New Roman" w:cs="Times New Roman"/>
          <w:sz w:val="24"/>
          <w:szCs w:val="24"/>
        </w:rPr>
        <w:t xml:space="preserve">asistenta </w:t>
      </w:r>
      <w:r w:rsidR="00645D7B">
        <w:rPr>
          <w:rFonts w:ascii="Times New Roman" w:hAnsi="Times New Roman" w:cs="Times New Roman"/>
          <w:sz w:val="24"/>
          <w:szCs w:val="24"/>
        </w:rPr>
        <w:t>–</w:t>
      </w:r>
      <w:r w:rsidR="00645D7B" w:rsidRPr="00645D7B">
        <w:rPr>
          <w:rFonts w:ascii="Times New Roman" w:hAnsi="Times New Roman" w:cs="Times New Roman"/>
          <w:sz w:val="24"/>
          <w:szCs w:val="24"/>
        </w:rPr>
        <w:t xml:space="preserve"> stipendista</w:t>
      </w:r>
      <w:r w:rsidR="00645D7B">
        <w:rPr>
          <w:rFonts w:ascii="Times New Roman" w:hAnsi="Times New Roman" w:cs="Times New Roman"/>
          <w:sz w:val="24"/>
          <w:szCs w:val="24"/>
        </w:rPr>
        <w:t xml:space="preserve"> na Odsjeku za </w:t>
      </w:r>
      <w:r w:rsidR="00002BA0">
        <w:rPr>
          <w:rFonts w:ascii="Times New Roman" w:hAnsi="Times New Roman" w:cs="Times New Roman"/>
          <w:sz w:val="24"/>
          <w:szCs w:val="24"/>
        </w:rPr>
        <w:t>kroatistiku</w:t>
      </w:r>
      <w:r w:rsidR="00645D7B">
        <w:rPr>
          <w:rFonts w:ascii="Times New Roman" w:hAnsi="Times New Roman" w:cs="Times New Roman"/>
          <w:sz w:val="24"/>
          <w:szCs w:val="24"/>
        </w:rPr>
        <w:t>.</w:t>
      </w:r>
      <w:r w:rsidR="00E824DF">
        <w:rPr>
          <w:rFonts w:ascii="Times New Roman" w:hAnsi="Times New Roman" w:cs="Times New Roman"/>
          <w:sz w:val="24"/>
          <w:szCs w:val="24"/>
        </w:rPr>
        <w:tab/>
      </w:r>
      <w:r w:rsidR="00E824DF">
        <w:rPr>
          <w:rFonts w:ascii="Times New Roman" w:hAnsi="Times New Roman" w:cs="Times New Roman"/>
          <w:sz w:val="24"/>
          <w:szCs w:val="24"/>
        </w:rPr>
        <w:tab/>
      </w:r>
      <w:r w:rsidR="00E824DF">
        <w:rPr>
          <w:rFonts w:ascii="Times New Roman" w:hAnsi="Times New Roman" w:cs="Times New Roman"/>
          <w:sz w:val="24"/>
          <w:szCs w:val="24"/>
        </w:rPr>
        <w:tab/>
      </w:r>
      <w:r w:rsidR="00E824DF">
        <w:rPr>
          <w:rFonts w:ascii="Times New Roman" w:hAnsi="Times New Roman" w:cs="Times New Roman"/>
          <w:sz w:val="24"/>
          <w:szCs w:val="24"/>
        </w:rPr>
        <w:tab/>
      </w:r>
      <w:r w:rsidR="00E824DF">
        <w:rPr>
          <w:rFonts w:ascii="Times New Roman" w:hAnsi="Times New Roman" w:cs="Times New Roman"/>
          <w:sz w:val="24"/>
          <w:szCs w:val="24"/>
        </w:rPr>
        <w:tab/>
      </w:r>
      <w:r w:rsidR="00E824DF">
        <w:rPr>
          <w:rFonts w:ascii="Times New Roman" w:hAnsi="Times New Roman" w:cs="Times New Roman"/>
          <w:sz w:val="24"/>
          <w:szCs w:val="24"/>
        </w:rPr>
        <w:tab/>
      </w:r>
      <w:r w:rsidR="00E824DF">
        <w:rPr>
          <w:rFonts w:ascii="Times New Roman" w:hAnsi="Times New Roman" w:cs="Times New Roman"/>
          <w:sz w:val="24"/>
          <w:szCs w:val="24"/>
        </w:rPr>
        <w:tab/>
      </w:r>
      <w:r w:rsidR="00E824DF">
        <w:rPr>
          <w:rFonts w:ascii="Times New Roman" w:hAnsi="Times New Roman" w:cs="Times New Roman"/>
          <w:sz w:val="24"/>
          <w:szCs w:val="24"/>
        </w:rPr>
        <w:tab/>
      </w:r>
      <w:r w:rsidR="00E824DF">
        <w:rPr>
          <w:rFonts w:ascii="Times New Roman" w:hAnsi="Times New Roman" w:cs="Times New Roman"/>
          <w:sz w:val="24"/>
          <w:szCs w:val="24"/>
        </w:rPr>
        <w:tab/>
      </w:r>
      <w:r w:rsidR="00E824DF">
        <w:rPr>
          <w:rFonts w:ascii="Times New Roman" w:hAnsi="Times New Roman" w:cs="Times New Roman"/>
          <w:sz w:val="24"/>
          <w:szCs w:val="24"/>
        </w:rPr>
        <w:tab/>
        <w:t>str.</w:t>
      </w:r>
      <w:r w:rsidR="00B25644">
        <w:rPr>
          <w:rFonts w:ascii="Times New Roman" w:hAnsi="Times New Roman" w:cs="Times New Roman"/>
          <w:sz w:val="24"/>
          <w:szCs w:val="24"/>
        </w:rPr>
        <w:t xml:space="preserve"> 868</w:t>
      </w:r>
    </w:p>
    <w:p w:rsidR="00E824DF" w:rsidRPr="00645D7B" w:rsidRDefault="00E824DF" w:rsidP="0067784F">
      <w:pPr>
        <w:jc w:val="both"/>
        <w:rPr>
          <w:color w:val="000000" w:themeColor="text1"/>
        </w:rPr>
      </w:pPr>
    </w:p>
    <w:p w:rsidR="0067784F" w:rsidRPr="00645D7B" w:rsidRDefault="00F42F78" w:rsidP="0067784F">
      <w:pPr>
        <w:ind w:firstLine="708"/>
        <w:jc w:val="both"/>
        <w:rPr>
          <w:color w:val="000000" w:themeColor="text1"/>
        </w:rPr>
      </w:pPr>
      <w:r>
        <w:rPr>
          <w:b/>
        </w:rPr>
        <w:t>47.</w:t>
      </w:r>
      <w:r w:rsidR="0067784F" w:rsidRPr="00645D7B">
        <w:rPr>
          <w:b/>
        </w:rPr>
        <w:t xml:space="preserve"> </w:t>
      </w:r>
      <w:r w:rsidR="0067784F" w:rsidRPr="00645D7B">
        <w:t xml:space="preserve">Izvještaj o radu </w:t>
      </w:r>
      <w:r w:rsidR="0067784F" w:rsidRPr="00645D7B">
        <w:rPr>
          <w:b/>
        </w:rPr>
        <w:t xml:space="preserve">Marte </w:t>
      </w:r>
      <w:proofErr w:type="spellStart"/>
      <w:r w:rsidR="0067784F" w:rsidRPr="00645D7B">
        <w:rPr>
          <w:b/>
        </w:rPr>
        <w:t>Petrak</w:t>
      </w:r>
      <w:proofErr w:type="spellEnd"/>
      <w:r w:rsidR="00645D7B">
        <w:rPr>
          <w:b/>
        </w:rPr>
        <w:t>,</w:t>
      </w:r>
      <w:r w:rsidR="0067784F" w:rsidRPr="00645D7B">
        <w:t xml:space="preserve"> </w:t>
      </w:r>
      <w:r w:rsidR="00645D7B" w:rsidRPr="00645D7B">
        <w:t xml:space="preserve">asistentice-stipendistice </w:t>
      </w:r>
      <w:r w:rsidR="0067784F" w:rsidRPr="00645D7B">
        <w:t>na Odsjeku za romanistiku.</w:t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  <w:t>str.</w:t>
      </w:r>
      <w:r w:rsidR="00B25644">
        <w:t xml:space="preserve"> 871</w:t>
      </w:r>
    </w:p>
    <w:p w:rsidR="00E824DF" w:rsidRPr="00645D7B" w:rsidRDefault="00E824DF" w:rsidP="00490F2F">
      <w:pPr>
        <w:jc w:val="both"/>
        <w:rPr>
          <w:color w:val="000000" w:themeColor="text1"/>
        </w:rPr>
      </w:pPr>
    </w:p>
    <w:p w:rsidR="0067784F" w:rsidRDefault="00F42F78" w:rsidP="00490F2F">
      <w:pPr>
        <w:ind w:firstLine="708"/>
        <w:jc w:val="both"/>
        <w:rPr>
          <w:color w:val="000000" w:themeColor="text1"/>
        </w:rPr>
      </w:pPr>
      <w:r>
        <w:rPr>
          <w:b/>
        </w:rPr>
        <w:t>48.</w:t>
      </w:r>
      <w:r w:rsidR="0067784F" w:rsidRPr="00645D7B">
        <w:rPr>
          <w:b/>
        </w:rPr>
        <w:t xml:space="preserve"> </w:t>
      </w:r>
      <w:r w:rsidR="0067784F" w:rsidRPr="00645D7B">
        <w:t xml:space="preserve">Izvještaj o radu </w:t>
      </w:r>
      <w:r w:rsidR="0067784F" w:rsidRPr="00645D7B">
        <w:rPr>
          <w:b/>
        </w:rPr>
        <w:t xml:space="preserve">Bojane </w:t>
      </w:r>
      <w:proofErr w:type="spellStart"/>
      <w:r w:rsidR="0067784F" w:rsidRPr="00645D7B">
        <w:rPr>
          <w:b/>
        </w:rPr>
        <w:t>Mikelenić</w:t>
      </w:r>
      <w:proofErr w:type="spellEnd"/>
      <w:r w:rsidR="00645D7B">
        <w:rPr>
          <w:b/>
        </w:rPr>
        <w:t>,</w:t>
      </w:r>
      <w:r w:rsidR="0067784F" w:rsidRPr="00645D7B">
        <w:t xml:space="preserve"> </w:t>
      </w:r>
      <w:r w:rsidR="00645D7B" w:rsidRPr="00645D7B">
        <w:t xml:space="preserve">asistentice-stipendistice </w:t>
      </w:r>
      <w:r w:rsidR="0067784F" w:rsidRPr="00645D7B">
        <w:t>na Odsjeku za romanistiku.</w:t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  <w:t>str.</w:t>
      </w:r>
      <w:r w:rsidR="00B25644">
        <w:t xml:space="preserve"> 874</w:t>
      </w:r>
    </w:p>
    <w:p w:rsidR="00E824DF" w:rsidRPr="00645D7B" w:rsidRDefault="00E824DF" w:rsidP="0067784F">
      <w:pPr>
        <w:ind w:firstLine="708"/>
        <w:jc w:val="both"/>
        <w:rPr>
          <w:color w:val="000000" w:themeColor="text1"/>
        </w:rPr>
      </w:pPr>
    </w:p>
    <w:p w:rsidR="0067784F" w:rsidRPr="00645D7B" w:rsidRDefault="00F42F78" w:rsidP="0067784F">
      <w:pPr>
        <w:ind w:firstLine="708"/>
        <w:jc w:val="both"/>
        <w:rPr>
          <w:color w:val="000000" w:themeColor="text1"/>
        </w:rPr>
      </w:pPr>
      <w:r>
        <w:rPr>
          <w:b/>
        </w:rPr>
        <w:t>49.</w:t>
      </w:r>
      <w:r w:rsidR="0067784F" w:rsidRPr="00645D7B">
        <w:rPr>
          <w:b/>
        </w:rPr>
        <w:t xml:space="preserve"> </w:t>
      </w:r>
      <w:r w:rsidR="0067784F" w:rsidRPr="00645D7B">
        <w:t xml:space="preserve">Izvještaj o radu </w:t>
      </w:r>
      <w:r w:rsidR="0067784F" w:rsidRPr="00645D7B">
        <w:rPr>
          <w:b/>
        </w:rPr>
        <w:t>Ane Gabrijele Blažević</w:t>
      </w:r>
      <w:r w:rsidR="00645D7B">
        <w:rPr>
          <w:b/>
        </w:rPr>
        <w:t>,</w:t>
      </w:r>
      <w:r w:rsidR="0067784F" w:rsidRPr="00645D7B">
        <w:t xml:space="preserve"> </w:t>
      </w:r>
      <w:r w:rsidR="00645D7B" w:rsidRPr="00645D7B">
        <w:t xml:space="preserve">asistentice-stipendistice </w:t>
      </w:r>
      <w:r w:rsidR="0067784F" w:rsidRPr="00645D7B">
        <w:t>na Odsjeku za romanistiku.</w:t>
      </w:r>
      <w:r w:rsidR="00E824DF">
        <w:tab/>
      </w:r>
      <w:r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</w:r>
      <w:r w:rsidR="00E824DF">
        <w:tab/>
        <w:t>str.</w:t>
      </w:r>
      <w:r w:rsidR="00B25644">
        <w:t xml:space="preserve"> 877</w:t>
      </w:r>
    </w:p>
    <w:p w:rsidR="00E824DF" w:rsidRPr="00645D7B" w:rsidRDefault="00E824DF" w:rsidP="00490F2F">
      <w:pPr>
        <w:jc w:val="both"/>
        <w:rPr>
          <w:color w:val="000000" w:themeColor="text1"/>
        </w:rPr>
      </w:pPr>
    </w:p>
    <w:p w:rsidR="0067784F" w:rsidRDefault="00F42F78" w:rsidP="00490F2F">
      <w:pPr>
        <w:ind w:firstLine="708"/>
        <w:jc w:val="both"/>
        <w:rPr>
          <w:color w:val="000000" w:themeColor="text1"/>
        </w:rPr>
      </w:pPr>
      <w:r>
        <w:rPr>
          <w:rFonts w:eastAsiaTheme="minorHAnsi"/>
          <w:b/>
        </w:rPr>
        <w:t>50.</w:t>
      </w:r>
      <w:r w:rsidR="0067784F" w:rsidRPr="00645D7B">
        <w:rPr>
          <w:rFonts w:eastAsiaTheme="minorHAnsi"/>
          <w:b/>
        </w:rPr>
        <w:t xml:space="preserve"> </w:t>
      </w:r>
      <w:r w:rsidR="0067784F" w:rsidRPr="00645D7B">
        <w:rPr>
          <w:rFonts w:eastAsiaTheme="minorHAnsi"/>
        </w:rPr>
        <w:t xml:space="preserve">Izvještaj o radu </w:t>
      </w:r>
      <w:r w:rsidR="0067784F" w:rsidRPr="00645D7B">
        <w:rPr>
          <w:rFonts w:eastAsiaTheme="minorHAnsi"/>
          <w:b/>
        </w:rPr>
        <w:t xml:space="preserve">dr. </w:t>
      </w:r>
      <w:proofErr w:type="spellStart"/>
      <w:r w:rsidR="0067784F" w:rsidRPr="00645D7B">
        <w:rPr>
          <w:rFonts w:eastAsiaTheme="minorHAnsi"/>
          <w:b/>
        </w:rPr>
        <w:t>sc</w:t>
      </w:r>
      <w:proofErr w:type="spellEnd"/>
      <w:r w:rsidR="0067784F" w:rsidRPr="00645D7B">
        <w:rPr>
          <w:rFonts w:eastAsiaTheme="minorHAnsi"/>
          <w:b/>
        </w:rPr>
        <w:t xml:space="preserve">. Nade Filipin, </w:t>
      </w:r>
      <w:r w:rsidR="0067784F" w:rsidRPr="00645D7B">
        <w:rPr>
          <w:rFonts w:eastAsiaTheme="minorHAnsi"/>
        </w:rPr>
        <w:t>više asistentice</w:t>
      </w:r>
      <w:r w:rsidR="0067784F" w:rsidRPr="00645D7B">
        <w:rPr>
          <w:rFonts w:eastAsiaTheme="minorHAnsi"/>
          <w:b/>
        </w:rPr>
        <w:t xml:space="preserve"> </w:t>
      </w:r>
      <w:r w:rsidR="0067784F" w:rsidRPr="00645D7B">
        <w:rPr>
          <w:rFonts w:eastAsiaTheme="minorHAnsi"/>
        </w:rPr>
        <w:t>na Odsjeku za talijanistiku.</w:t>
      </w:r>
      <w:r w:rsidR="00E824DF">
        <w:rPr>
          <w:rFonts w:eastAsiaTheme="minorHAnsi"/>
        </w:rPr>
        <w:tab/>
      </w:r>
      <w:r w:rsidR="00E824DF">
        <w:rPr>
          <w:rFonts w:eastAsiaTheme="minorHAnsi"/>
        </w:rPr>
        <w:tab/>
      </w:r>
      <w:r w:rsidR="00E824DF">
        <w:rPr>
          <w:rFonts w:eastAsiaTheme="minorHAnsi"/>
        </w:rPr>
        <w:tab/>
      </w:r>
      <w:r w:rsidR="00E824DF">
        <w:rPr>
          <w:rFonts w:eastAsiaTheme="minorHAnsi"/>
        </w:rPr>
        <w:tab/>
      </w:r>
      <w:r>
        <w:rPr>
          <w:rFonts w:eastAsiaTheme="minorHAnsi"/>
        </w:rPr>
        <w:tab/>
      </w:r>
      <w:r w:rsidR="00E824DF">
        <w:rPr>
          <w:rFonts w:eastAsiaTheme="minorHAnsi"/>
        </w:rPr>
        <w:tab/>
      </w:r>
      <w:r w:rsidR="00E824DF">
        <w:rPr>
          <w:rFonts w:eastAsiaTheme="minorHAnsi"/>
        </w:rPr>
        <w:tab/>
      </w:r>
      <w:r w:rsidR="00E824DF">
        <w:rPr>
          <w:rFonts w:eastAsiaTheme="minorHAnsi"/>
        </w:rPr>
        <w:tab/>
      </w:r>
      <w:r w:rsidR="00E824DF">
        <w:rPr>
          <w:rFonts w:eastAsiaTheme="minorHAnsi"/>
        </w:rPr>
        <w:tab/>
      </w:r>
      <w:r w:rsidR="00E824DF">
        <w:rPr>
          <w:rFonts w:eastAsiaTheme="minorHAnsi"/>
        </w:rPr>
        <w:tab/>
      </w:r>
      <w:r w:rsidR="00E824DF">
        <w:rPr>
          <w:rFonts w:eastAsiaTheme="minorHAnsi"/>
        </w:rPr>
        <w:tab/>
        <w:t>str.</w:t>
      </w:r>
      <w:r w:rsidR="00B25644">
        <w:rPr>
          <w:rFonts w:eastAsiaTheme="minorHAnsi"/>
        </w:rPr>
        <w:t xml:space="preserve"> 880</w:t>
      </w:r>
    </w:p>
    <w:p w:rsidR="00E824DF" w:rsidRPr="00645D7B" w:rsidRDefault="00E824DF" w:rsidP="00F42F78">
      <w:pPr>
        <w:jc w:val="both"/>
        <w:rPr>
          <w:color w:val="000000" w:themeColor="text1"/>
        </w:rPr>
      </w:pPr>
    </w:p>
    <w:p w:rsidR="0067784F" w:rsidRPr="00645D7B" w:rsidRDefault="00F42F78" w:rsidP="0067784F">
      <w:pPr>
        <w:ind w:firstLine="708"/>
        <w:jc w:val="both"/>
        <w:rPr>
          <w:color w:val="000000" w:themeColor="text1"/>
        </w:rPr>
      </w:pPr>
      <w:r>
        <w:rPr>
          <w:rFonts w:eastAsia="MS Mincho"/>
          <w:b/>
          <w:lang w:eastAsia="ja-JP"/>
        </w:rPr>
        <w:t>51.</w:t>
      </w:r>
      <w:r w:rsidR="0067784F" w:rsidRPr="00645D7B">
        <w:rPr>
          <w:rFonts w:eastAsia="MS Mincho"/>
          <w:lang w:eastAsia="ja-JP"/>
        </w:rPr>
        <w:t xml:space="preserve"> Izvještaj o radu </w:t>
      </w:r>
      <w:r w:rsidR="0067784F" w:rsidRPr="00645D7B">
        <w:rPr>
          <w:rFonts w:eastAsia="MS Mincho"/>
          <w:b/>
          <w:lang w:eastAsia="ja-JP"/>
        </w:rPr>
        <w:t xml:space="preserve">Zorana </w:t>
      </w:r>
      <w:proofErr w:type="spellStart"/>
      <w:r w:rsidR="0067784F" w:rsidRPr="00645D7B">
        <w:rPr>
          <w:rFonts w:eastAsia="MS Mincho"/>
          <w:b/>
          <w:lang w:eastAsia="ja-JP"/>
        </w:rPr>
        <w:t>Tihomirovića</w:t>
      </w:r>
      <w:proofErr w:type="spellEnd"/>
      <w:r w:rsidR="0067784F" w:rsidRPr="00645D7B">
        <w:rPr>
          <w:rFonts w:eastAsia="MS Mincho"/>
          <w:b/>
          <w:lang w:eastAsia="ja-JP"/>
        </w:rPr>
        <w:t>,</w:t>
      </w:r>
      <w:r w:rsidR="0067784F" w:rsidRPr="00645D7B">
        <w:rPr>
          <w:rFonts w:eastAsia="MS Mincho"/>
        </w:rPr>
        <w:t xml:space="preserve"> </w:t>
      </w:r>
      <w:r w:rsidR="0067784F" w:rsidRPr="00645D7B">
        <w:rPr>
          <w:rFonts w:eastAsia="MS Mincho"/>
          <w:lang w:eastAsia="ja-JP"/>
        </w:rPr>
        <w:t>asistenta na Odsjeku za istočnoslavenske jezike i književnosti.</w:t>
      </w:r>
      <w:r w:rsidR="00E824DF">
        <w:rPr>
          <w:rFonts w:eastAsia="MS Mincho"/>
          <w:lang w:eastAsia="ja-JP"/>
        </w:rPr>
        <w:tab/>
      </w:r>
      <w:r w:rsidR="00E824DF">
        <w:rPr>
          <w:rFonts w:eastAsia="MS Mincho"/>
          <w:lang w:eastAsia="ja-JP"/>
        </w:rPr>
        <w:tab/>
      </w:r>
      <w:r w:rsidR="00E824DF">
        <w:rPr>
          <w:rFonts w:eastAsia="MS Mincho"/>
          <w:lang w:eastAsia="ja-JP"/>
        </w:rPr>
        <w:tab/>
      </w:r>
      <w:r w:rsidR="00E824DF">
        <w:rPr>
          <w:rFonts w:eastAsia="MS Mincho"/>
          <w:lang w:eastAsia="ja-JP"/>
        </w:rPr>
        <w:tab/>
      </w:r>
      <w:r w:rsidR="00E824DF">
        <w:rPr>
          <w:rFonts w:eastAsia="MS Mincho"/>
          <w:lang w:eastAsia="ja-JP"/>
        </w:rPr>
        <w:tab/>
      </w:r>
      <w:r w:rsidR="00E824DF">
        <w:rPr>
          <w:rFonts w:eastAsia="MS Mincho"/>
          <w:lang w:eastAsia="ja-JP"/>
        </w:rPr>
        <w:tab/>
        <w:t>str.</w:t>
      </w:r>
      <w:r w:rsidR="00B25644">
        <w:rPr>
          <w:rFonts w:eastAsia="MS Mincho"/>
          <w:lang w:eastAsia="ja-JP"/>
        </w:rPr>
        <w:t xml:space="preserve"> 882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45D7B" w:rsidRDefault="00645D7B">
      <w:pPr>
        <w:spacing w:after="160" w:line="259" w:lineRule="auto"/>
        <w:rPr>
          <w:b/>
        </w:rPr>
      </w:pPr>
    </w:p>
    <w:p w:rsidR="0067784F" w:rsidRPr="00645D7B" w:rsidRDefault="0067784F" w:rsidP="0067784F">
      <w:pPr>
        <w:jc w:val="center"/>
      </w:pPr>
      <w:r w:rsidRPr="00645D7B">
        <w:rPr>
          <w:b/>
        </w:rPr>
        <w:t>D. STJECANJE DOKTORATA ZNANOSTI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rPr>
          <w:b/>
          <w:i/>
          <w:u w:val="single"/>
        </w:rPr>
        <w:t>Izvještaji stručnih povjerenstava za ocjenu doktorskog rada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ind w:firstLine="708"/>
        <w:jc w:val="both"/>
      </w:pPr>
      <w:r w:rsidRPr="00F42F78">
        <w:rPr>
          <w:b/>
        </w:rPr>
        <w:t>52.</w:t>
      </w:r>
      <w:r>
        <w:t xml:space="preserve"> </w:t>
      </w:r>
      <w:r w:rsidR="0067784F" w:rsidRPr="00645D7B">
        <w:t xml:space="preserve">Izvještaj stručnoga povjerenstva za ocjenu doktorskoga rada </w:t>
      </w:r>
      <w:r w:rsidR="0067784F" w:rsidRPr="00645D7B">
        <w:rPr>
          <w:b/>
          <w:bCs/>
        </w:rPr>
        <w:t xml:space="preserve">Kristine </w:t>
      </w:r>
      <w:proofErr w:type="spellStart"/>
      <w:r w:rsidR="0067784F" w:rsidRPr="00645D7B">
        <w:rPr>
          <w:b/>
          <w:bCs/>
        </w:rPr>
        <w:t>Giacometti</w:t>
      </w:r>
      <w:proofErr w:type="spellEnd"/>
      <w:r w:rsidR="0067784F" w:rsidRPr="00645D7B">
        <w:rPr>
          <w:b/>
          <w:bCs/>
        </w:rPr>
        <w:t xml:space="preserve"> </w:t>
      </w:r>
      <w:r w:rsidR="0067784F" w:rsidRPr="00645D7B">
        <w:t>pod naslovom</w:t>
      </w:r>
      <w:r w:rsidR="0067784F" w:rsidRPr="00645D7B">
        <w:rPr>
          <w:b/>
          <w:bCs/>
        </w:rPr>
        <w:t xml:space="preserve"> Poetika fantastičnih fikcionalnih svjetova u odabranim djelima Philipa </w:t>
      </w:r>
      <w:proofErr w:type="spellStart"/>
      <w:r w:rsidR="0067784F" w:rsidRPr="00645D7B">
        <w:rPr>
          <w:b/>
          <w:bCs/>
        </w:rPr>
        <w:t>Pullmana</w:t>
      </w:r>
      <w:proofErr w:type="spellEnd"/>
      <w:r>
        <w:rPr>
          <w:color w:val="1F497D"/>
        </w:rPr>
        <w:t>.</w:t>
      </w:r>
      <w:r>
        <w:rPr>
          <w:color w:val="1F497D"/>
        </w:rPr>
        <w:tab/>
      </w:r>
      <w:r>
        <w:rPr>
          <w:color w:val="1F497D"/>
        </w:rPr>
        <w:tab/>
      </w:r>
      <w:r w:rsidR="0067784F" w:rsidRPr="00645D7B">
        <w:rPr>
          <w:color w:val="1F497D"/>
        </w:rPr>
        <w:tab/>
      </w:r>
      <w:r w:rsidR="0067784F" w:rsidRPr="00645D7B">
        <w:rPr>
          <w:color w:val="1F497D"/>
        </w:rPr>
        <w:tab/>
      </w:r>
      <w:r w:rsidR="00E824DF">
        <w:rPr>
          <w:color w:val="1F497D"/>
        </w:rPr>
        <w:tab/>
      </w:r>
      <w:r w:rsidR="00E824DF">
        <w:rPr>
          <w:color w:val="1F497D"/>
        </w:rPr>
        <w:tab/>
      </w:r>
      <w:r w:rsidR="0067784F" w:rsidRPr="00645D7B">
        <w:rPr>
          <w:color w:val="1F497D"/>
        </w:rPr>
        <w:tab/>
      </w:r>
      <w:r w:rsidR="0067784F" w:rsidRPr="00645D7B">
        <w:rPr>
          <w:color w:val="1F497D"/>
        </w:rPr>
        <w:tab/>
      </w:r>
      <w:r w:rsidR="0067784F" w:rsidRPr="00645D7B">
        <w:t>str.</w:t>
      </w:r>
      <w:r w:rsidR="00B25644">
        <w:t xml:space="preserve"> 885</w:t>
      </w:r>
    </w:p>
    <w:p w:rsidR="0067784F" w:rsidRPr="00645D7B" w:rsidRDefault="0067784F" w:rsidP="0067784F">
      <w:pPr>
        <w:jc w:val="both"/>
        <w:rPr>
          <w:b/>
          <w:bCs/>
        </w:rPr>
      </w:pPr>
    </w:p>
    <w:p w:rsidR="0067784F" w:rsidRPr="00645D7B" w:rsidRDefault="00F42F78" w:rsidP="0067784F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F78">
        <w:rPr>
          <w:rFonts w:ascii="Times New Roman" w:hAnsi="Times New Roman" w:cs="Times New Roman"/>
          <w:b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84F" w:rsidRPr="00645D7B">
        <w:rPr>
          <w:rFonts w:ascii="Times New Roman" w:hAnsi="Times New Roman" w:cs="Times New Roman"/>
          <w:sz w:val="24"/>
          <w:szCs w:val="24"/>
        </w:rPr>
        <w:t xml:space="preserve">Izvještaj stručnoga povjerenstva za ocjenu doktorskoga rada </w:t>
      </w:r>
      <w:r w:rsidR="0067784F" w:rsidRPr="00645D7B">
        <w:rPr>
          <w:rFonts w:ascii="Times New Roman" w:hAnsi="Times New Roman" w:cs="Times New Roman"/>
          <w:b/>
          <w:sz w:val="24"/>
          <w:szCs w:val="24"/>
        </w:rPr>
        <w:t>Tomislava Matića</w:t>
      </w:r>
      <w:r w:rsidR="0067784F" w:rsidRPr="00645D7B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67784F" w:rsidRPr="00645D7B">
        <w:rPr>
          <w:rFonts w:ascii="Times New Roman" w:hAnsi="Times New Roman" w:cs="Times New Roman"/>
          <w:b/>
          <w:sz w:val="24"/>
          <w:szCs w:val="24"/>
        </w:rPr>
        <w:t xml:space="preserve">Ivan Vitez od </w:t>
      </w:r>
      <w:proofErr w:type="spellStart"/>
      <w:r w:rsidR="0067784F" w:rsidRPr="00645D7B">
        <w:rPr>
          <w:rFonts w:ascii="Times New Roman" w:hAnsi="Times New Roman" w:cs="Times New Roman"/>
          <w:b/>
          <w:sz w:val="24"/>
          <w:szCs w:val="24"/>
        </w:rPr>
        <w:t>Sredne</w:t>
      </w:r>
      <w:proofErr w:type="spellEnd"/>
      <w:r w:rsidR="0067784F" w:rsidRPr="00645D7B">
        <w:rPr>
          <w:rFonts w:ascii="Times New Roman" w:hAnsi="Times New Roman" w:cs="Times New Roman"/>
          <w:b/>
          <w:sz w:val="24"/>
          <w:szCs w:val="24"/>
        </w:rPr>
        <w:t>, prelat i humanist 15. stoljeća</w:t>
      </w:r>
      <w:r w:rsidR="0067784F" w:rsidRPr="00645D7B">
        <w:rPr>
          <w:rFonts w:ascii="Times New Roman" w:hAnsi="Times New Roman" w:cs="Times New Roman"/>
          <w:sz w:val="24"/>
          <w:szCs w:val="24"/>
        </w:rPr>
        <w:t>.</w:t>
      </w:r>
    </w:p>
    <w:p w:rsidR="0067784F" w:rsidRPr="00645D7B" w:rsidRDefault="0067784F" w:rsidP="0067784F">
      <w:pPr>
        <w:jc w:val="both"/>
      </w:pP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  <w:t>str.</w:t>
      </w:r>
      <w:r w:rsidR="00B25644">
        <w:t xml:space="preserve"> 896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F78">
        <w:rPr>
          <w:rFonts w:ascii="Times New Roman" w:hAnsi="Times New Roman" w:cs="Times New Roman"/>
          <w:b/>
          <w:sz w:val="24"/>
          <w:szCs w:val="24"/>
        </w:rPr>
        <w:lastRenderedPageBreak/>
        <w:t>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84F" w:rsidRPr="00645D7B">
        <w:rPr>
          <w:rFonts w:ascii="Times New Roman" w:hAnsi="Times New Roman" w:cs="Times New Roman"/>
          <w:sz w:val="24"/>
          <w:szCs w:val="24"/>
        </w:rPr>
        <w:t xml:space="preserve">Izvještaj stručnoga povjerenstva za ocjenu doktorskoga rada </w:t>
      </w:r>
      <w:r w:rsidR="0067784F" w:rsidRPr="00645D7B">
        <w:rPr>
          <w:rFonts w:ascii="Times New Roman" w:hAnsi="Times New Roman" w:cs="Times New Roman"/>
          <w:b/>
          <w:sz w:val="24"/>
          <w:szCs w:val="24"/>
        </w:rPr>
        <w:t>Goranke Šutalo</w:t>
      </w:r>
      <w:r w:rsidR="0067784F" w:rsidRPr="00645D7B">
        <w:rPr>
          <w:rFonts w:ascii="Times New Roman" w:hAnsi="Times New Roman" w:cs="Times New Roman"/>
          <w:sz w:val="24"/>
          <w:szCs w:val="24"/>
        </w:rPr>
        <w:t xml:space="preserve"> pod naslovom </w:t>
      </w:r>
      <w:proofErr w:type="spellStart"/>
      <w:r w:rsidR="0067784F" w:rsidRPr="00645D7B">
        <w:rPr>
          <w:rFonts w:ascii="Times New Roman" w:hAnsi="Times New Roman" w:cs="Times New Roman"/>
          <w:b/>
          <w:sz w:val="24"/>
          <w:szCs w:val="24"/>
        </w:rPr>
        <w:t>Imagološki</w:t>
      </w:r>
      <w:proofErr w:type="spellEnd"/>
      <w:r w:rsidR="0067784F" w:rsidRPr="00645D7B">
        <w:rPr>
          <w:rFonts w:ascii="Times New Roman" w:hAnsi="Times New Roman" w:cs="Times New Roman"/>
          <w:b/>
          <w:sz w:val="24"/>
          <w:szCs w:val="24"/>
        </w:rPr>
        <w:t xml:space="preserve"> aspekti slavonskih vjerskih polemika u 18. stoljeću.</w:t>
      </w:r>
    </w:p>
    <w:p w:rsidR="0067784F" w:rsidRPr="00645D7B" w:rsidRDefault="0067784F" w:rsidP="0067784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45D7B">
        <w:rPr>
          <w:rFonts w:ascii="Times New Roman" w:hAnsi="Times New Roman" w:cs="Times New Roman"/>
          <w:sz w:val="24"/>
          <w:szCs w:val="24"/>
        </w:rPr>
        <w:tab/>
      </w:r>
      <w:r w:rsidRPr="00645D7B">
        <w:rPr>
          <w:rFonts w:ascii="Times New Roman" w:hAnsi="Times New Roman" w:cs="Times New Roman"/>
          <w:sz w:val="24"/>
          <w:szCs w:val="24"/>
        </w:rPr>
        <w:tab/>
      </w:r>
      <w:r w:rsidRPr="00645D7B">
        <w:rPr>
          <w:rFonts w:ascii="Times New Roman" w:hAnsi="Times New Roman" w:cs="Times New Roman"/>
          <w:sz w:val="24"/>
          <w:szCs w:val="24"/>
        </w:rPr>
        <w:tab/>
      </w:r>
      <w:r w:rsidRPr="00645D7B">
        <w:rPr>
          <w:rFonts w:ascii="Times New Roman" w:hAnsi="Times New Roman" w:cs="Times New Roman"/>
          <w:sz w:val="24"/>
          <w:szCs w:val="24"/>
        </w:rPr>
        <w:tab/>
      </w:r>
      <w:r w:rsidRPr="00645D7B">
        <w:rPr>
          <w:rFonts w:ascii="Times New Roman" w:hAnsi="Times New Roman" w:cs="Times New Roman"/>
          <w:sz w:val="24"/>
          <w:szCs w:val="24"/>
        </w:rPr>
        <w:tab/>
      </w:r>
      <w:r w:rsidRPr="00645D7B">
        <w:rPr>
          <w:rFonts w:ascii="Times New Roman" w:hAnsi="Times New Roman" w:cs="Times New Roman"/>
          <w:sz w:val="24"/>
          <w:szCs w:val="24"/>
        </w:rPr>
        <w:tab/>
      </w:r>
      <w:r w:rsidRPr="00645D7B">
        <w:rPr>
          <w:rFonts w:ascii="Times New Roman" w:hAnsi="Times New Roman" w:cs="Times New Roman"/>
          <w:sz w:val="24"/>
          <w:szCs w:val="24"/>
        </w:rPr>
        <w:tab/>
      </w:r>
      <w:r w:rsidRPr="00645D7B">
        <w:rPr>
          <w:rFonts w:ascii="Times New Roman" w:hAnsi="Times New Roman" w:cs="Times New Roman"/>
          <w:sz w:val="24"/>
          <w:szCs w:val="24"/>
        </w:rPr>
        <w:tab/>
      </w:r>
      <w:r w:rsidRPr="00645D7B">
        <w:rPr>
          <w:rFonts w:ascii="Times New Roman" w:hAnsi="Times New Roman" w:cs="Times New Roman"/>
          <w:sz w:val="24"/>
          <w:szCs w:val="24"/>
        </w:rPr>
        <w:tab/>
      </w:r>
      <w:r w:rsidRPr="00645D7B">
        <w:rPr>
          <w:rFonts w:ascii="Times New Roman" w:hAnsi="Times New Roman" w:cs="Times New Roman"/>
          <w:sz w:val="24"/>
          <w:szCs w:val="24"/>
        </w:rPr>
        <w:tab/>
      </w:r>
      <w:r w:rsidRPr="00645D7B">
        <w:rPr>
          <w:rFonts w:ascii="Times New Roman" w:hAnsi="Times New Roman" w:cs="Times New Roman"/>
          <w:sz w:val="24"/>
          <w:szCs w:val="24"/>
        </w:rPr>
        <w:tab/>
        <w:t>str.</w:t>
      </w:r>
      <w:r w:rsidR="00B25644">
        <w:rPr>
          <w:rFonts w:ascii="Times New Roman" w:hAnsi="Times New Roman" w:cs="Times New Roman"/>
          <w:sz w:val="24"/>
          <w:szCs w:val="24"/>
        </w:rPr>
        <w:t xml:space="preserve"> 900</w:t>
      </w:r>
    </w:p>
    <w:p w:rsidR="0067784F" w:rsidRPr="00645D7B" w:rsidRDefault="0067784F" w:rsidP="0067784F">
      <w:pPr>
        <w:jc w:val="both"/>
      </w:pPr>
    </w:p>
    <w:p w:rsidR="00E824DF" w:rsidRDefault="00F42F78" w:rsidP="0067784F">
      <w:pPr>
        <w:ind w:firstLine="708"/>
        <w:jc w:val="both"/>
        <w:rPr>
          <w:b/>
        </w:rPr>
      </w:pPr>
      <w:r w:rsidRPr="00F42F78">
        <w:rPr>
          <w:b/>
        </w:rPr>
        <w:t>55.</w:t>
      </w:r>
      <w:r>
        <w:t xml:space="preserve"> </w:t>
      </w:r>
      <w:r w:rsidR="0067784F" w:rsidRPr="00645D7B">
        <w:t xml:space="preserve">Izvještaj stručnoga povjerenstva za ocjenu doktorskoga rada </w:t>
      </w:r>
      <w:r w:rsidR="0067784F" w:rsidRPr="00645D7B">
        <w:rPr>
          <w:b/>
        </w:rPr>
        <w:t xml:space="preserve">mr.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 Alme Čović-Filipović</w:t>
      </w:r>
      <w:r w:rsidR="0067784F" w:rsidRPr="00645D7B">
        <w:t xml:space="preserve"> pod naslovom </w:t>
      </w:r>
      <w:r w:rsidR="0067784F" w:rsidRPr="00645D7B">
        <w:rPr>
          <w:b/>
        </w:rPr>
        <w:t>Jezične strategije izražavanja afektivnosti u političko-medijskim diskursima o aneksiji Bosne i Hercegovine i sarajevskom atentatu.</w:t>
      </w:r>
    </w:p>
    <w:p w:rsidR="0067784F" w:rsidRPr="00645D7B" w:rsidRDefault="00E824DF" w:rsidP="00E824DF">
      <w:pPr>
        <w:jc w:val="both"/>
      </w:pPr>
      <w:r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t>str.</w:t>
      </w:r>
      <w:r w:rsidR="00B25644">
        <w:t xml:space="preserve"> 904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ind w:firstLine="708"/>
        <w:jc w:val="both"/>
        <w:rPr>
          <w:rFonts w:eastAsia="Calibri"/>
          <w:lang w:eastAsia="en-US"/>
        </w:rPr>
      </w:pPr>
      <w:r w:rsidRPr="00F42F78">
        <w:rPr>
          <w:rFonts w:eastAsia="Calibri"/>
          <w:b/>
          <w:lang w:eastAsia="en-US"/>
        </w:rPr>
        <w:t>56.</w:t>
      </w:r>
      <w:r>
        <w:rPr>
          <w:rFonts w:eastAsia="Calibri"/>
          <w:lang w:eastAsia="en-US"/>
        </w:rPr>
        <w:t xml:space="preserve"> </w:t>
      </w:r>
      <w:r w:rsidR="0067784F" w:rsidRPr="00645D7B">
        <w:rPr>
          <w:rFonts w:eastAsia="Calibri"/>
          <w:lang w:eastAsia="en-US"/>
        </w:rPr>
        <w:t xml:space="preserve">Izvještaj stručnoga povjerenstva za ocjenu doktorskoga rada </w:t>
      </w:r>
      <w:r w:rsidR="0067784F" w:rsidRPr="00645D7B">
        <w:rPr>
          <w:rFonts w:eastAsia="Calibri"/>
          <w:b/>
          <w:lang w:eastAsia="en-US"/>
        </w:rPr>
        <w:t xml:space="preserve">Mire </w:t>
      </w:r>
      <w:proofErr w:type="spellStart"/>
      <w:r w:rsidR="0067784F" w:rsidRPr="00645D7B">
        <w:rPr>
          <w:rFonts w:eastAsia="Calibri"/>
          <w:b/>
          <w:lang w:eastAsia="en-US"/>
        </w:rPr>
        <w:t>Muhoberac</w:t>
      </w:r>
      <w:proofErr w:type="spellEnd"/>
      <w:r w:rsidR="0067784F" w:rsidRPr="00645D7B">
        <w:rPr>
          <w:rFonts w:eastAsia="Calibri"/>
          <w:lang w:eastAsia="en-US"/>
        </w:rPr>
        <w:t xml:space="preserve">  pod naslovom </w:t>
      </w:r>
      <w:proofErr w:type="spellStart"/>
      <w:r w:rsidR="0067784F" w:rsidRPr="00645D7B">
        <w:rPr>
          <w:rFonts w:eastAsia="Calibri"/>
          <w:b/>
          <w:lang w:eastAsia="en-US"/>
        </w:rPr>
        <w:t>Držićev</w:t>
      </w:r>
      <w:proofErr w:type="spellEnd"/>
      <w:r w:rsidR="0067784F" w:rsidRPr="00645D7B">
        <w:rPr>
          <w:rFonts w:eastAsia="Calibri"/>
          <w:b/>
          <w:lang w:eastAsia="en-US"/>
        </w:rPr>
        <w:t xml:space="preserve"> </w:t>
      </w:r>
      <w:proofErr w:type="spellStart"/>
      <w:r w:rsidR="0067784F" w:rsidRPr="00645D7B">
        <w:rPr>
          <w:rFonts w:eastAsia="Calibri"/>
          <w:b/>
          <w:lang w:eastAsia="en-US"/>
        </w:rPr>
        <w:t>qui</w:t>
      </w:r>
      <w:proofErr w:type="spellEnd"/>
      <w:r w:rsidR="0067784F" w:rsidRPr="00645D7B">
        <w:rPr>
          <w:rFonts w:eastAsia="Calibri"/>
          <w:b/>
          <w:lang w:eastAsia="en-US"/>
        </w:rPr>
        <w:t xml:space="preserve"> pro quo ili paradoks lašca: </w:t>
      </w:r>
      <w:proofErr w:type="spellStart"/>
      <w:r w:rsidR="0067784F" w:rsidRPr="00645D7B">
        <w:rPr>
          <w:rFonts w:eastAsia="Calibri"/>
          <w:b/>
          <w:lang w:eastAsia="en-US"/>
        </w:rPr>
        <w:t>teatremi</w:t>
      </w:r>
      <w:proofErr w:type="spellEnd"/>
      <w:r w:rsidR="0067784F" w:rsidRPr="00645D7B">
        <w:rPr>
          <w:rFonts w:eastAsia="Calibri"/>
          <w:b/>
          <w:lang w:eastAsia="en-US"/>
        </w:rPr>
        <w:t xml:space="preserve"> i </w:t>
      </w:r>
      <w:proofErr w:type="spellStart"/>
      <w:r w:rsidR="0067784F" w:rsidRPr="00645D7B">
        <w:rPr>
          <w:rFonts w:eastAsia="Calibri"/>
          <w:b/>
          <w:lang w:eastAsia="en-US"/>
        </w:rPr>
        <w:t>ideologemi</w:t>
      </w:r>
      <w:proofErr w:type="spellEnd"/>
      <w:r w:rsidR="0067784F" w:rsidRPr="00645D7B">
        <w:rPr>
          <w:rFonts w:eastAsia="Calibri"/>
          <w:b/>
          <w:lang w:eastAsia="en-US"/>
        </w:rPr>
        <w:t>.</w:t>
      </w:r>
      <w:r w:rsidR="0067784F" w:rsidRPr="00645D7B">
        <w:rPr>
          <w:rFonts w:eastAsia="Calibri"/>
          <w:b/>
          <w:lang w:eastAsia="en-US"/>
        </w:rPr>
        <w:tab/>
      </w:r>
      <w:r w:rsidR="0067784F" w:rsidRPr="00645D7B">
        <w:rPr>
          <w:rFonts w:eastAsia="Calibri"/>
          <w:b/>
          <w:lang w:eastAsia="en-US"/>
        </w:rPr>
        <w:tab/>
      </w:r>
      <w:r w:rsidR="0067784F" w:rsidRPr="00645D7B">
        <w:rPr>
          <w:rFonts w:eastAsia="Calibri"/>
          <w:b/>
          <w:lang w:eastAsia="en-US"/>
        </w:rPr>
        <w:tab/>
      </w:r>
      <w:r w:rsidR="0067784F" w:rsidRPr="00645D7B">
        <w:rPr>
          <w:rFonts w:eastAsia="Calibri"/>
          <w:b/>
          <w:lang w:eastAsia="en-US"/>
        </w:rPr>
        <w:tab/>
      </w:r>
      <w:r w:rsidR="0067784F" w:rsidRPr="00645D7B">
        <w:rPr>
          <w:rFonts w:eastAsia="Calibri"/>
          <w:b/>
          <w:lang w:eastAsia="en-US"/>
        </w:rPr>
        <w:tab/>
      </w:r>
      <w:r w:rsidR="0067784F" w:rsidRPr="00645D7B">
        <w:rPr>
          <w:rFonts w:eastAsia="Calibri"/>
          <w:b/>
          <w:lang w:eastAsia="en-US"/>
        </w:rPr>
        <w:tab/>
      </w:r>
      <w:r w:rsidR="0067784F" w:rsidRPr="00645D7B">
        <w:rPr>
          <w:rFonts w:eastAsia="Calibri"/>
          <w:b/>
          <w:lang w:eastAsia="en-US"/>
        </w:rPr>
        <w:tab/>
      </w:r>
      <w:r w:rsidR="0067784F" w:rsidRPr="00645D7B">
        <w:rPr>
          <w:rFonts w:eastAsia="Calibri"/>
          <w:b/>
          <w:lang w:eastAsia="en-US"/>
        </w:rPr>
        <w:tab/>
      </w:r>
      <w:r w:rsidR="0067784F" w:rsidRPr="00645D7B">
        <w:rPr>
          <w:rFonts w:eastAsia="Calibri"/>
          <w:b/>
          <w:lang w:eastAsia="en-US"/>
        </w:rPr>
        <w:tab/>
      </w:r>
      <w:r w:rsidR="0067784F" w:rsidRPr="00645D7B">
        <w:rPr>
          <w:rFonts w:eastAsia="Calibri"/>
          <w:b/>
          <w:lang w:eastAsia="en-US"/>
        </w:rPr>
        <w:tab/>
      </w:r>
      <w:r w:rsidR="0067784F" w:rsidRPr="00645D7B">
        <w:rPr>
          <w:rFonts w:eastAsia="Calibri"/>
          <w:lang w:eastAsia="en-US"/>
        </w:rPr>
        <w:t>str.</w:t>
      </w:r>
      <w:r w:rsidR="00B25644">
        <w:rPr>
          <w:rFonts w:eastAsia="Calibri"/>
          <w:lang w:eastAsia="en-US"/>
        </w:rPr>
        <w:t xml:space="preserve"> 907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ind w:firstLine="708"/>
        <w:jc w:val="both"/>
        <w:rPr>
          <w:b/>
          <w:bCs/>
          <w:color w:val="000000"/>
        </w:rPr>
      </w:pPr>
      <w:r>
        <w:rPr>
          <w:b/>
          <w:color w:val="000000"/>
        </w:rPr>
        <w:t>57.</w:t>
      </w:r>
      <w:r w:rsidR="0067784F" w:rsidRPr="00645D7B">
        <w:rPr>
          <w:color w:val="000000"/>
        </w:rPr>
        <w:t xml:space="preserve"> Izvještaj stručnoga povjerenstva za ocjenu doktorskoga rada </w:t>
      </w:r>
      <w:r w:rsidR="0067784F" w:rsidRPr="00645D7B">
        <w:rPr>
          <w:b/>
          <w:bCs/>
          <w:color w:val="000000"/>
        </w:rPr>
        <w:t xml:space="preserve">Ide Labus </w:t>
      </w:r>
      <w:r w:rsidR="0067784F" w:rsidRPr="00645D7B">
        <w:rPr>
          <w:color w:val="000000"/>
        </w:rPr>
        <w:t xml:space="preserve">pod naslovom </w:t>
      </w:r>
      <w:r w:rsidR="0067784F" w:rsidRPr="00645D7B">
        <w:rPr>
          <w:b/>
          <w:bCs/>
          <w:color w:val="000000"/>
        </w:rPr>
        <w:t xml:space="preserve">Spekulativno mišljenje i kritika filozofije u djelu Milana </w:t>
      </w:r>
      <w:proofErr w:type="spellStart"/>
      <w:r w:rsidR="0067784F" w:rsidRPr="00645D7B">
        <w:rPr>
          <w:b/>
          <w:bCs/>
          <w:color w:val="000000"/>
        </w:rPr>
        <w:t>Kangrge</w:t>
      </w:r>
      <w:proofErr w:type="spellEnd"/>
      <w:r w:rsidR="0067784F" w:rsidRPr="00645D7B">
        <w:rPr>
          <w:b/>
          <w:bCs/>
          <w:color w:val="000000"/>
        </w:rPr>
        <w:t>.</w:t>
      </w:r>
    </w:p>
    <w:p w:rsidR="0067784F" w:rsidRPr="00645D7B" w:rsidRDefault="0067784F" w:rsidP="0067784F">
      <w:pPr>
        <w:jc w:val="both"/>
      </w:pP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  <w:t>str.</w:t>
      </w:r>
      <w:r w:rsidR="00B25644">
        <w:t xml:space="preserve"> 925</w:t>
      </w:r>
    </w:p>
    <w:p w:rsidR="0067784F" w:rsidRPr="00645D7B" w:rsidRDefault="0067784F" w:rsidP="0067784F">
      <w:pPr>
        <w:jc w:val="both"/>
        <w:rPr>
          <w:b/>
        </w:rPr>
      </w:pPr>
    </w:p>
    <w:p w:rsidR="00E824DF" w:rsidRDefault="00F42F78" w:rsidP="0067784F">
      <w:pPr>
        <w:ind w:firstLine="708"/>
        <w:jc w:val="both"/>
      </w:pPr>
      <w:r>
        <w:rPr>
          <w:b/>
        </w:rPr>
        <w:t>58.</w:t>
      </w:r>
      <w:r w:rsidR="0067784F" w:rsidRPr="00645D7B">
        <w:t xml:space="preserve"> Izvještaj stručnoga povjerenstva za ocjenu doktorskoga rada </w:t>
      </w:r>
      <w:r w:rsidR="0067784F" w:rsidRPr="00645D7B">
        <w:rPr>
          <w:b/>
        </w:rPr>
        <w:t xml:space="preserve">mr.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 Darije Rupčić</w:t>
      </w:r>
      <w:r w:rsidR="0067784F" w:rsidRPr="00645D7B">
        <w:t xml:space="preserve"> pod naslovom </w:t>
      </w:r>
      <w:r w:rsidR="0067784F" w:rsidRPr="00645D7B">
        <w:rPr>
          <w:b/>
          <w:bCs/>
          <w:lang w:eastAsia="en-US"/>
        </w:rPr>
        <w:t>Bioetički aspekti zdravstvene i socijalne skrbi o djetetu</w:t>
      </w:r>
      <w:r w:rsidR="0067784F" w:rsidRPr="00645D7B">
        <w:t>.</w:t>
      </w:r>
    </w:p>
    <w:p w:rsidR="0067784F" w:rsidRPr="00645D7B" w:rsidRDefault="00E824DF" w:rsidP="00E824DF">
      <w:pPr>
        <w:jc w:val="both"/>
      </w:pPr>
      <w:r>
        <w:tab/>
      </w:r>
      <w:r w:rsidR="0067784F" w:rsidRPr="00645D7B"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rPr>
          <w:b/>
        </w:rPr>
        <w:tab/>
      </w:r>
      <w:r w:rsidR="0067784F" w:rsidRPr="00645D7B">
        <w:t>str.</w:t>
      </w:r>
      <w:r w:rsidR="00B25644">
        <w:t xml:space="preserve"> 929</w:t>
      </w:r>
    </w:p>
    <w:p w:rsidR="0067784F" w:rsidRPr="00645D7B" w:rsidRDefault="0067784F" w:rsidP="0067784F">
      <w:pPr>
        <w:rPr>
          <w:b/>
        </w:rPr>
      </w:pPr>
    </w:p>
    <w:p w:rsidR="0067784F" w:rsidRPr="00645D7B" w:rsidRDefault="00F42F78" w:rsidP="0067784F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59.</w:t>
      </w:r>
      <w:r w:rsidR="0067784F" w:rsidRPr="00645D7B">
        <w:rPr>
          <w:color w:val="000000" w:themeColor="text1"/>
        </w:rPr>
        <w:t xml:space="preserve"> Izvještaj stručnoga povjerenstva za ocjenu doktorskoga rada </w:t>
      </w:r>
      <w:proofErr w:type="spellStart"/>
      <w:r w:rsidR="0067784F" w:rsidRPr="00645D7B">
        <w:rPr>
          <w:b/>
          <w:color w:val="000000" w:themeColor="text1"/>
        </w:rPr>
        <w:t>Beatrice</w:t>
      </w:r>
      <w:proofErr w:type="spellEnd"/>
      <w:r w:rsidR="0067784F" w:rsidRPr="00645D7B">
        <w:rPr>
          <w:b/>
          <w:color w:val="000000" w:themeColor="text1"/>
        </w:rPr>
        <w:t xml:space="preserve"> </w:t>
      </w:r>
      <w:proofErr w:type="spellStart"/>
      <w:r w:rsidR="0067784F" w:rsidRPr="00645D7B">
        <w:rPr>
          <w:b/>
          <w:color w:val="000000" w:themeColor="text1"/>
        </w:rPr>
        <w:t>Zull</w:t>
      </w:r>
      <w:proofErr w:type="spellEnd"/>
      <w:r w:rsidR="0067784F" w:rsidRPr="00645D7B">
        <w:rPr>
          <w:color w:val="000000" w:themeColor="text1"/>
        </w:rPr>
        <w:t xml:space="preserve"> pod naslovom </w:t>
      </w:r>
      <w:r w:rsidR="0067784F" w:rsidRPr="00645D7B">
        <w:rPr>
          <w:b/>
          <w:color w:val="000000" w:themeColor="text1"/>
        </w:rPr>
        <w:t>Uloga društvenih medija u mjerenju TV gledanosti.</w:t>
      </w:r>
    </w:p>
    <w:p w:rsidR="0067784F" w:rsidRPr="00F42F78" w:rsidRDefault="0067784F" w:rsidP="0067784F">
      <w:pPr>
        <w:jc w:val="both"/>
        <w:rPr>
          <w:color w:val="000000" w:themeColor="text1"/>
        </w:rPr>
      </w:pPr>
      <w:r w:rsidRPr="00645D7B">
        <w:rPr>
          <w:b/>
          <w:color w:val="000000" w:themeColor="text1"/>
        </w:rPr>
        <w:tab/>
      </w:r>
      <w:r w:rsidRPr="00645D7B">
        <w:rPr>
          <w:b/>
          <w:color w:val="000000" w:themeColor="text1"/>
        </w:rPr>
        <w:tab/>
      </w:r>
      <w:r w:rsidRPr="00645D7B">
        <w:rPr>
          <w:b/>
          <w:color w:val="000000" w:themeColor="text1"/>
        </w:rPr>
        <w:tab/>
      </w:r>
      <w:r w:rsidRPr="00645D7B">
        <w:rPr>
          <w:b/>
          <w:color w:val="000000" w:themeColor="text1"/>
        </w:rPr>
        <w:tab/>
      </w:r>
      <w:r w:rsidRPr="00645D7B">
        <w:rPr>
          <w:b/>
          <w:color w:val="000000" w:themeColor="text1"/>
        </w:rPr>
        <w:tab/>
      </w:r>
      <w:r w:rsidRPr="00645D7B">
        <w:rPr>
          <w:b/>
          <w:color w:val="000000" w:themeColor="text1"/>
        </w:rPr>
        <w:tab/>
      </w:r>
      <w:r w:rsidRPr="00645D7B">
        <w:rPr>
          <w:b/>
          <w:color w:val="000000" w:themeColor="text1"/>
        </w:rPr>
        <w:tab/>
      </w:r>
      <w:r w:rsidRPr="00645D7B">
        <w:rPr>
          <w:b/>
          <w:color w:val="000000" w:themeColor="text1"/>
        </w:rPr>
        <w:tab/>
      </w:r>
      <w:r w:rsidRPr="00645D7B">
        <w:rPr>
          <w:b/>
          <w:color w:val="000000" w:themeColor="text1"/>
        </w:rPr>
        <w:tab/>
      </w:r>
      <w:r w:rsidRPr="00645D7B">
        <w:rPr>
          <w:b/>
          <w:color w:val="000000" w:themeColor="text1"/>
        </w:rPr>
        <w:tab/>
      </w:r>
      <w:r w:rsidRPr="00F42F78">
        <w:rPr>
          <w:color w:val="000000" w:themeColor="text1"/>
        </w:rPr>
        <w:tab/>
      </w:r>
      <w:r w:rsidR="00F42F78">
        <w:rPr>
          <w:color w:val="000000" w:themeColor="text1"/>
        </w:rPr>
        <w:t>st</w:t>
      </w:r>
      <w:r w:rsidRPr="00F42F78">
        <w:rPr>
          <w:color w:val="000000" w:themeColor="text1"/>
        </w:rPr>
        <w:t>r.</w:t>
      </w:r>
      <w:r w:rsidR="00B25644">
        <w:rPr>
          <w:color w:val="000000" w:themeColor="text1"/>
        </w:rPr>
        <w:t xml:space="preserve"> 933</w:t>
      </w:r>
    </w:p>
    <w:p w:rsidR="0067784F" w:rsidRPr="00645D7B" w:rsidRDefault="0067784F" w:rsidP="0067784F">
      <w:pPr>
        <w:jc w:val="both"/>
        <w:rPr>
          <w:b/>
          <w:color w:val="000000" w:themeColor="text1"/>
        </w:rPr>
      </w:pPr>
    </w:p>
    <w:p w:rsidR="0067784F" w:rsidRPr="00645D7B" w:rsidRDefault="00F42F78" w:rsidP="0067784F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60.</w:t>
      </w:r>
      <w:r w:rsidR="0067784F" w:rsidRPr="00645D7B">
        <w:rPr>
          <w:color w:val="000000" w:themeColor="text1"/>
        </w:rPr>
        <w:t xml:space="preserve"> Izvještaj stručnoga povjerenstva za ocjenu doktorskoga rada </w:t>
      </w:r>
      <w:r w:rsidR="0067784F" w:rsidRPr="00645D7B">
        <w:rPr>
          <w:b/>
          <w:color w:val="000000" w:themeColor="text1"/>
        </w:rPr>
        <w:t xml:space="preserve">Elene </w:t>
      </w:r>
      <w:proofErr w:type="spellStart"/>
      <w:r w:rsidR="0067784F" w:rsidRPr="00645D7B">
        <w:rPr>
          <w:b/>
          <w:color w:val="000000" w:themeColor="text1"/>
        </w:rPr>
        <w:t>Krelja</w:t>
      </w:r>
      <w:proofErr w:type="spellEnd"/>
      <w:r w:rsidR="0067784F" w:rsidRPr="00645D7B">
        <w:rPr>
          <w:b/>
          <w:color w:val="000000" w:themeColor="text1"/>
        </w:rPr>
        <w:t xml:space="preserve"> </w:t>
      </w:r>
      <w:proofErr w:type="spellStart"/>
      <w:r w:rsidR="0067784F" w:rsidRPr="00645D7B">
        <w:rPr>
          <w:b/>
          <w:color w:val="000000" w:themeColor="text1"/>
        </w:rPr>
        <w:t>Kurelović</w:t>
      </w:r>
      <w:proofErr w:type="spellEnd"/>
      <w:r w:rsidR="0067784F" w:rsidRPr="00645D7B">
        <w:rPr>
          <w:color w:val="000000" w:themeColor="text1"/>
        </w:rPr>
        <w:t xml:space="preserve"> pod naslovom </w:t>
      </w:r>
      <w:r w:rsidR="0067784F" w:rsidRPr="00645D7B">
        <w:rPr>
          <w:b/>
          <w:color w:val="000000" w:themeColor="text1"/>
        </w:rPr>
        <w:t>Prihvaćanje otvorenog pristupa znanstvenim informacijama i obrazovnim</w:t>
      </w:r>
      <w:r w:rsidR="0067784F" w:rsidRPr="00645D7B">
        <w:rPr>
          <w:color w:val="000000" w:themeColor="text1"/>
        </w:rPr>
        <w:t xml:space="preserve"> </w:t>
      </w:r>
      <w:r w:rsidR="0067784F" w:rsidRPr="00645D7B">
        <w:rPr>
          <w:b/>
          <w:color w:val="000000" w:themeColor="text1"/>
        </w:rPr>
        <w:t>sadržajima u hrvatskoj akademskoj zajednici</w:t>
      </w:r>
      <w:r w:rsidR="0067784F" w:rsidRPr="00645D7B">
        <w:rPr>
          <w:color w:val="000000" w:themeColor="text1"/>
        </w:rPr>
        <w:t>.</w:t>
      </w:r>
    </w:p>
    <w:p w:rsidR="0067784F" w:rsidRPr="00645D7B" w:rsidRDefault="0067784F" w:rsidP="0067784F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B25644">
        <w:rPr>
          <w:lang w:eastAsia="en-US"/>
        </w:rPr>
        <w:t xml:space="preserve"> 938</w:t>
      </w:r>
    </w:p>
    <w:p w:rsidR="0067784F" w:rsidRPr="00645D7B" w:rsidRDefault="0067784F" w:rsidP="0067784F">
      <w:pPr>
        <w:jc w:val="both"/>
        <w:rPr>
          <w:b/>
          <w:color w:val="000000" w:themeColor="text1"/>
        </w:rPr>
      </w:pPr>
    </w:p>
    <w:p w:rsidR="00F42F78" w:rsidRDefault="00F42F78" w:rsidP="0067784F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61.</w:t>
      </w:r>
      <w:r w:rsidR="0067784F" w:rsidRPr="00645D7B">
        <w:rPr>
          <w:b/>
          <w:color w:val="000000" w:themeColor="text1"/>
        </w:rPr>
        <w:t xml:space="preserve"> </w:t>
      </w:r>
      <w:r w:rsidR="0067784F" w:rsidRPr="00645D7B">
        <w:rPr>
          <w:color w:val="000000" w:themeColor="text1"/>
        </w:rPr>
        <w:t xml:space="preserve">Izvještaj stručnoga povjerenstva za ocjenu doktorskoga rada </w:t>
      </w:r>
      <w:r w:rsidR="002920FD">
        <w:rPr>
          <w:b/>
          <w:color w:val="000000" w:themeColor="text1"/>
        </w:rPr>
        <w:t xml:space="preserve">Debore </w:t>
      </w:r>
      <w:proofErr w:type="spellStart"/>
      <w:r w:rsidR="002920FD">
        <w:rPr>
          <w:b/>
          <w:color w:val="000000" w:themeColor="text1"/>
        </w:rPr>
        <w:t>Radol</w:t>
      </w:r>
      <w:r w:rsidR="0067784F" w:rsidRPr="00645D7B">
        <w:rPr>
          <w:b/>
          <w:color w:val="000000" w:themeColor="text1"/>
        </w:rPr>
        <w:t>ović</w:t>
      </w:r>
      <w:proofErr w:type="spellEnd"/>
      <w:r w:rsidR="0067784F" w:rsidRPr="00645D7B">
        <w:rPr>
          <w:color w:val="000000" w:themeColor="text1"/>
        </w:rPr>
        <w:t xml:space="preserve"> pod naslovom </w:t>
      </w:r>
      <w:r w:rsidR="0067784F" w:rsidRPr="00645D7B">
        <w:rPr>
          <w:b/>
          <w:color w:val="000000" w:themeColor="text1"/>
        </w:rPr>
        <w:t>Obrazovna uloga školskih knjižnica u školama nacionalnih manjina.</w:t>
      </w:r>
    </w:p>
    <w:p w:rsidR="0067784F" w:rsidRPr="00645D7B" w:rsidRDefault="0067784F" w:rsidP="00F42F78">
      <w:pPr>
        <w:jc w:val="both"/>
        <w:rPr>
          <w:b/>
          <w:color w:val="000000" w:themeColor="text1"/>
        </w:rPr>
      </w:pPr>
      <w:r w:rsidRPr="00645D7B">
        <w:rPr>
          <w:b/>
          <w:color w:val="000000" w:themeColor="text1"/>
        </w:rPr>
        <w:tab/>
      </w:r>
      <w:r w:rsidRPr="00645D7B">
        <w:rPr>
          <w:b/>
          <w:color w:val="000000" w:themeColor="text1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="00E824DF">
        <w:rPr>
          <w:b/>
          <w:lang w:eastAsia="en-US"/>
        </w:rPr>
        <w:tab/>
      </w:r>
      <w:r w:rsidR="00E824DF">
        <w:rPr>
          <w:b/>
          <w:lang w:eastAsia="en-US"/>
        </w:rPr>
        <w:tab/>
      </w:r>
      <w:r w:rsidR="00F42F78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B25644">
        <w:rPr>
          <w:lang w:eastAsia="en-US"/>
        </w:rPr>
        <w:t xml:space="preserve"> 942</w:t>
      </w:r>
    </w:p>
    <w:p w:rsidR="0067784F" w:rsidRPr="00645D7B" w:rsidRDefault="0067784F" w:rsidP="0067784F">
      <w:pPr>
        <w:jc w:val="both"/>
        <w:rPr>
          <w:b/>
          <w:color w:val="000000" w:themeColor="text1"/>
        </w:rPr>
      </w:pPr>
    </w:p>
    <w:p w:rsidR="0067784F" w:rsidRPr="00645D7B" w:rsidRDefault="00F42F78" w:rsidP="0067784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62.</w:t>
      </w:r>
      <w:r w:rsidR="0067784F" w:rsidRPr="00645D7B">
        <w:rPr>
          <w:color w:val="000000" w:themeColor="text1"/>
        </w:rPr>
        <w:t xml:space="preserve"> Izvještaj stručnoga povjerenstva za ocjenu doktorskoga rada</w:t>
      </w:r>
      <w:r w:rsidR="0067784F" w:rsidRPr="00645D7B">
        <w:rPr>
          <w:b/>
          <w:color w:val="000000" w:themeColor="text1"/>
        </w:rPr>
        <w:t xml:space="preserve"> Krune Golubića </w:t>
      </w:r>
      <w:r w:rsidR="0067784F" w:rsidRPr="00645D7B">
        <w:rPr>
          <w:color w:val="000000" w:themeColor="text1"/>
        </w:rPr>
        <w:t>pod naslovom</w:t>
      </w:r>
      <w:r w:rsidR="0067784F" w:rsidRPr="00645D7B">
        <w:rPr>
          <w:b/>
          <w:color w:val="000000" w:themeColor="text1"/>
        </w:rPr>
        <w:t xml:space="preserve"> Uloga društvenih mreža u predstavljanju hrvatskih visokoškolskih ustanova.</w:t>
      </w:r>
      <w:r w:rsidR="0067784F" w:rsidRPr="00645D7B">
        <w:rPr>
          <w:color w:val="000000" w:themeColor="text1"/>
        </w:rPr>
        <w:tab/>
      </w:r>
      <w:r w:rsidR="0067784F" w:rsidRPr="00645D7B">
        <w:rPr>
          <w:color w:val="000000" w:themeColor="text1"/>
        </w:rPr>
        <w:tab/>
      </w:r>
      <w:r w:rsidR="0067784F" w:rsidRPr="00645D7B"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lang w:eastAsia="en-US"/>
        </w:rPr>
        <w:t>str.</w:t>
      </w:r>
      <w:r w:rsidR="00B25644">
        <w:rPr>
          <w:lang w:eastAsia="en-US"/>
        </w:rPr>
        <w:t xml:space="preserve"> 946</w:t>
      </w:r>
    </w:p>
    <w:p w:rsidR="0067784F" w:rsidRPr="00645D7B" w:rsidRDefault="0067784F" w:rsidP="0067784F">
      <w:pPr>
        <w:jc w:val="both"/>
        <w:rPr>
          <w:b/>
          <w:color w:val="000000" w:themeColor="text1"/>
        </w:rPr>
      </w:pPr>
    </w:p>
    <w:p w:rsidR="0067784F" w:rsidRPr="00645D7B" w:rsidRDefault="00F42F78" w:rsidP="0067784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63.</w:t>
      </w:r>
      <w:r w:rsidR="0067784F" w:rsidRPr="00645D7B">
        <w:rPr>
          <w:color w:val="000000" w:themeColor="text1"/>
        </w:rPr>
        <w:t xml:space="preserve"> Izvještaj stručnoga povjerenstva za ocjenu doktorskog</w:t>
      </w:r>
      <w:r w:rsidR="00002BA0">
        <w:rPr>
          <w:color w:val="000000" w:themeColor="text1"/>
        </w:rPr>
        <w:t>a</w:t>
      </w:r>
      <w:r w:rsidR="0067784F" w:rsidRPr="00645D7B">
        <w:rPr>
          <w:color w:val="000000" w:themeColor="text1"/>
        </w:rPr>
        <w:t xml:space="preserve"> rada</w:t>
      </w:r>
      <w:r w:rsidR="0067784F" w:rsidRPr="00645D7B">
        <w:rPr>
          <w:b/>
          <w:color w:val="000000" w:themeColor="text1"/>
        </w:rPr>
        <w:t xml:space="preserve"> mr. </w:t>
      </w:r>
      <w:proofErr w:type="spellStart"/>
      <w:r w:rsidR="0067784F" w:rsidRPr="00645D7B">
        <w:rPr>
          <w:b/>
          <w:color w:val="000000" w:themeColor="text1"/>
        </w:rPr>
        <w:t>sc</w:t>
      </w:r>
      <w:proofErr w:type="spellEnd"/>
      <w:r w:rsidR="0067784F" w:rsidRPr="00645D7B">
        <w:rPr>
          <w:b/>
          <w:color w:val="000000" w:themeColor="text1"/>
        </w:rPr>
        <w:t xml:space="preserve">. Irene </w:t>
      </w:r>
      <w:proofErr w:type="spellStart"/>
      <w:r w:rsidR="0067784F" w:rsidRPr="00645D7B">
        <w:rPr>
          <w:b/>
          <w:color w:val="000000" w:themeColor="text1"/>
        </w:rPr>
        <w:t>Petrušić</w:t>
      </w:r>
      <w:proofErr w:type="spellEnd"/>
      <w:r w:rsidR="0067784F" w:rsidRPr="00645D7B">
        <w:rPr>
          <w:b/>
          <w:color w:val="000000" w:themeColor="text1"/>
        </w:rPr>
        <w:t xml:space="preserve"> </w:t>
      </w:r>
      <w:r w:rsidR="0067784F" w:rsidRPr="00645D7B">
        <w:rPr>
          <w:color w:val="000000" w:themeColor="text1"/>
        </w:rPr>
        <w:t>pod naslovom</w:t>
      </w:r>
      <w:r w:rsidR="0067784F" w:rsidRPr="00645D7B">
        <w:rPr>
          <w:b/>
          <w:color w:val="000000" w:themeColor="text1"/>
        </w:rPr>
        <w:t xml:space="preserve"> Razvoj metodologije i modela rangiranja visokih učilišta u Hrvatskoj</w:t>
      </w:r>
      <w:r w:rsidR="0067784F" w:rsidRPr="00645D7B">
        <w:rPr>
          <w:color w:val="000000" w:themeColor="text1"/>
        </w:rPr>
        <w:t>.</w:t>
      </w:r>
      <w:r w:rsidR="0067784F" w:rsidRPr="00645D7B">
        <w:rPr>
          <w:color w:val="000000" w:themeColor="text1"/>
        </w:rPr>
        <w:tab/>
      </w:r>
      <w:r w:rsidR="0067784F" w:rsidRPr="00645D7B">
        <w:rPr>
          <w:color w:val="000000" w:themeColor="text1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E824DF">
        <w:rPr>
          <w:b/>
          <w:lang w:eastAsia="en-US"/>
        </w:rPr>
        <w:tab/>
      </w:r>
      <w:r w:rsidR="0067784F" w:rsidRPr="00645D7B">
        <w:rPr>
          <w:b/>
          <w:lang w:eastAsia="en-US"/>
        </w:rPr>
        <w:tab/>
      </w:r>
      <w:r w:rsidR="0067784F" w:rsidRPr="00645D7B">
        <w:rPr>
          <w:lang w:eastAsia="en-US"/>
        </w:rPr>
        <w:t>str.</w:t>
      </w:r>
      <w:r w:rsidR="00B25644">
        <w:rPr>
          <w:lang w:eastAsia="en-US"/>
        </w:rPr>
        <w:t xml:space="preserve"> 949</w:t>
      </w:r>
    </w:p>
    <w:p w:rsidR="0067784F" w:rsidRPr="00645D7B" w:rsidRDefault="0067784F" w:rsidP="0067784F">
      <w:pPr>
        <w:jc w:val="both"/>
        <w:rPr>
          <w:b/>
          <w:color w:val="000000" w:themeColor="text1"/>
        </w:rPr>
      </w:pPr>
    </w:p>
    <w:p w:rsidR="0067784F" w:rsidRPr="00645D7B" w:rsidRDefault="00F42F78" w:rsidP="0067784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64.</w:t>
      </w:r>
      <w:r w:rsidR="0067784F" w:rsidRPr="00645D7B">
        <w:rPr>
          <w:color w:val="000000" w:themeColor="text1"/>
        </w:rPr>
        <w:t xml:space="preserve"> Izvještaj stručnoga povjerenstva za ocjenu doktorskoga rada </w:t>
      </w:r>
      <w:r w:rsidR="0067784F" w:rsidRPr="00645D7B">
        <w:rPr>
          <w:b/>
          <w:color w:val="000000" w:themeColor="text1"/>
        </w:rPr>
        <w:t>Tee Pavičić</w:t>
      </w:r>
      <w:r w:rsidR="0067784F" w:rsidRPr="00645D7B">
        <w:rPr>
          <w:color w:val="000000" w:themeColor="text1"/>
        </w:rPr>
        <w:t xml:space="preserve"> pod naslovom </w:t>
      </w:r>
      <w:r w:rsidR="0067784F" w:rsidRPr="00645D7B">
        <w:rPr>
          <w:b/>
          <w:color w:val="000000" w:themeColor="text1"/>
        </w:rPr>
        <w:t>Učinkovitost korištenja informacijsko-komunikacijske tehnologije u nastavi matematike nižih razreda osnovne škole.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ab/>
      </w:r>
      <w:r w:rsidRPr="00645D7B">
        <w:rPr>
          <w:color w:val="000000" w:themeColor="text1"/>
        </w:rPr>
        <w:tab/>
      </w:r>
      <w:r w:rsidRPr="00645D7B">
        <w:rPr>
          <w:color w:val="000000" w:themeColor="text1"/>
        </w:rPr>
        <w:tab/>
      </w:r>
      <w:r w:rsidRPr="00645D7B">
        <w:rPr>
          <w:color w:val="000000" w:themeColor="text1"/>
        </w:rPr>
        <w:tab/>
      </w:r>
      <w:r w:rsidRPr="00645D7B">
        <w:rPr>
          <w:color w:val="000000" w:themeColor="text1"/>
        </w:rPr>
        <w:tab/>
      </w:r>
      <w:r w:rsidRPr="00645D7B">
        <w:rPr>
          <w:color w:val="000000" w:themeColor="text1"/>
        </w:rPr>
        <w:tab/>
      </w:r>
      <w:r w:rsidRPr="00645D7B">
        <w:rPr>
          <w:color w:val="000000" w:themeColor="text1"/>
        </w:rPr>
        <w:tab/>
      </w:r>
      <w:r w:rsidRPr="00645D7B">
        <w:rPr>
          <w:color w:val="000000" w:themeColor="text1"/>
        </w:rPr>
        <w:tab/>
      </w:r>
      <w:r w:rsidRPr="00645D7B">
        <w:rPr>
          <w:color w:val="000000" w:themeColor="text1"/>
        </w:rPr>
        <w:tab/>
      </w:r>
      <w:r w:rsidRPr="00645D7B">
        <w:rPr>
          <w:color w:val="000000" w:themeColor="text1"/>
        </w:rPr>
        <w:tab/>
      </w:r>
      <w:r w:rsidRPr="00645D7B">
        <w:rPr>
          <w:color w:val="000000" w:themeColor="text1"/>
        </w:rPr>
        <w:tab/>
        <w:t xml:space="preserve">str. </w:t>
      </w:r>
      <w:r w:rsidR="00B25644">
        <w:rPr>
          <w:color w:val="000000" w:themeColor="text1"/>
        </w:rPr>
        <w:t>953</w:t>
      </w:r>
    </w:p>
    <w:p w:rsidR="0067784F" w:rsidRPr="00645D7B" w:rsidRDefault="0067784F" w:rsidP="0067784F">
      <w:pPr>
        <w:rPr>
          <w:b/>
        </w:rPr>
      </w:pPr>
    </w:p>
    <w:p w:rsidR="0067784F" w:rsidRPr="00645D7B" w:rsidRDefault="00F42F78" w:rsidP="0067784F">
      <w:pPr>
        <w:pStyle w:val="NoSpacing"/>
        <w:ind w:firstLine="708"/>
        <w:jc w:val="both"/>
        <w:rPr>
          <w:b/>
          <w:bCs/>
        </w:rPr>
      </w:pPr>
      <w:r>
        <w:rPr>
          <w:b/>
          <w:bCs/>
        </w:rPr>
        <w:t>65.</w:t>
      </w:r>
      <w:r w:rsidR="0067784F" w:rsidRPr="00645D7B">
        <w:rPr>
          <w:b/>
          <w:bCs/>
        </w:rPr>
        <w:t xml:space="preserve"> </w:t>
      </w:r>
      <w:r w:rsidR="0067784F" w:rsidRPr="00645D7B">
        <w:rPr>
          <w:bCs/>
        </w:rPr>
        <w:t xml:space="preserve">Izvještaj stručnoga povjerenstva za ocjenu doktorskoga rada </w:t>
      </w:r>
      <w:r w:rsidR="0067784F" w:rsidRPr="00645D7B">
        <w:rPr>
          <w:b/>
          <w:bCs/>
        </w:rPr>
        <w:t>Monike Bregović</w:t>
      </w:r>
      <w:r w:rsidR="0067784F" w:rsidRPr="00645D7B">
        <w:rPr>
          <w:bCs/>
        </w:rPr>
        <w:t xml:space="preserve"> pod naslovom </w:t>
      </w:r>
      <w:proofErr w:type="spellStart"/>
      <w:r w:rsidR="0067784F" w:rsidRPr="00645D7B">
        <w:rPr>
          <w:b/>
          <w:bCs/>
        </w:rPr>
        <w:t>Ethics</w:t>
      </w:r>
      <w:proofErr w:type="spellEnd"/>
      <w:r w:rsidR="0067784F" w:rsidRPr="00645D7B">
        <w:rPr>
          <w:b/>
          <w:bCs/>
        </w:rPr>
        <w:t xml:space="preserve"> </w:t>
      </w:r>
      <w:proofErr w:type="spellStart"/>
      <w:r w:rsidR="0067784F" w:rsidRPr="00645D7B">
        <w:rPr>
          <w:b/>
          <w:bCs/>
        </w:rPr>
        <w:t>of</w:t>
      </w:r>
      <w:proofErr w:type="spellEnd"/>
      <w:r w:rsidR="0067784F" w:rsidRPr="00645D7B">
        <w:rPr>
          <w:b/>
          <w:bCs/>
        </w:rPr>
        <w:t xml:space="preserve"> </w:t>
      </w:r>
      <w:proofErr w:type="spellStart"/>
      <w:r w:rsidR="0067784F" w:rsidRPr="00645D7B">
        <w:rPr>
          <w:b/>
          <w:bCs/>
        </w:rPr>
        <w:t>Documentary</w:t>
      </w:r>
      <w:proofErr w:type="spellEnd"/>
      <w:r w:rsidR="0067784F" w:rsidRPr="00645D7B">
        <w:rPr>
          <w:b/>
          <w:bCs/>
        </w:rPr>
        <w:t xml:space="preserve"> Drama </w:t>
      </w:r>
      <w:proofErr w:type="spellStart"/>
      <w:r w:rsidR="0067784F" w:rsidRPr="00645D7B">
        <w:rPr>
          <w:b/>
          <w:bCs/>
        </w:rPr>
        <w:t>in</w:t>
      </w:r>
      <w:proofErr w:type="spellEnd"/>
      <w:r w:rsidR="0067784F" w:rsidRPr="00645D7B">
        <w:rPr>
          <w:b/>
          <w:bCs/>
        </w:rPr>
        <w:t xml:space="preserve"> German </w:t>
      </w:r>
      <w:proofErr w:type="spellStart"/>
      <w:r w:rsidR="0067784F" w:rsidRPr="00645D7B">
        <w:rPr>
          <w:b/>
          <w:bCs/>
        </w:rPr>
        <w:t>Theatre</w:t>
      </w:r>
      <w:proofErr w:type="spellEnd"/>
      <w:r w:rsidR="0067784F" w:rsidRPr="00645D7B">
        <w:rPr>
          <w:b/>
          <w:bCs/>
        </w:rPr>
        <w:t xml:space="preserve"> </w:t>
      </w:r>
      <w:proofErr w:type="spellStart"/>
      <w:r w:rsidR="0067784F" w:rsidRPr="00645D7B">
        <w:rPr>
          <w:b/>
          <w:bCs/>
        </w:rPr>
        <w:t>of</w:t>
      </w:r>
      <w:proofErr w:type="spellEnd"/>
      <w:r w:rsidR="0067784F" w:rsidRPr="00645D7B">
        <w:rPr>
          <w:b/>
          <w:bCs/>
        </w:rPr>
        <w:t xml:space="preserve"> </w:t>
      </w:r>
      <w:proofErr w:type="spellStart"/>
      <w:r w:rsidR="0067784F" w:rsidRPr="00645D7B">
        <w:rPr>
          <w:b/>
          <w:bCs/>
        </w:rPr>
        <w:t>the</w:t>
      </w:r>
      <w:proofErr w:type="spellEnd"/>
      <w:r w:rsidR="0067784F" w:rsidRPr="00645D7B">
        <w:rPr>
          <w:b/>
          <w:bCs/>
        </w:rPr>
        <w:t xml:space="preserve"> 20</w:t>
      </w:r>
      <w:r w:rsidR="0067784F" w:rsidRPr="00645D7B">
        <w:rPr>
          <w:b/>
          <w:bCs/>
          <w:vertAlign w:val="superscript"/>
        </w:rPr>
        <w:t>th</w:t>
      </w:r>
      <w:r w:rsidR="0067784F" w:rsidRPr="00645D7B">
        <w:rPr>
          <w:b/>
          <w:bCs/>
        </w:rPr>
        <w:t xml:space="preserve"> </w:t>
      </w:r>
      <w:proofErr w:type="spellStart"/>
      <w:r w:rsidR="0067784F" w:rsidRPr="00645D7B">
        <w:rPr>
          <w:b/>
          <w:bCs/>
        </w:rPr>
        <w:t>Century</w:t>
      </w:r>
      <w:proofErr w:type="spellEnd"/>
      <w:r w:rsidR="0067784F" w:rsidRPr="00645D7B">
        <w:rPr>
          <w:b/>
          <w:bCs/>
        </w:rPr>
        <w:t xml:space="preserve"> (Etika dokumentarne drame u njemačkom teatru 20. stoljeća).</w:t>
      </w:r>
    </w:p>
    <w:p w:rsidR="0067784F" w:rsidRPr="00645D7B" w:rsidRDefault="0067784F" w:rsidP="0067784F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B25644">
        <w:rPr>
          <w:lang w:eastAsia="en-US"/>
        </w:rPr>
        <w:t xml:space="preserve"> 957</w:t>
      </w:r>
    </w:p>
    <w:p w:rsidR="0067784F" w:rsidRPr="00645D7B" w:rsidRDefault="0067784F" w:rsidP="0067784F">
      <w:pPr>
        <w:rPr>
          <w:b/>
        </w:rPr>
      </w:pPr>
    </w:p>
    <w:p w:rsidR="0067784F" w:rsidRPr="00645D7B" w:rsidRDefault="00F42F78" w:rsidP="0067784F">
      <w:pPr>
        <w:ind w:firstLine="708"/>
        <w:jc w:val="both"/>
      </w:pPr>
      <w:r>
        <w:rPr>
          <w:rFonts w:eastAsiaTheme="minorHAnsi"/>
          <w:b/>
          <w:lang w:eastAsia="en-US"/>
        </w:rPr>
        <w:t>66.</w:t>
      </w:r>
      <w:r w:rsidR="0067784F" w:rsidRPr="00645D7B">
        <w:rPr>
          <w:rFonts w:eastAsiaTheme="minorHAnsi"/>
          <w:lang w:eastAsia="en-US"/>
        </w:rPr>
        <w:t xml:space="preserve"> Izvještaj stručnoga povjeren</w:t>
      </w:r>
      <w:r w:rsidR="00972468">
        <w:rPr>
          <w:rFonts w:eastAsiaTheme="minorHAnsi"/>
          <w:lang w:eastAsia="en-US"/>
        </w:rPr>
        <w:t>stva za ocjenu doktorskoga rada</w:t>
      </w:r>
      <w:r w:rsidR="0067784F" w:rsidRPr="00645D7B">
        <w:rPr>
          <w:rFonts w:eastAsiaTheme="minorHAnsi"/>
          <w:lang w:eastAsia="en-US"/>
        </w:rPr>
        <w:t xml:space="preserve"> </w:t>
      </w:r>
      <w:r w:rsidR="0067784F" w:rsidRPr="00645D7B">
        <w:rPr>
          <w:rFonts w:eastAsiaTheme="minorHAnsi"/>
          <w:b/>
          <w:lang w:eastAsia="en-US"/>
        </w:rPr>
        <w:t xml:space="preserve">mr. </w:t>
      </w:r>
      <w:proofErr w:type="spellStart"/>
      <w:r w:rsidR="0067784F" w:rsidRPr="00645D7B">
        <w:rPr>
          <w:rFonts w:eastAsiaTheme="minorHAnsi"/>
          <w:b/>
          <w:lang w:eastAsia="en-US"/>
        </w:rPr>
        <w:t>sc</w:t>
      </w:r>
      <w:proofErr w:type="spellEnd"/>
      <w:r w:rsidR="0067784F" w:rsidRPr="00645D7B">
        <w:rPr>
          <w:rFonts w:eastAsiaTheme="minorHAnsi"/>
          <w:b/>
          <w:lang w:eastAsia="en-US"/>
        </w:rPr>
        <w:t xml:space="preserve">. Dinke </w:t>
      </w:r>
      <w:proofErr w:type="spellStart"/>
      <w:r w:rsidR="0067784F" w:rsidRPr="00645D7B">
        <w:rPr>
          <w:rFonts w:eastAsiaTheme="minorHAnsi"/>
          <w:b/>
          <w:lang w:eastAsia="en-US"/>
        </w:rPr>
        <w:t>Pasini</w:t>
      </w:r>
      <w:proofErr w:type="spellEnd"/>
      <w:r w:rsidR="0067784F" w:rsidRPr="00645D7B">
        <w:rPr>
          <w:rFonts w:eastAsiaTheme="minorHAnsi"/>
          <w:lang w:eastAsia="en-US"/>
        </w:rPr>
        <w:t xml:space="preserve"> pod naslovom </w:t>
      </w:r>
      <w:r w:rsidR="0067784F" w:rsidRPr="00645D7B">
        <w:rPr>
          <w:rFonts w:eastAsiaTheme="minorHAnsi"/>
          <w:b/>
          <w:bCs/>
          <w:lang w:eastAsia="en-US"/>
        </w:rPr>
        <w:t>Sociolingvistička obilježja jezika u suvremenoj prozi.</w:t>
      </w:r>
    </w:p>
    <w:p w:rsidR="0067784F" w:rsidRPr="00645D7B" w:rsidRDefault="0067784F" w:rsidP="0067784F"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t>str.</w:t>
      </w:r>
      <w:r w:rsidR="00B25644">
        <w:t xml:space="preserve"> 962</w:t>
      </w:r>
    </w:p>
    <w:p w:rsidR="0067784F" w:rsidRPr="00645D7B" w:rsidRDefault="0067784F" w:rsidP="0067784F">
      <w:pPr>
        <w:rPr>
          <w:b/>
        </w:rPr>
      </w:pPr>
    </w:p>
    <w:p w:rsidR="0067784F" w:rsidRPr="00645D7B" w:rsidRDefault="00F42F78" w:rsidP="0067784F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</w:rPr>
        <w:t>67.</w:t>
      </w:r>
      <w:r w:rsidR="0067784F" w:rsidRPr="00645D7B">
        <w:rPr>
          <w:rFonts w:eastAsiaTheme="minorHAnsi"/>
        </w:rPr>
        <w:t xml:space="preserve"> Izvještaj stručnoga povjerenstva za ocjenu doktorskoga rada</w:t>
      </w:r>
      <w:r w:rsidR="0067784F" w:rsidRPr="00645D7B">
        <w:rPr>
          <w:rFonts w:eastAsiaTheme="minorHAnsi"/>
          <w:b/>
        </w:rPr>
        <w:t xml:space="preserve"> mr. </w:t>
      </w:r>
      <w:proofErr w:type="spellStart"/>
      <w:r w:rsidR="0067784F" w:rsidRPr="00645D7B">
        <w:rPr>
          <w:rFonts w:eastAsiaTheme="minorHAnsi"/>
          <w:b/>
        </w:rPr>
        <w:t>sc</w:t>
      </w:r>
      <w:proofErr w:type="spellEnd"/>
      <w:r w:rsidR="0067784F" w:rsidRPr="00645D7B">
        <w:rPr>
          <w:rFonts w:eastAsiaTheme="minorHAnsi"/>
          <w:b/>
        </w:rPr>
        <w:t>. Aleksandre Tonković</w:t>
      </w:r>
      <w:r w:rsidR="0067784F" w:rsidRPr="00645D7B">
        <w:rPr>
          <w:rFonts w:eastAsiaTheme="minorHAnsi"/>
        </w:rPr>
        <w:t xml:space="preserve"> pod naslovom </w:t>
      </w:r>
      <w:r w:rsidR="0067784F" w:rsidRPr="00645D7B">
        <w:rPr>
          <w:rFonts w:eastAsiaTheme="minorHAnsi"/>
          <w:b/>
        </w:rPr>
        <w:t xml:space="preserve"> Uloga predškolskog odgoja u školovanju i integraciji romske djece.</w:t>
      </w:r>
      <w:r w:rsidR="0067784F" w:rsidRPr="00645D7B">
        <w:rPr>
          <w:rFonts w:eastAsiaTheme="minorHAnsi"/>
          <w:b/>
        </w:rPr>
        <w:tab/>
      </w:r>
      <w:r w:rsidR="0067784F" w:rsidRPr="00645D7B">
        <w:rPr>
          <w:rFonts w:eastAsiaTheme="minorHAnsi"/>
          <w:b/>
        </w:rPr>
        <w:tab/>
      </w:r>
      <w:r w:rsidR="0067784F" w:rsidRPr="00645D7B">
        <w:rPr>
          <w:rFonts w:eastAsiaTheme="minorHAnsi"/>
          <w:b/>
        </w:rPr>
        <w:tab/>
      </w:r>
      <w:r w:rsidR="0067784F" w:rsidRPr="00645D7B">
        <w:rPr>
          <w:rFonts w:eastAsiaTheme="minorHAnsi"/>
          <w:b/>
        </w:rPr>
        <w:tab/>
      </w:r>
      <w:r w:rsidR="0067784F" w:rsidRPr="00645D7B">
        <w:rPr>
          <w:rFonts w:eastAsiaTheme="minorHAnsi"/>
          <w:b/>
        </w:rPr>
        <w:tab/>
      </w:r>
      <w:r w:rsidR="0067784F" w:rsidRPr="00645D7B">
        <w:rPr>
          <w:rFonts w:eastAsiaTheme="minorHAnsi"/>
          <w:b/>
        </w:rPr>
        <w:tab/>
      </w:r>
      <w:r w:rsidR="0067784F" w:rsidRPr="00645D7B">
        <w:rPr>
          <w:rFonts w:eastAsiaTheme="minorHAnsi"/>
          <w:b/>
        </w:rPr>
        <w:tab/>
      </w:r>
      <w:r w:rsidR="0067784F" w:rsidRPr="00645D7B">
        <w:rPr>
          <w:rFonts w:eastAsiaTheme="minorHAnsi"/>
          <w:b/>
        </w:rPr>
        <w:tab/>
      </w:r>
      <w:r w:rsidR="0067784F" w:rsidRPr="00645D7B">
        <w:rPr>
          <w:rFonts w:eastAsiaTheme="minorHAnsi"/>
        </w:rPr>
        <w:t>str.</w:t>
      </w:r>
      <w:r w:rsidR="00B25644">
        <w:rPr>
          <w:rFonts w:eastAsiaTheme="minorHAnsi"/>
        </w:rPr>
        <w:t xml:space="preserve"> 970</w:t>
      </w:r>
    </w:p>
    <w:p w:rsidR="0067784F" w:rsidRPr="00645D7B" w:rsidRDefault="0067784F" w:rsidP="0067784F">
      <w:pPr>
        <w:jc w:val="both"/>
        <w:rPr>
          <w:rFonts w:eastAsiaTheme="minorHAnsi"/>
        </w:rPr>
      </w:pPr>
    </w:p>
    <w:p w:rsidR="0067784F" w:rsidRPr="00645D7B" w:rsidRDefault="00F42F78" w:rsidP="0067784F">
      <w:pPr>
        <w:ind w:firstLine="708"/>
        <w:jc w:val="both"/>
        <w:rPr>
          <w:b/>
        </w:rPr>
      </w:pPr>
      <w:r>
        <w:rPr>
          <w:b/>
        </w:rPr>
        <w:t>68.</w:t>
      </w:r>
      <w:r w:rsidR="0067784F" w:rsidRPr="00645D7B">
        <w:t xml:space="preserve"> Izvještaj stručnoga povjerenstva za ocjenu doktorskoga rada </w:t>
      </w:r>
      <w:r w:rsidR="0067784F" w:rsidRPr="00645D7B">
        <w:rPr>
          <w:b/>
        </w:rPr>
        <w:t>Marije Šarić</w:t>
      </w:r>
      <w:r w:rsidR="0067784F" w:rsidRPr="00645D7B">
        <w:t xml:space="preserve"> pod naslovom </w:t>
      </w:r>
      <w:r w:rsidR="0067784F" w:rsidRPr="00645D7B">
        <w:rPr>
          <w:b/>
        </w:rPr>
        <w:t xml:space="preserve">Uloga osjetljivosti na potkrjepljenje i percipiranoga roditeljskoga ponašanja u pojavi </w:t>
      </w:r>
      <w:proofErr w:type="spellStart"/>
      <w:r w:rsidR="0067784F" w:rsidRPr="00645D7B">
        <w:rPr>
          <w:b/>
        </w:rPr>
        <w:t>proaktivne</w:t>
      </w:r>
      <w:proofErr w:type="spellEnd"/>
      <w:r w:rsidR="0067784F" w:rsidRPr="00645D7B">
        <w:rPr>
          <w:b/>
        </w:rPr>
        <w:t xml:space="preserve"> i reaktivne agresije adolescenata.</w:t>
      </w:r>
    </w:p>
    <w:p w:rsidR="0067784F" w:rsidRPr="00645D7B" w:rsidRDefault="0067784F" w:rsidP="0067784F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B25644">
        <w:rPr>
          <w:lang w:eastAsia="en-US"/>
        </w:rPr>
        <w:t xml:space="preserve"> 976</w:t>
      </w:r>
    </w:p>
    <w:p w:rsidR="0067784F" w:rsidRPr="00645D7B" w:rsidRDefault="0067784F" w:rsidP="0067784F">
      <w:pPr>
        <w:rPr>
          <w:b/>
        </w:rPr>
      </w:pPr>
    </w:p>
    <w:p w:rsidR="0067784F" w:rsidRDefault="0067784F" w:rsidP="0067784F">
      <w:pPr>
        <w:rPr>
          <w:b/>
        </w:rPr>
      </w:pPr>
    </w:p>
    <w:p w:rsidR="00490F2F" w:rsidRPr="00645D7B" w:rsidRDefault="00490F2F" w:rsidP="0067784F">
      <w:pPr>
        <w:rPr>
          <w:b/>
        </w:rPr>
      </w:pPr>
    </w:p>
    <w:p w:rsidR="0067784F" w:rsidRPr="00645D7B" w:rsidRDefault="0067784F" w:rsidP="0067784F">
      <w:pPr>
        <w:jc w:val="center"/>
      </w:pPr>
      <w:r w:rsidRPr="00645D7B">
        <w:rPr>
          <w:b/>
        </w:rPr>
        <w:t>E. STJECANJE MAGISTERIJA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ind w:firstLine="708"/>
        <w:jc w:val="both"/>
      </w:pPr>
      <w:r>
        <w:rPr>
          <w:b/>
        </w:rPr>
        <w:t>69.</w:t>
      </w:r>
      <w:r w:rsidR="0067784F" w:rsidRPr="00645D7B">
        <w:t xml:space="preserve"> Izvještaj stručnoga povjerenstva za ocjenu završnog specijalističkog rada </w:t>
      </w:r>
      <w:r w:rsidR="0067784F" w:rsidRPr="00645D7B">
        <w:rPr>
          <w:b/>
        </w:rPr>
        <w:t>Ive Papić</w:t>
      </w:r>
      <w:r w:rsidR="0067784F" w:rsidRPr="00645D7B">
        <w:t xml:space="preserve"> pod naslovom </w:t>
      </w:r>
      <w:r w:rsidR="0067784F" w:rsidRPr="00645D7B">
        <w:rPr>
          <w:b/>
        </w:rPr>
        <w:t xml:space="preserve">Odrednice </w:t>
      </w:r>
      <w:proofErr w:type="spellStart"/>
      <w:r w:rsidR="0067784F" w:rsidRPr="00645D7B">
        <w:rPr>
          <w:b/>
        </w:rPr>
        <w:t>psihomotoričkog</w:t>
      </w:r>
      <w:proofErr w:type="spellEnd"/>
      <w:r w:rsidR="0067784F" w:rsidRPr="00645D7B">
        <w:rPr>
          <w:b/>
        </w:rPr>
        <w:t xml:space="preserve"> razvoja </w:t>
      </w:r>
      <w:proofErr w:type="spellStart"/>
      <w:r w:rsidR="0067784F" w:rsidRPr="00645D7B">
        <w:rPr>
          <w:b/>
        </w:rPr>
        <w:t>neurorizične</w:t>
      </w:r>
      <w:proofErr w:type="spellEnd"/>
      <w:r w:rsidR="0067784F" w:rsidRPr="00645D7B">
        <w:rPr>
          <w:b/>
        </w:rPr>
        <w:t xml:space="preserve"> djece.</w:t>
      </w:r>
    </w:p>
    <w:p w:rsidR="0067784F" w:rsidRPr="00645D7B" w:rsidRDefault="0067784F" w:rsidP="0067784F">
      <w:pPr>
        <w:ind w:left="720" w:hanging="720"/>
        <w:jc w:val="both"/>
        <w:rPr>
          <w:lang w:eastAsia="en-US"/>
        </w:rPr>
      </w:pP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b/>
          <w:lang w:eastAsia="en-US"/>
        </w:rPr>
        <w:tab/>
      </w:r>
      <w:r w:rsidRPr="00645D7B">
        <w:rPr>
          <w:lang w:eastAsia="en-US"/>
        </w:rPr>
        <w:t>str.</w:t>
      </w:r>
      <w:r w:rsidR="00B25644">
        <w:rPr>
          <w:lang w:eastAsia="en-US"/>
        </w:rPr>
        <w:t xml:space="preserve"> 981</w:t>
      </w:r>
    </w:p>
    <w:p w:rsidR="00E824DF" w:rsidRDefault="00E824DF" w:rsidP="00F42F78">
      <w:pPr>
        <w:pStyle w:val="NoSpacing"/>
      </w:pPr>
    </w:p>
    <w:p w:rsidR="00F42F78" w:rsidRDefault="00F42F78" w:rsidP="00F42F78">
      <w:pPr>
        <w:pStyle w:val="NoSpacing"/>
      </w:pPr>
    </w:p>
    <w:p w:rsidR="0067784F" w:rsidRPr="00645D7B" w:rsidRDefault="0067784F" w:rsidP="00F42F78">
      <w:pPr>
        <w:pStyle w:val="NoSpacing"/>
      </w:pPr>
    </w:p>
    <w:p w:rsidR="0067784F" w:rsidRPr="00645D7B" w:rsidRDefault="0067784F" w:rsidP="0067784F">
      <w:pPr>
        <w:jc w:val="center"/>
      </w:pPr>
      <w:r w:rsidRPr="00645D7B">
        <w:rPr>
          <w:b/>
        </w:rPr>
        <w:t>F. PREDMETI S VIJEĆA POSLIJEDIPLOMSKIH STUDIJA</w:t>
      </w:r>
    </w:p>
    <w:p w:rsidR="0067784F" w:rsidRDefault="00EC6595" w:rsidP="00E824DF">
      <w:pPr>
        <w:jc w:val="center"/>
      </w:pPr>
      <w:hyperlink r:id="rId11" w:history="1">
        <w:r w:rsidR="00E824DF" w:rsidRPr="00197291">
          <w:rPr>
            <w:rStyle w:val="Hyperlink"/>
          </w:rPr>
          <w:t>https://www.ffzg.unizg.hr/files/vijece/2016_2017/VPS/vps_2017_03.pdf</w:t>
        </w:r>
      </w:hyperlink>
    </w:p>
    <w:p w:rsidR="0067784F" w:rsidRDefault="0067784F" w:rsidP="0067784F">
      <w:pPr>
        <w:jc w:val="both"/>
      </w:pPr>
    </w:p>
    <w:p w:rsidR="00E824DF" w:rsidRPr="00645D7B" w:rsidRDefault="00E824DF" w:rsidP="0067784F">
      <w:pPr>
        <w:jc w:val="both"/>
      </w:pPr>
    </w:p>
    <w:p w:rsidR="0067784F" w:rsidRPr="00645D7B" w:rsidRDefault="0067784F" w:rsidP="0067784F">
      <w:pPr>
        <w:jc w:val="both"/>
        <w:rPr>
          <w:b/>
          <w:i/>
          <w:u w:val="single"/>
        </w:rPr>
      </w:pPr>
      <w:r w:rsidRPr="00645D7B">
        <w:rPr>
          <w:b/>
          <w:i/>
          <w:u w:val="single"/>
        </w:rPr>
        <w:t>Izvještaji stručnih povjerenstava za stjecanje doktorata znanosti u doktorskome studiju i odobrenje predložene teme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ind w:firstLine="708"/>
        <w:jc w:val="both"/>
      </w:pPr>
      <w:r w:rsidRPr="00F42F78">
        <w:rPr>
          <w:b/>
        </w:rPr>
        <w:t>70.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</w:rPr>
        <w:t>Velne Rončević</w:t>
      </w:r>
      <w:r w:rsidR="0067784F" w:rsidRPr="00645D7B">
        <w:t xml:space="preserve"> na poslijediplomskome doktorskome studiju Etnologije i kulturne antropologije pod naslovom </w:t>
      </w:r>
      <w:r w:rsidR="0067784F" w:rsidRPr="00645D7B">
        <w:rPr>
          <w:b/>
        </w:rPr>
        <w:t>Recepcija japanske popularne kulture na primjeru fanova anime i manga</w:t>
      </w:r>
      <w:r w:rsidR="0067784F" w:rsidRPr="00645D7B">
        <w:t xml:space="preserve">, mentorica: prof. dr. </w:t>
      </w:r>
      <w:proofErr w:type="spellStart"/>
      <w:r w:rsidR="0067784F" w:rsidRPr="00645D7B">
        <w:t>sc</w:t>
      </w:r>
      <w:proofErr w:type="spellEnd"/>
      <w:r w:rsidR="0067784F" w:rsidRPr="00645D7B">
        <w:t>. Jadranka Grbić.</w:t>
      </w:r>
    </w:p>
    <w:p w:rsidR="0067784F" w:rsidRPr="00645D7B" w:rsidRDefault="0067784F" w:rsidP="0067784F">
      <w:pPr>
        <w:jc w:val="both"/>
      </w:pPr>
    </w:p>
    <w:p w:rsidR="0067784F" w:rsidRPr="00645D7B" w:rsidRDefault="00F42F78" w:rsidP="0067784F">
      <w:pPr>
        <w:ind w:firstLine="708"/>
        <w:jc w:val="both"/>
      </w:pPr>
      <w:r w:rsidRPr="00F42F78">
        <w:rPr>
          <w:b/>
        </w:rPr>
        <w:t>71.</w:t>
      </w:r>
      <w:r>
        <w:t xml:space="preserve"> </w:t>
      </w:r>
      <w:r w:rsidR="0067784F" w:rsidRPr="00645D7B">
        <w:t>Izvještaj stručnoga povjerenstva za ocjenu i prihvaćanje teme</w:t>
      </w:r>
      <w:r w:rsidR="0067784F" w:rsidRPr="00645D7B">
        <w:rPr>
          <w:b/>
        </w:rPr>
        <w:t xml:space="preserve"> Matije Mate </w:t>
      </w:r>
      <w:proofErr w:type="spellStart"/>
      <w:r w:rsidR="0067784F" w:rsidRPr="00645D7B">
        <w:rPr>
          <w:b/>
        </w:rPr>
        <w:t>Škerbića</w:t>
      </w:r>
      <w:proofErr w:type="spellEnd"/>
      <w:r w:rsidR="0067784F" w:rsidRPr="00645D7B">
        <w:t xml:space="preserve"> na poslijediplomskome doktorskome studiju Filozofije pod naslovom </w:t>
      </w:r>
      <w:r w:rsidR="0067784F" w:rsidRPr="00645D7B">
        <w:rPr>
          <w:b/>
        </w:rPr>
        <w:t>Etika sporta Williama Johna Morgana</w:t>
      </w:r>
      <w:r w:rsidR="0067784F" w:rsidRPr="00645D7B">
        <w:t xml:space="preserve">, mentor prof. dr. </w:t>
      </w:r>
      <w:proofErr w:type="spellStart"/>
      <w:r w:rsidR="0067784F" w:rsidRPr="00645D7B">
        <w:t>sc</w:t>
      </w:r>
      <w:proofErr w:type="spellEnd"/>
      <w:r w:rsidR="0067784F" w:rsidRPr="00645D7B">
        <w:t>. Ante Čović.</w:t>
      </w:r>
    </w:p>
    <w:p w:rsidR="0067784F" w:rsidRPr="00645D7B" w:rsidRDefault="0067784F" w:rsidP="0067784F">
      <w:pPr>
        <w:spacing w:after="160" w:line="256" w:lineRule="auto"/>
      </w:pPr>
    </w:p>
    <w:p w:rsidR="00490F2F" w:rsidRDefault="00490F2F">
      <w:pPr>
        <w:spacing w:after="160" w:line="259" w:lineRule="auto"/>
      </w:pPr>
      <w:r>
        <w:br w:type="page"/>
      </w:r>
    </w:p>
    <w:p w:rsidR="0067784F" w:rsidRPr="00645D7B" w:rsidRDefault="00972468" w:rsidP="0067784F">
      <w:pPr>
        <w:ind w:firstLine="708"/>
        <w:jc w:val="both"/>
        <w:rPr>
          <w:rFonts w:eastAsia="Calibri"/>
        </w:rPr>
      </w:pPr>
      <w:r w:rsidRPr="00972468">
        <w:rPr>
          <w:b/>
        </w:rPr>
        <w:lastRenderedPageBreak/>
        <w:t>72.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rFonts w:eastAsia="Calibri"/>
          <w:b/>
        </w:rPr>
        <w:t xml:space="preserve">Igora Marka </w:t>
      </w:r>
      <w:proofErr w:type="spellStart"/>
      <w:r w:rsidR="0067784F" w:rsidRPr="00645D7B">
        <w:rPr>
          <w:rFonts w:eastAsia="Calibri"/>
          <w:b/>
        </w:rPr>
        <w:t>Gligorića</w:t>
      </w:r>
      <w:proofErr w:type="spellEnd"/>
      <w:r w:rsidR="0067784F" w:rsidRPr="00645D7B">
        <w:rPr>
          <w:rFonts w:eastAsia="Calibri"/>
        </w:rPr>
        <w:t xml:space="preserve"> na poslijediplomskome doktorskome studiju Kroatistike pod naslovom</w:t>
      </w:r>
      <w:r w:rsidR="0067784F" w:rsidRPr="00645D7B">
        <w:rPr>
          <w:rFonts w:eastAsia="Calibri"/>
          <w:b/>
        </w:rPr>
        <w:t xml:space="preserve"> Kategorije i funkcije uzvika i veznika u hrvatskome jeziku</w:t>
      </w:r>
      <w:r w:rsidR="0067784F" w:rsidRPr="00645D7B">
        <w:rPr>
          <w:rFonts w:eastAsia="Calibri"/>
        </w:rPr>
        <w:t xml:space="preserve">, mentor: prof. dr. </w:t>
      </w:r>
      <w:proofErr w:type="spellStart"/>
      <w:r w:rsidR="0067784F" w:rsidRPr="00645D7B">
        <w:rPr>
          <w:rFonts w:eastAsia="Calibri"/>
        </w:rPr>
        <w:t>sc</w:t>
      </w:r>
      <w:proofErr w:type="spellEnd"/>
      <w:r w:rsidR="0067784F" w:rsidRPr="00645D7B">
        <w:rPr>
          <w:rFonts w:eastAsia="Calibri"/>
        </w:rPr>
        <w:t>. Ivo Pranjković.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20"/>
        <w:jc w:val="both"/>
        <w:rPr>
          <w:color w:val="000000" w:themeColor="text1"/>
        </w:rPr>
      </w:pPr>
      <w:r w:rsidRPr="00972468">
        <w:rPr>
          <w:b/>
        </w:rPr>
        <w:t>73.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  <w:color w:val="000000" w:themeColor="text1"/>
        </w:rPr>
        <w:t xml:space="preserve">Mateje Plenković </w:t>
      </w:r>
      <w:r w:rsidR="0067784F" w:rsidRPr="00645D7B">
        <w:t>na poslijediplomskome doktorskome studiju</w:t>
      </w:r>
      <w:r w:rsidR="0067784F" w:rsidRPr="00645D7B">
        <w:rPr>
          <w:color w:val="000000" w:themeColor="text1"/>
        </w:rPr>
        <w:t xml:space="preserve"> Informacijskih i komunikacijskih znanosti pod naslovom</w:t>
      </w:r>
      <w:r w:rsidR="0067784F" w:rsidRPr="00645D7B">
        <w:rPr>
          <w:b/>
          <w:color w:val="000000" w:themeColor="text1"/>
        </w:rPr>
        <w:t xml:space="preserve"> Studentske navike korištenja </w:t>
      </w:r>
      <w:proofErr w:type="spellStart"/>
      <w:r w:rsidR="0067784F" w:rsidRPr="00645D7B">
        <w:rPr>
          <w:b/>
          <w:color w:val="000000" w:themeColor="text1"/>
        </w:rPr>
        <w:t>dnevnoinformativnih</w:t>
      </w:r>
      <w:proofErr w:type="spellEnd"/>
      <w:r w:rsidR="0067784F" w:rsidRPr="00645D7B">
        <w:rPr>
          <w:b/>
          <w:color w:val="000000" w:themeColor="text1"/>
        </w:rPr>
        <w:t xml:space="preserve"> portala i sklonost prihvaćanju populizma</w:t>
      </w:r>
      <w:r w:rsidR="0067784F" w:rsidRPr="00645D7B">
        <w:rPr>
          <w:color w:val="000000" w:themeColor="text1"/>
        </w:rPr>
        <w:t>,</w:t>
      </w:r>
      <w:r w:rsidR="0067784F" w:rsidRPr="00645D7B">
        <w:rPr>
          <w:b/>
          <w:color w:val="000000" w:themeColor="text1"/>
        </w:rPr>
        <w:t xml:space="preserve"> </w:t>
      </w:r>
      <w:r w:rsidR="0067784F" w:rsidRPr="00645D7B">
        <w:rPr>
          <w:color w:val="000000" w:themeColor="text1"/>
        </w:rPr>
        <w:t xml:space="preserve">mentor:  izv. prof. dr. </w:t>
      </w:r>
      <w:proofErr w:type="spellStart"/>
      <w:r w:rsidR="0067784F" w:rsidRPr="00645D7B">
        <w:rPr>
          <w:color w:val="000000" w:themeColor="text1"/>
        </w:rPr>
        <w:t>sc</w:t>
      </w:r>
      <w:proofErr w:type="spellEnd"/>
      <w:r w:rsidR="0067784F" w:rsidRPr="00645D7B">
        <w:rPr>
          <w:color w:val="000000" w:themeColor="text1"/>
        </w:rPr>
        <w:t xml:space="preserve">. Danijel </w:t>
      </w:r>
      <w:proofErr w:type="spellStart"/>
      <w:r w:rsidR="0067784F" w:rsidRPr="00645D7B">
        <w:rPr>
          <w:color w:val="000000" w:themeColor="text1"/>
        </w:rPr>
        <w:t>Labaš</w:t>
      </w:r>
      <w:proofErr w:type="spellEnd"/>
      <w:r w:rsidR="0067784F" w:rsidRPr="00645D7B">
        <w:rPr>
          <w:color w:val="000000" w:themeColor="text1"/>
        </w:rPr>
        <w:t xml:space="preserve"> (Hrvatski studiji, Zagreb) i doc. dr. </w:t>
      </w:r>
      <w:proofErr w:type="spellStart"/>
      <w:r w:rsidR="0067784F" w:rsidRPr="00645D7B">
        <w:rPr>
          <w:color w:val="000000" w:themeColor="text1"/>
        </w:rPr>
        <w:t>sc</w:t>
      </w:r>
      <w:proofErr w:type="spellEnd"/>
      <w:r w:rsidR="0067784F" w:rsidRPr="00645D7B">
        <w:rPr>
          <w:color w:val="000000" w:themeColor="text1"/>
        </w:rPr>
        <w:t xml:space="preserve">. Ivan </w:t>
      </w:r>
      <w:proofErr w:type="spellStart"/>
      <w:r w:rsidR="0067784F" w:rsidRPr="00645D7B">
        <w:rPr>
          <w:color w:val="000000" w:themeColor="text1"/>
        </w:rPr>
        <w:t>Balabanić</w:t>
      </w:r>
      <w:proofErr w:type="spellEnd"/>
      <w:r w:rsidR="0067784F" w:rsidRPr="00645D7B">
        <w:rPr>
          <w:color w:val="000000" w:themeColor="text1"/>
        </w:rPr>
        <w:t xml:space="preserve"> (Hrvatsko katoličko sveučilište, Zagreb).</w:t>
      </w:r>
    </w:p>
    <w:p w:rsidR="0067784F" w:rsidRPr="00645D7B" w:rsidRDefault="0067784F" w:rsidP="0067784F">
      <w:pPr>
        <w:jc w:val="both"/>
        <w:rPr>
          <w:color w:val="000000" w:themeColor="text1"/>
        </w:rPr>
      </w:pPr>
    </w:p>
    <w:p w:rsidR="0067784F" w:rsidRPr="00645D7B" w:rsidRDefault="00972468" w:rsidP="0067784F">
      <w:pPr>
        <w:ind w:firstLine="708"/>
        <w:jc w:val="both"/>
        <w:rPr>
          <w:color w:val="000000"/>
        </w:rPr>
      </w:pPr>
      <w:r w:rsidRPr="00972468">
        <w:rPr>
          <w:b/>
        </w:rPr>
        <w:t>74.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  <w:color w:val="000000"/>
        </w:rPr>
        <w:t xml:space="preserve">Edvina </w:t>
      </w:r>
      <w:proofErr w:type="spellStart"/>
      <w:r w:rsidR="0067784F" w:rsidRPr="00645D7B">
        <w:rPr>
          <w:b/>
          <w:color w:val="000000"/>
        </w:rPr>
        <w:t>Buršića</w:t>
      </w:r>
      <w:proofErr w:type="spellEnd"/>
      <w:r w:rsidR="0067784F" w:rsidRPr="00645D7B">
        <w:rPr>
          <w:b/>
          <w:color w:val="000000"/>
        </w:rPr>
        <w:t xml:space="preserve"> </w:t>
      </w:r>
      <w:r w:rsidR="0067784F" w:rsidRPr="00645D7B">
        <w:t>na poslijediplomskome doktorskome studiju Informacijskih i komunikacijskih znanosti</w:t>
      </w:r>
      <w:r w:rsidR="0067784F" w:rsidRPr="00645D7B">
        <w:rPr>
          <w:color w:val="000000"/>
        </w:rPr>
        <w:t xml:space="preserve"> pod naslovom</w:t>
      </w:r>
      <w:r w:rsidR="0067784F" w:rsidRPr="00645D7B">
        <w:rPr>
          <w:b/>
          <w:i/>
          <w:color w:val="000000"/>
        </w:rPr>
        <w:t xml:space="preserve"> </w:t>
      </w:r>
      <w:r w:rsidR="0067784F" w:rsidRPr="00645D7B">
        <w:rPr>
          <w:b/>
          <w:color w:val="000000"/>
        </w:rPr>
        <w:t>Koncept stvaranja digitalnih izvornika postupkom digitalizacije,</w:t>
      </w:r>
      <w:r w:rsidR="0067784F" w:rsidRPr="00645D7B">
        <w:rPr>
          <w:b/>
          <w:i/>
          <w:color w:val="000000"/>
        </w:rPr>
        <w:t xml:space="preserve"> </w:t>
      </w:r>
      <w:r w:rsidR="0067784F" w:rsidRPr="00645D7B">
        <w:rPr>
          <w:color w:val="000000"/>
        </w:rPr>
        <w:t xml:space="preserve">mentor: izv. prof. dr. </w:t>
      </w:r>
      <w:proofErr w:type="spellStart"/>
      <w:r w:rsidR="0067784F" w:rsidRPr="00645D7B">
        <w:rPr>
          <w:color w:val="000000"/>
        </w:rPr>
        <w:t>sc</w:t>
      </w:r>
      <w:proofErr w:type="spellEnd"/>
      <w:r w:rsidR="0067784F" w:rsidRPr="00645D7B">
        <w:rPr>
          <w:color w:val="000000"/>
        </w:rPr>
        <w:t>. Hrvoje Stančić.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20"/>
        <w:jc w:val="both"/>
      </w:pPr>
      <w:r w:rsidRPr="00972468">
        <w:rPr>
          <w:b/>
        </w:rPr>
        <w:t>75.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</w:rPr>
        <w:t xml:space="preserve">Natalie </w:t>
      </w:r>
      <w:proofErr w:type="spellStart"/>
      <w:r w:rsidR="0067784F" w:rsidRPr="00645D7B">
        <w:rPr>
          <w:b/>
        </w:rPr>
        <w:t>Tutek</w:t>
      </w:r>
      <w:proofErr w:type="spellEnd"/>
      <w:r w:rsidR="0067784F" w:rsidRPr="00645D7B">
        <w:t xml:space="preserve"> na poslijediplomskome doktorskome studiju Informacijskih i komunikacijskih znanosti pod naslovom </w:t>
      </w:r>
      <w:r w:rsidR="0067784F" w:rsidRPr="00645D7B">
        <w:rPr>
          <w:b/>
        </w:rPr>
        <w:t>Upravljanje informacijama i znanjem u funkciji marketinga financijskih institucija</w:t>
      </w:r>
      <w:r w:rsidR="0067784F" w:rsidRPr="00645D7B">
        <w:t xml:space="preserve">, mentori: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Vjekoslav Afrić i izv. prof. dr. </w:t>
      </w:r>
      <w:proofErr w:type="spellStart"/>
      <w:r w:rsidR="0067784F" w:rsidRPr="00645D7B">
        <w:t>sc</w:t>
      </w:r>
      <w:proofErr w:type="spellEnd"/>
      <w:r w:rsidR="0067784F" w:rsidRPr="00645D7B">
        <w:t>. Mirko Palić (Ekonomski fakultet, Zagreb).</w:t>
      </w:r>
    </w:p>
    <w:p w:rsidR="0067784F" w:rsidRPr="00645D7B" w:rsidRDefault="0067784F" w:rsidP="0067784F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76.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</w:rPr>
        <w:t xml:space="preserve">Sandre Kučina </w:t>
      </w:r>
      <w:proofErr w:type="spellStart"/>
      <w:r w:rsidR="0067784F" w:rsidRPr="00645D7B">
        <w:rPr>
          <w:b/>
        </w:rPr>
        <w:t>Softić</w:t>
      </w:r>
      <w:proofErr w:type="spellEnd"/>
      <w:r w:rsidR="0067784F" w:rsidRPr="00645D7B">
        <w:rPr>
          <w:b/>
          <w:color w:val="FF0000"/>
        </w:rPr>
        <w:t xml:space="preserve"> </w:t>
      </w:r>
      <w:r w:rsidR="0067784F" w:rsidRPr="00645D7B">
        <w:rPr>
          <w:color w:val="000000" w:themeColor="text1"/>
        </w:rPr>
        <w:t>na poslijediplomskome doktorskome studiju Informacijskih i komunikacijskih znanosti pod naslovom</w:t>
      </w:r>
      <w:r w:rsidR="0067784F" w:rsidRPr="00645D7B">
        <w:t xml:space="preserve"> </w:t>
      </w:r>
      <w:r w:rsidR="0067784F" w:rsidRPr="00645D7B">
        <w:rPr>
          <w:b/>
        </w:rPr>
        <w:t>Digitalne kompetencije nastavnika za primjenu e-učenja</w:t>
      </w:r>
      <w:r w:rsidR="0067784F" w:rsidRPr="00645D7B">
        <w:t xml:space="preserve"> </w:t>
      </w:r>
      <w:r w:rsidR="0067784F" w:rsidRPr="00645D7B">
        <w:rPr>
          <w:b/>
        </w:rPr>
        <w:t>u visokom obrazovanju</w:t>
      </w:r>
      <w:r w:rsidR="0067784F" w:rsidRPr="00645D7B">
        <w:t xml:space="preserve">, mentorica: prof. dr. </w:t>
      </w:r>
      <w:proofErr w:type="spellStart"/>
      <w:r w:rsidR="0067784F" w:rsidRPr="00645D7B">
        <w:t>sc</w:t>
      </w:r>
      <w:proofErr w:type="spellEnd"/>
      <w:r w:rsidR="0067784F" w:rsidRPr="00645D7B">
        <w:t>. Jadranka Lasić Lazić.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  <w:rPr>
          <w:rFonts w:eastAsia="Calibri"/>
        </w:rPr>
      </w:pPr>
      <w:r w:rsidRPr="00972468">
        <w:rPr>
          <w:b/>
        </w:rPr>
        <w:t>77.</w:t>
      </w:r>
      <w:r>
        <w:t xml:space="preserve"> </w:t>
      </w:r>
      <w:r w:rsidR="0067784F" w:rsidRPr="00645D7B">
        <w:t xml:space="preserve">Izvještaj stručnoga povjerenstva za ocjenu i prihvaćanje teme </w:t>
      </w:r>
      <w:proofErr w:type="spellStart"/>
      <w:r w:rsidR="0067784F" w:rsidRPr="00645D7B">
        <w:rPr>
          <w:rFonts w:eastAsia="Calibri"/>
          <w:b/>
        </w:rPr>
        <w:t>Mirhe</w:t>
      </w:r>
      <w:proofErr w:type="spellEnd"/>
      <w:r w:rsidR="0067784F" w:rsidRPr="00645D7B">
        <w:rPr>
          <w:rFonts w:eastAsia="Calibri"/>
          <w:b/>
        </w:rPr>
        <w:t xml:space="preserve"> </w:t>
      </w:r>
      <w:proofErr w:type="spellStart"/>
      <w:r w:rsidR="0067784F" w:rsidRPr="00645D7B">
        <w:rPr>
          <w:rFonts w:eastAsia="Calibri"/>
          <w:b/>
        </w:rPr>
        <w:t>Šabanović</w:t>
      </w:r>
      <w:proofErr w:type="spellEnd"/>
      <w:r w:rsidR="0067784F" w:rsidRPr="00645D7B">
        <w:rPr>
          <w:rFonts w:eastAsia="Calibri"/>
        </w:rPr>
        <w:t xml:space="preserve"> na poslijediplomskome doktorskome studiju Povijesti umjetnosti pod naslovom </w:t>
      </w:r>
      <w:r w:rsidR="0067784F" w:rsidRPr="00645D7B">
        <w:rPr>
          <w:rFonts w:eastAsia="Calibri"/>
          <w:b/>
        </w:rPr>
        <w:t xml:space="preserve">Arhitekt Rudolf </w:t>
      </w:r>
      <w:proofErr w:type="spellStart"/>
      <w:r w:rsidR="0067784F" w:rsidRPr="00645D7B">
        <w:rPr>
          <w:rFonts w:eastAsia="Calibri"/>
          <w:b/>
        </w:rPr>
        <w:t>Tӧnnies</w:t>
      </w:r>
      <w:proofErr w:type="spellEnd"/>
      <w:r w:rsidR="0067784F" w:rsidRPr="00645D7B">
        <w:rPr>
          <w:rFonts w:eastAsia="Calibri"/>
          <w:b/>
        </w:rPr>
        <w:t xml:space="preserve"> – život i djelo</w:t>
      </w:r>
      <w:r w:rsidR="0067784F" w:rsidRPr="00645D7B">
        <w:rPr>
          <w:rFonts w:eastAsia="Calibri"/>
        </w:rPr>
        <w:t xml:space="preserve">, mentor: prof. dr. </w:t>
      </w:r>
      <w:proofErr w:type="spellStart"/>
      <w:r w:rsidR="0067784F" w:rsidRPr="00645D7B">
        <w:rPr>
          <w:rFonts w:eastAsia="Calibri"/>
        </w:rPr>
        <w:t>sc</w:t>
      </w:r>
      <w:proofErr w:type="spellEnd"/>
      <w:r w:rsidR="0067784F" w:rsidRPr="00645D7B">
        <w:rPr>
          <w:rFonts w:eastAsia="Calibri"/>
        </w:rPr>
        <w:t>. Zlatko Jurić.</w:t>
      </w:r>
      <w:r w:rsidR="0067784F" w:rsidRPr="00645D7B">
        <w:t xml:space="preserve"> 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20"/>
        <w:jc w:val="both"/>
      </w:pPr>
      <w:r w:rsidRPr="00972468">
        <w:rPr>
          <w:b/>
        </w:rPr>
        <w:t>78.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</w:rPr>
        <w:t xml:space="preserve">Maje </w:t>
      </w:r>
      <w:proofErr w:type="spellStart"/>
      <w:r w:rsidR="0067784F" w:rsidRPr="00645D7B">
        <w:rPr>
          <w:b/>
        </w:rPr>
        <w:t>Colnago</w:t>
      </w:r>
      <w:proofErr w:type="spellEnd"/>
      <w:r w:rsidR="0067784F" w:rsidRPr="00645D7B">
        <w:rPr>
          <w:b/>
        </w:rPr>
        <w:t xml:space="preserve"> </w:t>
      </w:r>
      <w:r w:rsidR="0067784F" w:rsidRPr="00645D7B">
        <w:t xml:space="preserve">na poslijediplomskome doktorskome studiju Kroatistike pod naslovom </w:t>
      </w:r>
      <w:r w:rsidR="0067784F" w:rsidRPr="00645D7B">
        <w:rPr>
          <w:b/>
        </w:rPr>
        <w:t>Uspješnost metoda poučavanja naglasaka u osnovnoškolskoj nastavi hrvatskoga jezika</w:t>
      </w:r>
      <w:r w:rsidR="0067784F" w:rsidRPr="00645D7B">
        <w:t xml:space="preserve">, mentori: doc. dr. </w:t>
      </w:r>
      <w:proofErr w:type="spellStart"/>
      <w:r w:rsidR="0067784F" w:rsidRPr="00645D7B">
        <w:t>sc</w:t>
      </w:r>
      <w:proofErr w:type="spellEnd"/>
      <w:r w:rsidR="0067784F" w:rsidRPr="00645D7B">
        <w:t xml:space="preserve">. Marko Alerić i doc. dr. </w:t>
      </w:r>
      <w:proofErr w:type="spellStart"/>
      <w:r w:rsidR="0067784F" w:rsidRPr="00645D7B">
        <w:t>sc</w:t>
      </w:r>
      <w:proofErr w:type="spellEnd"/>
      <w:r w:rsidR="0067784F" w:rsidRPr="00645D7B">
        <w:t xml:space="preserve">. </w:t>
      </w:r>
      <w:proofErr w:type="spellStart"/>
      <w:r w:rsidR="0067784F" w:rsidRPr="00645D7B">
        <w:t>Elenmari</w:t>
      </w:r>
      <w:proofErr w:type="spellEnd"/>
      <w:r w:rsidR="0067784F" w:rsidRPr="00645D7B">
        <w:t xml:space="preserve"> </w:t>
      </w:r>
      <w:proofErr w:type="spellStart"/>
      <w:r w:rsidR="0067784F" w:rsidRPr="00645D7B">
        <w:t>Pletikos</w:t>
      </w:r>
      <w:proofErr w:type="spellEnd"/>
      <w:r w:rsidR="0067784F" w:rsidRPr="00645D7B">
        <w:t xml:space="preserve"> </w:t>
      </w:r>
      <w:proofErr w:type="spellStart"/>
      <w:r w:rsidR="0067784F" w:rsidRPr="00645D7B">
        <w:t>Olof</w:t>
      </w:r>
      <w:proofErr w:type="spellEnd"/>
      <w:r w:rsidR="0067784F" w:rsidRPr="00645D7B">
        <w:t>.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20"/>
        <w:jc w:val="both"/>
      </w:pPr>
      <w:r w:rsidRPr="00972468">
        <w:rPr>
          <w:b/>
        </w:rPr>
        <w:t>79.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</w:rPr>
        <w:t>Marka Jelenića</w:t>
      </w:r>
      <w:r w:rsidR="0067784F" w:rsidRPr="00645D7B">
        <w:t xml:space="preserve"> na poslijediplomskome doktorskome studiju Moderne i suvremene hrvatske povijesti u europskom i svjetskom kontekstu pod naslovom </w:t>
      </w:r>
      <w:r w:rsidR="0067784F" w:rsidRPr="00645D7B">
        <w:rPr>
          <w:b/>
        </w:rPr>
        <w:t xml:space="preserve">Glad i nestašica 1813. – 1825. u </w:t>
      </w:r>
      <w:proofErr w:type="spellStart"/>
      <w:r w:rsidR="0067784F" w:rsidRPr="00645D7B">
        <w:rPr>
          <w:b/>
        </w:rPr>
        <w:t>Rovinjštini</w:t>
      </w:r>
      <w:proofErr w:type="spellEnd"/>
      <w:r w:rsidR="0067784F" w:rsidRPr="00645D7B">
        <w:rPr>
          <w:b/>
        </w:rPr>
        <w:t xml:space="preserve"> – društveni, klimatski i agrarni aspekti</w:t>
      </w:r>
      <w:r w:rsidR="0067784F" w:rsidRPr="00645D7B">
        <w:t xml:space="preserve">, mentori: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Slaven </w:t>
      </w:r>
      <w:proofErr w:type="spellStart"/>
      <w:r w:rsidR="0067784F" w:rsidRPr="00645D7B">
        <w:t>Bertoša</w:t>
      </w:r>
      <w:proofErr w:type="spellEnd"/>
      <w:r w:rsidR="0067784F" w:rsidRPr="00645D7B">
        <w:t xml:space="preserve"> (Sveučilište Jurja Dobrile u Puli) i prof. dr. </w:t>
      </w:r>
      <w:proofErr w:type="spellStart"/>
      <w:r w:rsidR="0067784F" w:rsidRPr="00645D7B">
        <w:t>sc</w:t>
      </w:r>
      <w:proofErr w:type="spellEnd"/>
      <w:r w:rsidR="0067784F" w:rsidRPr="00645D7B">
        <w:t>. Drago Roksandić.</w:t>
      </w:r>
    </w:p>
    <w:p w:rsidR="0067784F" w:rsidRPr="00972468" w:rsidRDefault="0067784F" w:rsidP="0067784F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80.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</w:rPr>
        <w:t xml:space="preserve">mr.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Petra </w:t>
      </w:r>
      <w:proofErr w:type="spellStart"/>
      <w:r w:rsidR="0067784F" w:rsidRPr="00645D7B">
        <w:rPr>
          <w:b/>
        </w:rPr>
        <w:t>Smontare</w:t>
      </w:r>
      <w:proofErr w:type="spellEnd"/>
      <w:r w:rsidR="0067784F" w:rsidRPr="00645D7B">
        <w:t xml:space="preserve"> na poslijediplomskome doktorskome studiju Pedagogije pod naslovom </w:t>
      </w:r>
      <w:r w:rsidR="0067784F" w:rsidRPr="00645D7B">
        <w:rPr>
          <w:b/>
        </w:rPr>
        <w:t>Vrijednosti i</w:t>
      </w:r>
      <w:r w:rsidR="0067784F" w:rsidRPr="00645D7B">
        <w:t xml:space="preserve"> </w:t>
      </w:r>
      <w:r w:rsidR="0067784F" w:rsidRPr="00645D7B">
        <w:rPr>
          <w:b/>
        </w:rPr>
        <w:t>motivacija za učenje kao prediktori školskog uspjeha</w:t>
      </w:r>
      <w:r w:rsidR="0067784F" w:rsidRPr="00645D7B">
        <w:t xml:space="preserve">, mentor: prof. dr. </w:t>
      </w:r>
      <w:proofErr w:type="spellStart"/>
      <w:r w:rsidR="0067784F" w:rsidRPr="00645D7B">
        <w:t>sc</w:t>
      </w:r>
      <w:proofErr w:type="spellEnd"/>
      <w:r w:rsidR="0067784F" w:rsidRPr="00645D7B">
        <w:t>. Neven Hrvatić.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  <w:rPr>
          <w:rFonts w:eastAsia="Calibri"/>
        </w:rPr>
      </w:pPr>
      <w:r w:rsidRPr="00972468">
        <w:rPr>
          <w:b/>
        </w:rPr>
        <w:t>81.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rFonts w:eastAsia="Calibri"/>
          <w:b/>
        </w:rPr>
        <w:t>Barbare Kalanj Butković</w:t>
      </w:r>
      <w:r w:rsidR="0067784F" w:rsidRPr="00645D7B">
        <w:rPr>
          <w:rFonts w:eastAsia="Calibri"/>
        </w:rPr>
        <w:t xml:space="preserve"> na poslijediplomskome doktorskome studiju Hrvatske kulture pod naslovom</w:t>
      </w:r>
      <w:r w:rsidR="0067784F" w:rsidRPr="00645D7B">
        <w:rPr>
          <w:rFonts w:eastAsia="Calibri"/>
          <w:b/>
        </w:rPr>
        <w:t xml:space="preserve"> Tradicijska baština Novog Vinodolskog i djelo Ivana Mažuranića</w:t>
      </w:r>
      <w:r w:rsidR="0067784F" w:rsidRPr="00645D7B">
        <w:rPr>
          <w:rFonts w:eastAsia="Calibri"/>
        </w:rPr>
        <w:t xml:space="preserve">, mentor: prof. dr. </w:t>
      </w:r>
      <w:proofErr w:type="spellStart"/>
      <w:r w:rsidR="0067784F" w:rsidRPr="00645D7B">
        <w:rPr>
          <w:rFonts w:eastAsia="Calibri"/>
        </w:rPr>
        <w:t>sc</w:t>
      </w:r>
      <w:proofErr w:type="spellEnd"/>
      <w:r w:rsidR="0067784F" w:rsidRPr="00645D7B">
        <w:rPr>
          <w:rFonts w:eastAsia="Calibri"/>
        </w:rPr>
        <w:t xml:space="preserve">. Stipe </w:t>
      </w:r>
      <w:proofErr w:type="spellStart"/>
      <w:r w:rsidR="0067784F" w:rsidRPr="00645D7B">
        <w:rPr>
          <w:rFonts w:eastAsia="Calibri"/>
        </w:rPr>
        <w:t>Botica</w:t>
      </w:r>
      <w:proofErr w:type="spellEnd"/>
      <w:r w:rsidR="0067784F" w:rsidRPr="00645D7B">
        <w:rPr>
          <w:rFonts w:eastAsia="Calibri"/>
        </w:rPr>
        <w:t>.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20"/>
        <w:jc w:val="both"/>
      </w:pPr>
      <w:r w:rsidRPr="00972468">
        <w:rPr>
          <w:b/>
        </w:rPr>
        <w:t>82.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</w:rPr>
        <w:t>Antonije Mažuranić</w:t>
      </w:r>
      <w:r w:rsidR="0067784F" w:rsidRPr="00645D7B">
        <w:t xml:space="preserve"> na poslijediplomskome doktorskome studiju Hrvatske kulture pod naslovom </w:t>
      </w:r>
      <w:r w:rsidR="0067784F" w:rsidRPr="00645D7B">
        <w:rPr>
          <w:b/>
        </w:rPr>
        <w:t>Kulturalna povijest Vinodola prema starijim povijesnim i literarnim izvorima</w:t>
      </w:r>
      <w:r w:rsidR="0067784F" w:rsidRPr="00645D7B">
        <w:t xml:space="preserve">, mentori: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Željko Bartulović (Sveučilište u Rijeci, Pravni fakultet) i doc. dr. </w:t>
      </w:r>
      <w:proofErr w:type="spellStart"/>
      <w:r w:rsidR="0067784F" w:rsidRPr="00645D7B">
        <w:t>sc</w:t>
      </w:r>
      <w:proofErr w:type="spellEnd"/>
      <w:r w:rsidR="0067784F" w:rsidRPr="00645D7B">
        <w:t xml:space="preserve">. </w:t>
      </w:r>
      <w:proofErr w:type="spellStart"/>
      <w:r w:rsidR="0067784F" w:rsidRPr="00645D7B">
        <w:t>Evelina</w:t>
      </w:r>
      <w:proofErr w:type="spellEnd"/>
      <w:r w:rsidR="0067784F" w:rsidRPr="00645D7B">
        <w:t xml:space="preserve"> Rudan </w:t>
      </w:r>
      <w:proofErr w:type="spellStart"/>
      <w:r w:rsidR="0067784F" w:rsidRPr="00645D7B">
        <w:t>Kapec</w:t>
      </w:r>
      <w:proofErr w:type="spellEnd"/>
      <w:r w:rsidR="0067784F" w:rsidRPr="00645D7B">
        <w:t>.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20"/>
        <w:jc w:val="both"/>
      </w:pPr>
      <w:r w:rsidRPr="00972468">
        <w:rPr>
          <w:b/>
        </w:rPr>
        <w:t>83.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</w:rPr>
        <w:t>Nebojše Borojevića</w:t>
      </w:r>
      <w:r w:rsidR="0067784F" w:rsidRPr="00645D7B">
        <w:t xml:space="preserve"> na poslijediplomskome doktorskome studiju Hrvatske kulture pod naslovom </w:t>
      </w:r>
      <w:r w:rsidR="0067784F" w:rsidRPr="00645D7B">
        <w:rPr>
          <w:b/>
        </w:rPr>
        <w:t>Grad kao izvedba – kazalište u Sisku</w:t>
      </w:r>
      <w:r w:rsidR="0067784F" w:rsidRPr="00645D7B">
        <w:t xml:space="preserve">, mentorica: doc. dr. </w:t>
      </w:r>
      <w:proofErr w:type="spellStart"/>
      <w:r w:rsidR="0067784F" w:rsidRPr="00645D7B">
        <w:t>sc</w:t>
      </w:r>
      <w:proofErr w:type="spellEnd"/>
      <w:r w:rsidR="0067784F" w:rsidRPr="00645D7B">
        <w:t xml:space="preserve">. Nataša </w:t>
      </w:r>
      <w:proofErr w:type="spellStart"/>
      <w:r w:rsidR="0067784F" w:rsidRPr="00645D7B">
        <w:t>Govedić</w:t>
      </w:r>
      <w:proofErr w:type="spellEnd"/>
      <w:r w:rsidR="0067784F" w:rsidRPr="00645D7B">
        <w:t xml:space="preserve"> (Akademija dramske umjetnosti, Zagreb) i doc. dr. </w:t>
      </w:r>
      <w:proofErr w:type="spellStart"/>
      <w:r w:rsidR="0067784F" w:rsidRPr="00645D7B">
        <w:t>sc</w:t>
      </w:r>
      <w:proofErr w:type="spellEnd"/>
      <w:r w:rsidR="0067784F" w:rsidRPr="00645D7B">
        <w:t>. Hrvoje Klasić.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autoSpaceDE w:val="0"/>
        <w:autoSpaceDN w:val="0"/>
        <w:adjustRightInd w:val="0"/>
        <w:ind w:firstLine="708"/>
        <w:jc w:val="both"/>
      </w:pPr>
      <w:r w:rsidRPr="00972468">
        <w:rPr>
          <w:b/>
        </w:rPr>
        <w:t>84.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</w:rPr>
        <w:t xml:space="preserve">Marine </w:t>
      </w:r>
      <w:proofErr w:type="spellStart"/>
      <w:r w:rsidR="0067784F" w:rsidRPr="00645D7B">
        <w:rPr>
          <w:b/>
        </w:rPr>
        <w:t>Bergovec</w:t>
      </w:r>
      <w:proofErr w:type="spellEnd"/>
      <w:r w:rsidR="0067784F" w:rsidRPr="00645D7B">
        <w:rPr>
          <w:b/>
        </w:rPr>
        <w:t xml:space="preserve"> </w:t>
      </w:r>
      <w:r w:rsidR="0067784F" w:rsidRPr="00645D7B">
        <w:rPr>
          <w:color w:val="000000" w:themeColor="text1"/>
        </w:rPr>
        <w:t xml:space="preserve">na poslijediplomskome doktorskome studiju Lingvistike </w:t>
      </w:r>
      <w:r w:rsidR="0067784F" w:rsidRPr="00645D7B">
        <w:t xml:space="preserve">pod naslovom </w:t>
      </w:r>
      <w:r w:rsidR="0067784F" w:rsidRPr="00645D7B">
        <w:rPr>
          <w:b/>
        </w:rPr>
        <w:t>Terminološka varijacija u hrvatskome medicinskom pisanom jeziku</w:t>
      </w:r>
      <w:r w:rsidR="0067784F" w:rsidRPr="00645D7B">
        <w:t>,</w:t>
      </w:r>
      <w:r w:rsidR="0067784F" w:rsidRPr="00645D7B">
        <w:rPr>
          <w:b/>
        </w:rPr>
        <w:t xml:space="preserve"> </w:t>
      </w:r>
      <w:r w:rsidR="0067784F" w:rsidRPr="00645D7B">
        <w:t xml:space="preserve">mentorica: prof. dr. </w:t>
      </w:r>
      <w:proofErr w:type="spellStart"/>
      <w:r w:rsidR="0067784F" w:rsidRPr="00645D7B">
        <w:t>sc</w:t>
      </w:r>
      <w:proofErr w:type="spellEnd"/>
      <w:r w:rsidR="0067784F" w:rsidRPr="00645D7B">
        <w:t>. Zrinka Jelaska.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85.</w:t>
      </w:r>
      <w:r>
        <w:t xml:space="preserve"> </w:t>
      </w:r>
      <w:r w:rsidR="0067784F" w:rsidRPr="00645D7B">
        <w:t>Izvještaj stručnoga povjerenstva za ocjenu i prihvaćanje teme</w:t>
      </w:r>
      <w:r w:rsidR="0067784F" w:rsidRPr="00645D7B">
        <w:rPr>
          <w:b/>
          <w:color w:val="000000"/>
        </w:rPr>
        <w:t xml:space="preserve"> Željke Jelavić </w:t>
      </w:r>
      <w:r w:rsidR="0067784F" w:rsidRPr="00645D7B">
        <w:t>na poslijediplomskome doktorskome studiju Etnologije i kulturne antropologije</w:t>
      </w:r>
      <w:r w:rsidR="0067784F" w:rsidRPr="00645D7B">
        <w:rPr>
          <w:color w:val="000000"/>
        </w:rPr>
        <w:t xml:space="preserve"> pod naslovom</w:t>
      </w:r>
      <w:r w:rsidR="0067784F" w:rsidRPr="00645D7B">
        <w:rPr>
          <w:b/>
          <w:i/>
          <w:color w:val="000000"/>
        </w:rPr>
        <w:t xml:space="preserve"> </w:t>
      </w:r>
      <w:r w:rsidR="0067784F" w:rsidRPr="00645D7B">
        <w:rPr>
          <w:b/>
          <w:color w:val="000000"/>
        </w:rPr>
        <w:t xml:space="preserve">Prirodni porod – etnološka i </w:t>
      </w:r>
      <w:proofErr w:type="spellStart"/>
      <w:r w:rsidR="0067784F" w:rsidRPr="00645D7B">
        <w:rPr>
          <w:b/>
          <w:color w:val="000000"/>
        </w:rPr>
        <w:t>kulturnoantropološka</w:t>
      </w:r>
      <w:proofErr w:type="spellEnd"/>
      <w:r w:rsidR="0067784F" w:rsidRPr="00645D7B">
        <w:rPr>
          <w:b/>
          <w:color w:val="000000"/>
        </w:rPr>
        <w:t xml:space="preserve"> analiza suvremenih porodnih praksi u Hrvatskoj</w:t>
      </w:r>
      <w:r w:rsidR="0067784F" w:rsidRPr="00645D7B">
        <w:rPr>
          <w:color w:val="000000"/>
        </w:rPr>
        <w:t>,</w:t>
      </w:r>
      <w:r w:rsidR="0067784F" w:rsidRPr="00645D7B">
        <w:rPr>
          <w:b/>
          <w:i/>
          <w:color w:val="000000"/>
        </w:rPr>
        <w:t xml:space="preserve"> </w:t>
      </w:r>
      <w:r w:rsidR="0067784F" w:rsidRPr="00645D7B">
        <w:rPr>
          <w:color w:val="000000"/>
        </w:rPr>
        <w:t xml:space="preserve">mentorica: doc. dr. </w:t>
      </w:r>
      <w:proofErr w:type="spellStart"/>
      <w:r w:rsidR="0067784F" w:rsidRPr="00645D7B">
        <w:rPr>
          <w:color w:val="000000"/>
        </w:rPr>
        <w:t>sc</w:t>
      </w:r>
      <w:proofErr w:type="spellEnd"/>
      <w:r w:rsidR="0067784F" w:rsidRPr="00645D7B">
        <w:rPr>
          <w:color w:val="000000"/>
        </w:rPr>
        <w:t xml:space="preserve">. Sanja </w:t>
      </w:r>
      <w:proofErr w:type="spellStart"/>
      <w:r w:rsidR="0067784F" w:rsidRPr="00645D7B">
        <w:rPr>
          <w:color w:val="000000"/>
        </w:rPr>
        <w:t>Potkonjak</w:t>
      </w:r>
      <w:proofErr w:type="spellEnd"/>
      <w:r w:rsidR="0067784F" w:rsidRPr="00645D7B">
        <w:rPr>
          <w:color w:val="000000"/>
        </w:rPr>
        <w:t>.</w:t>
      </w:r>
    </w:p>
    <w:p w:rsidR="0067784F" w:rsidRPr="00645D7B" w:rsidRDefault="0067784F" w:rsidP="0067784F">
      <w:pPr>
        <w:rPr>
          <w:b/>
        </w:rPr>
      </w:pPr>
    </w:p>
    <w:p w:rsidR="0067784F" w:rsidRPr="00645D7B" w:rsidRDefault="00972468" w:rsidP="0067784F">
      <w:pPr>
        <w:ind w:firstLine="720"/>
        <w:jc w:val="both"/>
      </w:pPr>
      <w:r w:rsidRPr="00972468">
        <w:rPr>
          <w:b/>
        </w:rPr>
        <w:t>86.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</w:rPr>
        <w:t xml:space="preserve">Ive Papić </w:t>
      </w:r>
      <w:r w:rsidR="0067784F" w:rsidRPr="00645D7B">
        <w:t>na poslijediplomskome doktorskome studiju Povijesti umjetnosti pod naslovom</w:t>
      </w:r>
      <w:r w:rsidR="0067784F" w:rsidRPr="00645D7B">
        <w:rPr>
          <w:b/>
        </w:rPr>
        <w:t xml:space="preserve"> Srednjovjekovna sakralna arhitektura istočne Slavonije, Baranje i Srijema te njezine preobrazbe u vremenu osmanske vlasti</w:t>
      </w:r>
      <w:r w:rsidR="0067784F" w:rsidRPr="00645D7B">
        <w:t>,</w:t>
      </w:r>
      <w:r w:rsidR="0067784F" w:rsidRPr="00645D7B">
        <w:rPr>
          <w:b/>
        </w:rPr>
        <w:t xml:space="preserve"> </w:t>
      </w:r>
      <w:r w:rsidR="0067784F" w:rsidRPr="00645D7B">
        <w:t xml:space="preserve">mentori: prof. </w:t>
      </w:r>
      <w:proofErr w:type="spellStart"/>
      <w:r w:rsidR="0067784F" w:rsidRPr="00645D7B">
        <w:t>emeritus</w:t>
      </w:r>
      <w:proofErr w:type="spellEnd"/>
      <w:r w:rsidR="0067784F" w:rsidRPr="00645D7B">
        <w:t xml:space="preserve"> dr. </w:t>
      </w:r>
      <w:proofErr w:type="spellStart"/>
      <w:r w:rsidR="0067784F" w:rsidRPr="00645D7B">
        <w:t>sc</w:t>
      </w:r>
      <w:proofErr w:type="spellEnd"/>
      <w:r w:rsidR="0067784F" w:rsidRPr="00645D7B">
        <w:t xml:space="preserve">. Vladimir Peter </w:t>
      </w:r>
      <w:proofErr w:type="spellStart"/>
      <w:r w:rsidR="0067784F" w:rsidRPr="00645D7B">
        <w:t>Goss</w:t>
      </w:r>
      <w:proofErr w:type="spellEnd"/>
      <w:r w:rsidR="0067784F" w:rsidRPr="00645D7B">
        <w:t xml:space="preserve"> (Sveučilište u Rijeci, Filozofski fakultet) i izv. prof. dr. </w:t>
      </w:r>
      <w:proofErr w:type="spellStart"/>
      <w:r w:rsidR="0067784F" w:rsidRPr="00645D7B">
        <w:t>sc</w:t>
      </w:r>
      <w:proofErr w:type="spellEnd"/>
      <w:r w:rsidR="0067784F" w:rsidRPr="00645D7B">
        <w:t>. Predrag Marković.</w:t>
      </w:r>
    </w:p>
    <w:p w:rsidR="0067784F" w:rsidRPr="00645D7B" w:rsidRDefault="0067784F" w:rsidP="0067784F"/>
    <w:p w:rsidR="0067784F" w:rsidRPr="00645D7B" w:rsidRDefault="00972468" w:rsidP="0067784F">
      <w:pPr>
        <w:ind w:firstLine="708"/>
        <w:jc w:val="both"/>
        <w:rPr>
          <w:b/>
        </w:rPr>
      </w:pPr>
      <w:r w:rsidRPr="00972468">
        <w:rPr>
          <w:b/>
        </w:rPr>
        <w:t>87.</w:t>
      </w:r>
      <w:r>
        <w:t xml:space="preserve"> </w:t>
      </w:r>
      <w:r w:rsidR="0067784F" w:rsidRPr="00645D7B">
        <w:t xml:space="preserve">Izvještaj stručnoga povjerenstva za ocjenu i prihvaćanje teme </w:t>
      </w:r>
      <w:proofErr w:type="spellStart"/>
      <w:r w:rsidR="0067784F" w:rsidRPr="00645D7B">
        <w:rPr>
          <w:b/>
        </w:rPr>
        <w:t>Antonie</w:t>
      </w:r>
      <w:proofErr w:type="spellEnd"/>
      <w:r w:rsidR="0067784F" w:rsidRPr="00645D7B">
        <w:rPr>
          <w:b/>
        </w:rPr>
        <w:t xml:space="preserve"> Došen </w:t>
      </w:r>
      <w:r w:rsidR="0067784F" w:rsidRPr="00645D7B">
        <w:t>na poslijediplomskome doktorskome studiju Povijesti umjetnosti pod naslovom</w:t>
      </w:r>
      <w:r w:rsidR="0067784F" w:rsidRPr="00645D7B">
        <w:rPr>
          <w:b/>
        </w:rPr>
        <w:t xml:space="preserve"> Urbanizam i arhitektura grada Gospića od polovine 18. stoljeća do osamdesetih godina 20. stoljeća</w:t>
      </w:r>
      <w:r w:rsidR="0067784F" w:rsidRPr="00645D7B">
        <w:t>,</w:t>
      </w:r>
      <w:r w:rsidR="0067784F" w:rsidRPr="00645D7B">
        <w:rPr>
          <w:b/>
        </w:rPr>
        <w:t xml:space="preserve"> </w:t>
      </w:r>
      <w:r w:rsidR="0067784F" w:rsidRPr="00645D7B">
        <w:t xml:space="preserve">mentor: izv. prof. dr. </w:t>
      </w:r>
      <w:proofErr w:type="spellStart"/>
      <w:r w:rsidR="0067784F" w:rsidRPr="00645D7B">
        <w:t>sc</w:t>
      </w:r>
      <w:proofErr w:type="spellEnd"/>
      <w:r w:rsidR="0067784F" w:rsidRPr="00645D7B">
        <w:t>. Dragan Damjanović.</w:t>
      </w:r>
    </w:p>
    <w:p w:rsidR="0067784F" w:rsidRPr="00645D7B" w:rsidRDefault="0067784F" w:rsidP="0067784F">
      <w:pPr>
        <w:rPr>
          <w:b/>
        </w:rPr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88.</w:t>
      </w:r>
      <w:r>
        <w:t xml:space="preserve"> </w:t>
      </w:r>
      <w:r w:rsidR="0067784F" w:rsidRPr="00645D7B">
        <w:t xml:space="preserve">Izvještaj stručnoga povjerenstva za ocjenu i prihvaćanje teme </w:t>
      </w:r>
      <w:r w:rsidR="0067784F" w:rsidRPr="00645D7B">
        <w:rPr>
          <w:b/>
          <w:color w:val="000000" w:themeColor="text1"/>
        </w:rPr>
        <w:t xml:space="preserve">mr. </w:t>
      </w:r>
      <w:proofErr w:type="spellStart"/>
      <w:r w:rsidR="0067784F" w:rsidRPr="00645D7B">
        <w:rPr>
          <w:b/>
          <w:color w:val="000000" w:themeColor="text1"/>
        </w:rPr>
        <w:t>sc</w:t>
      </w:r>
      <w:proofErr w:type="spellEnd"/>
      <w:r w:rsidR="0067784F" w:rsidRPr="00645D7B">
        <w:rPr>
          <w:b/>
          <w:color w:val="000000" w:themeColor="text1"/>
        </w:rPr>
        <w:t>.</w:t>
      </w:r>
      <w:r w:rsidR="0067784F" w:rsidRPr="00645D7B">
        <w:rPr>
          <w:color w:val="000000" w:themeColor="text1"/>
        </w:rPr>
        <w:t xml:space="preserve"> </w:t>
      </w:r>
      <w:r w:rsidR="0067784F" w:rsidRPr="00645D7B">
        <w:rPr>
          <w:b/>
        </w:rPr>
        <w:t xml:space="preserve">Sunčice </w:t>
      </w:r>
      <w:proofErr w:type="spellStart"/>
      <w:r w:rsidR="0067784F" w:rsidRPr="00645D7B">
        <w:rPr>
          <w:b/>
        </w:rPr>
        <w:t>Mustač</w:t>
      </w:r>
      <w:proofErr w:type="spellEnd"/>
      <w:r w:rsidR="0067784F" w:rsidRPr="00645D7B">
        <w:rPr>
          <w:b/>
        </w:rPr>
        <w:t xml:space="preserve"> </w:t>
      </w:r>
      <w:r w:rsidR="0067784F" w:rsidRPr="00645D7B">
        <w:t>na poslijediplomskome doktorskome studiju Povijesti umjetnosti pod naslovom</w:t>
      </w:r>
      <w:r w:rsidR="0067784F" w:rsidRPr="00645D7B">
        <w:rPr>
          <w:b/>
        </w:rPr>
        <w:t xml:space="preserve"> Romanička kamena skulptura u Istri, </w:t>
      </w:r>
      <w:r w:rsidR="0067784F" w:rsidRPr="00645D7B">
        <w:t xml:space="preserve">mentor: prof. dr. </w:t>
      </w:r>
      <w:proofErr w:type="spellStart"/>
      <w:r w:rsidR="0067784F" w:rsidRPr="00645D7B">
        <w:t>sc</w:t>
      </w:r>
      <w:proofErr w:type="spellEnd"/>
      <w:r w:rsidR="0067784F" w:rsidRPr="00645D7B">
        <w:t>. Miljenko Jurković</w:t>
      </w:r>
    </w:p>
    <w:p w:rsidR="0067784F" w:rsidRPr="00972468" w:rsidRDefault="0067784F" w:rsidP="0067784F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89.</w:t>
      </w:r>
      <w:r>
        <w:t xml:space="preserve"> </w:t>
      </w:r>
      <w:r w:rsidR="0067784F" w:rsidRPr="00645D7B">
        <w:t>Izvještaj stručnoga povjerenstva za ocjenu i prihvaćanje teme</w:t>
      </w:r>
      <w:r w:rsidR="0067784F" w:rsidRPr="00645D7B">
        <w:rPr>
          <w:color w:val="000000" w:themeColor="text1"/>
        </w:rPr>
        <w:t xml:space="preserve"> </w:t>
      </w:r>
      <w:r w:rsidR="0067784F" w:rsidRPr="00645D7B">
        <w:rPr>
          <w:b/>
        </w:rPr>
        <w:t xml:space="preserve">Sanje Zadro </w:t>
      </w:r>
      <w:r w:rsidR="0067784F" w:rsidRPr="00645D7B">
        <w:t>na poslijediplomskome doktorskome studiju Povijesti umjetnosti pod naslovom</w:t>
      </w:r>
      <w:r w:rsidR="0067784F" w:rsidRPr="00645D7B">
        <w:rPr>
          <w:b/>
        </w:rPr>
        <w:t xml:space="preserve"> Arhitektura Mostara od 1850. do Drugog svjetskog rata</w:t>
      </w:r>
      <w:r w:rsidR="0067784F" w:rsidRPr="00645D7B">
        <w:t>,</w:t>
      </w:r>
      <w:r w:rsidR="0067784F" w:rsidRPr="00645D7B">
        <w:rPr>
          <w:b/>
        </w:rPr>
        <w:t xml:space="preserve"> </w:t>
      </w:r>
      <w:r w:rsidR="0067784F" w:rsidRPr="00645D7B">
        <w:t>mentor: izv. prof. dr.sc. Dragan Damjanović.</w:t>
      </w:r>
    </w:p>
    <w:p w:rsidR="0067784F" w:rsidRPr="00645D7B" w:rsidRDefault="0067784F" w:rsidP="0067784F">
      <w:pPr>
        <w:rPr>
          <w:b/>
        </w:rPr>
      </w:pPr>
    </w:p>
    <w:p w:rsidR="0067784F" w:rsidRPr="00645D7B" w:rsidRDefault="0067784F" w:rsidP="0067784F">
      <w:pPr>
        <w:rPr>
          <w:b/>
          <w:i/>
          <w:u w:val="single"/>
        </w:rPr>
      </w:pPr>
      <w:r w:rsidRPr="00645D7B">
        <w:rPr>
          <w:b/>
          <w:i/>
          <w:u w:val="single"/>
        </w:rPr>
        <w:t>Imenovanje stručnih povjerenstava za ocjenu teme u doktorskome studiju</w:t>
      </w:r>
    </w:p>
    <w:p w:rsidR="0067784F" w:rsidRPr="00645D7B" w:rsidRDefault="0067784F" w:rsidP="0067784F">
      <w:pPr>
        <w:rPr>
          <w:b/>
        </w:rPr>
      </w:pPr>
    </w:p>
    <w:p w:rsidR="0067784F" w:rsidRPr="00645D7B" w:rsidRDefault="0067784F" w:rsidP="0067784F">
      <w:pPr>
        <w:rPr>
          <w:b/>
        </w:rPr>
      </w:pPr>
    </w:p>
    <w:p w:rsidR="0067784F" w:rsidRPr="00645D7B" w:rsidRDefault="00972468" w:rsidP="0067784F">
      <w:pPr>
        <w:ind w:firstLine="708"/>
        <w:jc w:val="both"/>
        <w:outlineLvl w:val="0"/>
      </w:pPr>
      <w:r w:rsidRPr="00972468">
        <w:rPr>
          <w:b/>
        </w:rPr>
        <w:t>90.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Ivana </w:t>
      </w:r>
      <w:proofErr w:type="spellStart"/>
      <w:r w:rsidR="0067784F" w:rsidRPr="00645D7B">
        <w:rPr>
          <w:b/>
        </w:rPr>
        <w:t>Drnića</w:t>
      </w:r>
      <w:proofErr w:type="spellEnd"/>
      <w:r w:rsidR="0067784F" w:rsidRPr="00645D7B">
        <w:t xml:space="preserve"> na poslijediplomskome doktorskome studiju Arheologije pod naslovom </w:t>
      </w:r>
      <w:r w:rsidR="0067784F" w:rsidRPr="00645D7B">
        <w:rPr>
          <w:b/>
        </w:rPr>
        <w:t>Donje Pokuplje u komunikacijskoj mreži željeznog doba na razmeđu južne Panonije, istočnih Alpa i zapadnog Balkana</w:t>
      </w:r>
      <w:r w:rsidR="0067784F" w:rsidRPr="00645D7B">
        <w:t>,</w:t>
      </w:r>
      <w:r w:rsidR="0067784F" w:rsidRPr="00645D7B">
        <w:rPr>
          <w:b/>
        </w:rPr>
        <w:t xml:space="preserve"> </w:t>
      </w:r>
      <w:r w:rsidR="0067784F" w:rsidRPr="00645D7B">
        <w:t xml:space="preserve">mentor: dr. </w:t>
      </w:r>
      <w:proofErr w:type="spellStart"/>
      <w:r w:rsidR="0067784F" w:rsidRPr="00645D7B">
        <w:t>sc</w:t>
      </w:r>
      <w:proofErr w:type="spellEnd"/>
      <w:r w:rsidR="0067784F" w:rsidRPr="00645D7B">
        <w:t>. Marko Dizdar, znanstveni savjetnik (Institut za arheologiju, Zagreb)</w:t>
      </w:r>
    </w:p>
    <w:p w:rsidR="0067784F" w:rsidRPr="00645D7B" w:rsidRDefault="0067784F" w:rsidP="0067784F">
      <w:pPr>
        <w:jc w:val="both"/>
        <w:outlineLvl w:val="0"/>
      </w:pPr>
      <w:r w:rsidRPr="00645D7B">
        <w:t xml:space="preserve">1. izv. prof. dr. </w:t>
      </w:r>
      <w:proofErr w:type="spellStart"/>
      <w:r w:rsidRPr="00645D7B">
        <w:t>sc</w:t>
      </w:r>
      <w:proofErr w:type="spellEnd"/>
      <w:r w:rsidRPr="00645D7B">
        <w:t>. Hrvoje Potrebica</w:t>
      </w:r>
    </w:p>
    <w:p w:rsidR="0067784F" w:rsidRPr="00645D7B" w:rsidRDefault="0067784F" w:rsidP="0067784F">
      <w:pPr>
        <w:jc w:val="both"/>
        <w:outlineLvl w:val="0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>. Tihomila Težak-</w:t>
      </w:r>
      <w:proofErr w:type="spellStart"/>
      <w:r w:rsidRPr="00645D7B">
        <w:t>Gregl</w:t>
      </w:r>
      <w:proofErr w:type="spellEnd"/>
    </w:p>
    <w:p w:rsidR="0067784F" w:rsidRPr="00645D7B" w:rsidRDefault="0067784F" w:rsidP="0067784F">
      <w:pPr>
        <w:jc w:val="both"/>
        <w:outlineLvl w:val="0"/>
      </w:pPr>
      <w:r w:rsidRPr="00645D7B">
        <w:t xml:space="preserve">3. </w:t>
      </w:r>
      <w:proofErr w:type="spellStart"/>
      <w:r w:rsidRPr="00645D7B">
        <w:t>nasl</w:t>
      </w:r>
      <w:proofErr w:type="spellEnd"/>
      <w:r w:rsidRPr="00645D7B">
        <w:t xml:space="preserve">. doc. dr. </w:t>
      </w:r>
      <w:proofErr w:type="spellStart"/>
      <w:r w:rsidRPr="00645D7B">
        <w:t>sc</w:t>
      </w:r>
      <w:proofErr w:type="spellEnd"/>
      <w:r w:rsidRPr="00645D7B">
        <w:t xml:space="preserve">. Alka </w:t>
      </w:r>
      <w:proofErr w:type="spellStart"/>
      <w:r w:rsidRPr="00645D7B">
        <w:t>Domić</w:t>
      </w:r>
      <w:proofErr w:type="spellEnd"/>
      <w:r w:rsidRPr="00645D7B">
        <w:t xml:space="preserve"> Kunić</w:t>
      </w:r>
      <w:r w:rsidR="00002BA0">
        <w:t xml:space="preserve"> </w:t>
      </w:r>
      <w:r w:rsidRPr="00645D7B">
        <w:t>(HAZU)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91.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>Marka Kosa</w:t>
      </w:r>
      <w:r w:rsidR="0067784F" w:rsidRPr="00645D7B">
        <w:t xml:space="preserve"> na poslijediplomskome doktorskome studiju Filozofije pod naslovom </w:t>
      </w:r>
      <w:r w:rsidR="0067784F" w:rsidRPr="00645D7B">
        <w:rPr>
          <w:b/>
        </w:rPr>
        <w:t>Znanje i umijeće između integrativne bioetike i filozofije tehnike</w:t>
      </w:r>
      <w:r w:rsidR="0067784F" w:rsidRPr="00645D7B">
        <w:t xml:space="preserve">, mentor: prof. dr. </w:t>
      </w:r>
      <w:proofErr w:type="spellStart"/>
      <w:r w:rsidR="0067784F" w:rsidRPr="00645D7B">
        <w:t>sc</w:t>
      </w:r>
      <w:proofErr w:type="spellEnd"/>
      <w:r w:rsidR="0067784F" w:rsidRPr="00645D7B">
        <w:t>. Ante Čović</w:t>
      </w:r>
    </w:p>
    <w:p w:rsidR="0067784F" w:rsidRPr="00645D7B" w:rsidRDefault="0067784F" w:rsidP="0067784F">
      <w:pPr>
        <w:jc w:val="both"/>
      </w:pPr>
      <w:r w:rsidRPr="00645D7B">
        <w:t xml:space="preserve">1. izv. prof. dr. </w:t>
      </w:r>
      <w:proofErr w:type="spellStart"/>
      <w:r w:rsidRPr="00645D7B">
        <w:t>sc</w:t>
      </w:r>
      <w:proofErr w:type="spellEnd"/>
      <w:r w:rsidRPr="00645D7B">
        <w:t>. Hrvoje Jurić</w:t>
      </w:r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>. Ante Čović</w:t>
      </w:r>
    </w:p>
    <w:p w:rsidR="00972468" w:rsidRDefault="0067784F" w:rsidP="00972468">
      <w:pPr>
        <w:jc w:val="both"/>
      </w:pPr>
      <w:r w:rsidRPr="00645D7B">
        <w:t xml:space="preserve">3. doc. dr. </w:t>
      </w:r>
      <w:proofErr w:type="spellStart"/>
      <w:r w:rsidRPr="00645D7B">
        <w:t>sc</w:t>
      </w:r>
      <w:proofErr w:type="spellEnd"/>
      <w:r w:rsidRPr="00645D7B">
        <w:t>. Tomislav Krznar (</w:t>
      </w:r>
      <w:r w:rsidR="00972468">
        <w:t>Učiteljski fakultet, Zagreb)</w:t>
      </w:r>
    </w:p>
    <w:p w:rsidR="00972468" w:rsidRDefault="00972468" w:rsidP="00972468">
      <w:pPr>
        <w:jc w:val="both"/>
      </w:pPr>
    </w:p>
    <w:p w:rsidR="0067784F" w:rsidRPr="00645D7B" w:rsidRDefault="00972468" w:rsidP="00972468">
      <w:pPr>
        <w:ind w:firstLine="708"/>
        <w:jc w:val="both"/>
      </w:pPr>
      <w:r w:rsidRPr="00972468">
        <w:rPr>
          <w:b/>
        </w:rPr>
        <w:t>92.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Slavice Troskot </w:t>
      </w:r>
      <w:r w:rsidR="0067784F" w:rsidRPr="00645D7B">
        <w:t xml:space="preserve">na poslijediplomskome doktorskome studiju Književnosti, izvedbenih umjetnosti, filma i kulture pod naslovom </w:t>
      </w:r>
      <w:proofErr w:type="spellStart"/>
      <w:r w:rsidR="0067784F" w:rsidRPr="00645D7B">
        <w:rPr>
          <w:b/>
        </w:rPr>
        <w:t>Mapiranje</w:t>
      </w:r>
      <w:proofErr w:type="spellEnd"/>
      <w:r w:rsidR="0067784F" w:rsidRPr="00645D7B">
        <w:rPr>
          <w:b/>
        </w:rPr>
        <w:t xml:space="preserve"> pacifičkog prostora u havajskoj prozi</w:t>
      </w:r>
      <w:r w:rsidR="0067784F" w:rsidRPr="00645D7B">
        <w:t xml:space="preserve">, mentor: prof. dr. </w:t>
      </w:r>
      <w:proofErr w:type="spellStart"/>
      <w:r w:rsidR="0067784F" w:rsidRPr="00645D7B">
        <w:t>sc</w:t>
      </w:r>
      <w:proofErr w:type="spellEnd"/>
      <w:r w:rsidR="0067784F" w:rsidRPr="00645D7B">
        <w:t>. Stipe Grgas</w:t>
      </w:r>
    </w:p>
    <w:p w:rsidR="0067784F" w:rsidRPr="00645D7B" w:rsidRDefault="0067784F" w:rsidP="0067784F">
      <w:pPr>
        <w:jc w:val="both"/>
      </w:pPr>
      <w:r w:rsidRPr="00645D7B">
        <w:t xml:space="preserve">1. izv. prof. dr. </w:t>
      </w:r>
      <w:proofErr w:type="spellStart"/>
      <w:r w:rsidRPr="00645D7B">
        <w:t>sc</w:t>
      </w:r>
      <w:proofErr w:type="spellEnd"/>
      <w:r w:rsidRPr="00645D7B">
        <w:t xml:space="preserve">. Jelena </w:t>
      </w:r>
      <w:proofErr w:type="spellStart"/>
      <w:r w:rsidRPr="00645D7B">
        <w:t>Šesnić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>. Stipe Grgas</w:t>
      </w:r>
    </w:p>
    <w:p w:rsidR="0067784F" w:rsidRPr="00645D7B" w:rsidRDefault="0067784F" w:rsidP="0067784F">
      <w:pPr>
        <w:jc w:val="both"/>
      </w:pPr>
      <w:r w:rsidRPr="00645D7B">
        <w:t xml:space="preserve">3. doc. dr. </w:t>
      </w:r>
      <w:proofErr w:type="spellStart"/>
      <w:r w:rsidRPr="00645D7B">
        <w:t>sc</w:t>
      </w:r>
      <w:proofErr w:type="spellEnd"/>
      <w:r w:rsidRPr="00645D7B">
        <w:t xml:space="preserve">. Vesna </w:t>
      </w:r>
      <w:proofErr w:type="spellStart"/>
      <w:r w:rsidRPr="00645D7B">
        <w:t>Ukić</w:t>
      </w:r>
      <w:proofErr w:type="spellEnd"/>
      <w:r w:rsidRPr="00645D7B">
        <w:t xml:space="preserve"> Košta (Sveučilište u Zadru)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93.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Jasne </w:t>
      </w:r>
      <w:proofErr w:type="spellStart"/>
      <w:r w:rsidR="0067784F" w:rsidRPr="00645D7B">
        <w:rPr>
          <w:b/>
        </w:rPr>
        <w:t>Žmak</w:t>
      </w:r>
      <w:proofErr w:type="spellEnd"/>
      <w:r w:rsidR="0067784F" w:rsidRPr="00645D7B">
        <w:rPr>
          <w:b/>
        </w:rPr>
        <w:t xml:space="preserve"> </w:t>
      </w:r>
      <w:r w:rsidR="0067784F" w:rsidRPr="00645D7B">
        <w:t xml:space="preserve">na poslijediplomskome doktorskome studiju Književnosti, izvedbenih umjetnosti, filma i kulture pod naslovom </w:t>
      </w:r>
      <w:proofErr w:type="spellStart"/>
      <w:r w:rsidR="0067784F" w:rsidRPr="00645D7B">
        <w:rPr>
          <w:b/>
        </w:rPr>
        <w:t>Lecture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performance</w:t>
      </w:r>
      <w:proofErr w:type="spellEnd"/>
      <w:r w:rsidR="0067784F" w:rsidRPr="00645D7B">
        <w:rPr>
          <w:b/>
        </w:rPr>
        <w:t xml:space="preserve"> kao žanr</w:t>
      </w:r>
      <w:r w:rsidR="0067784F" w:rsidRPr="00645D7B">
        <w:t xml:space="preserve">, mentorica: doc. dr. </w:t>
      </w:r>
      <w:proofErr w:type="spellStart"/>
      <w:r w:rsidR="0067784F" w:rsidRPr="00645D7B">
        <w:t>sc</w:t>
      </w:r>
      <w:proofErr w:type="spellEnd"/>
      <w:r w:rsidR="0067784F" w:rsidRPr="00645D7B">
        <w:t>. Una Bauer (Akademija dramske umjetnosti, Zagreb)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Lada </w:t>
      </w:r>
      <w:proofErr w:type="spellStart"/>
      <w:r w:rsidRPr="00645D7B">
        <w:t>Čale</w:t>
      </w:r>
      <w:proofErr w:type="spellEnd"/>
      <w:r w:rsidRPr="00645D7B">
        <w:t xml:space="preserve"> Feldman</w:t>
      </w:r>
    </w:p>
    <w:p w:rsidR="0067784F" w:rsidRPr="00645D7B" w:rsidRDefault="0067784F" w:rsidP="0067784F">
      <w:pPr>
        <w:jc w:val="both"/>
      </w:pPr>
      <w:r w:rsidRPr="00645D7B">
        <w:t xml:space="preserve">2. doc. dr. </w:t>
      </w:r>
      <w:proofErr w:type="spellStart"/>
      <w:r w:rsidRPr="00645D7B">
        <w:t>sc</w:t>
      </w:r>
      <w:proofErr w:type="spellEnd"/>
      <w:r w:rsidRPr="00645D7B">
        <w:t>. Una Bauer (Akademija dramske umjetnosti, Zagreb)</w:t>
      </w:r>
    </w:p>
    <w:p w:rsidR="0067784F" w:rsidRPr="00645D7B" w:rsidRDefault="0067784F" w:rsidP="0067784F">
      <w:pPr>
        <w:jc w:val="both"/>
      </w:pPr>
      <w:r w:rsidRPr="00645D7B">
        <w:t xml:space="preserve">3. izv. prof. dr. </w:t>
      </w:r>
      <w:proofErr w:type="spellStart"/>
      <w:r w:rsidRPr="00645D7B">
        <w:t>sc</w:t>
      </w:r>
      <w:proofErr w:type="spellEnd"/>
      <w:r w:rsidRPr="00645D7B">
        <w:t xml:space="preserve">. Nikica </w:t>
      </w:r>
      <w:proofErr w:type="spellStart"/>
      <w:r w:rsidRPr="00645D7B">
        <w:t>Gilić</w:t>
      </w:r>
      <w:proofErr w:type="spellEnd"/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94.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>Kornelije Pinter</w:t>
      </w:r>
      <w:r w:rsidR="0067784F" w:rsidRPr="00645D7B">
        <w:t xml:space="preserve"> na poslijediplomskome doktorskome studiju Kroatistike pod naslovom </w:t>
      </w:r>
      <w:r w:rsidR="0067784F" w:rsidRPr="00645D7B">
        <w:rPr>
          <w:b/>
        </w:rPr>
        <w:t xml:space="preserve">Prostor u jeziku: semantičko polje vode u pjesništvu </w:t>
      </w:r>
      <w:proofErr w:type="spellStart"/>
      <w:r w:rsidR="0067784F" w:rsidRPr="00645D7B">
        <w:rPr>
          <w:b/>
        </w:rPr>
        <w:t>Delimira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Rešickog</w:t>
      </w:r>
      <w:proofErr w:type="spellEnd"/>
      <w:r w:rsidR="0067784F" w:rsidRPr="00645D7B">
        <w:t xml:space="preserve">, mentor: prof. dr. </w:t>
      </w:r>
      <w:proofErr w:type="spellStart"/>
      <w:r w:rsidR="0067784F" w:rsidRPr="00645D7B">
        <w:t>sc</w:t>
      </w:r>
      <w:proofErr w:type="spellEnd"/>
      <w:r w:rsidR="0067784F" w:rsidRPr="00645D7B">
        <w:t>. Ivo Pranjković</w:t>
      </w:r>
    </w:p>
    <w:p w:rsidR="0067784F" w:rsidRPr="00645D7B" w:rsidRDefault="0067784F" w:rsidP="0067784F">
      <w:pPr>
        <w:jc w:val="both"/>
      </w:pPr>
      <w:r w:rsidRPr="00645D7B">
        <w:t xml:space="preserve">1. izv. prof. dr. </w:t>
      </w:r>
      <w:proofErr w:type="spellStart"/>
      <w:r w:rsidRPr="00645D7B">
        <w:t>sc</w:t>
      </w:r>
      <w:proofErr w:type="spellEnd"/>
      <w:r w:rsidRPr="00645D7B">
        <w:t>. Tvrtko Vuković</w:t>
      </w:r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Irvin </w:t>
      </w:r>
      <w:proofErr w:type="spellStart"/>
      <w:r w:rsidRPr="00645D7B">
        <w:t>Lukežić</w:t>
      </w:r>
      <w:proofErr w:type="spellEnd"/>
      <w:r w:rsidRPr="00645D7B">
        <w:t xml:space="preserve"> (Filozofski fakultet, Rijeka)</w:t>
      </w:r>
    </w:p>
    <w:p w:rsidR="00972468" w:rsidRDefault="00972468" w:rsidP="00972468">
      <w:pPr>
        <w:jc w:val="both"/>
      </w:pPr>
      <w:r>
        <w:t xml:space="preserve">3. prof. dr. </w:t>
      </w:r>
      <w:proofErr w:type="spellStart"/>
      <w:r>
        <w:t>sc</w:t>
      </w:r>
      <w:proofErr w:type="spellEnd"/>
      <w:r>
        <w:t>. Ivo Pranjković</w:t>
      </w:r>
    </w:p>
    <w:p w:rsidR="00972468" w:rsidRDefault="00972468" w:rsidP="00972468">
      <w:pPr>
        <w:jc w:val="both"/>
      </w:pPr>
    </w:p>
    <w:p w:rsidR="00972468" w:rsidRDefault="00972468">
      <w:pPr>
        <w:spacing w:after="160" w:line="259" w:lineRule="auto"/>
      </w:pPr>
      <w:r>
        <w:br w:type="page"/>
      </w:r>
    </w:p>
    <w:p w:rsidR="0067784F" w:rsidRPr="00645D7B" w:rsidRDefault="00972468" w:rsidP="00972468">
      <w:pPr>
        <w:ind w:firstLine="708"/>
        <w:jc w:val="both"/>
      </w:pPr>
      <w:r w:rsidRPr="00972468">
        <w:rPr>
          <w:b/>
        </w:rPr>
        <w:lastRenderedPageBreak/>
        <w:t>95.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mr.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</w:t>
      </w:r>
      <w:r w:rsidR="0067784F" w:rsidRPr="00645D7B">
        <w:t xml:space="preserve"> </w:t>
      </w:r>
      <w:r w:rsidR="0067784F" w:rsidRPr="00645D7B">
        <w:rPr>
          <w:b/>
        </w:rPr>
        <w:t xml:space="preserve">Mateje </w:t>
      </w:r>
      <w:proofErr w:type="spellStart"/>
      <w:r w:rsidR="0067784F" w:rsidRPr="00645D7B">
        <w:rPr>
          <w:b/>
        </w:rPr>
        <w:t>Bublić</w:t>
      </w:r>
      <w:proofErr w:type="spellEnd"/>
      <w:r w:rsidR="0067784F" w:rsidRPr="00645D7B">
        <w:t xml:space="preserve"> na poslijediplomskome doktorskome studiju Informacijskih i komunikacijskih znanosti pod naslovom </w:t>
      </w:r>
      <w:proofErr w:type="spellStart"/>
      <w:r w:rsidR="0067784F" w:rsidRPr="00645D7B">
        <w:rPr>
          <w:b/>
        </w:rPr>
        <w:t>Enciklopedička</w:t>
      </w:r>
      <w:proofErr w:type="spellEnd"/>
      <w:r w:rsidR="0067784F" w:rsidRPr="00645D7B">
        <w:rPr>
          <w:b/>
        </w:rPr>
        <w:t xml:space="preserve"> djela u sustavu </w:t>
      </w:r>
      <w:proofErr w:type="spellStart"/>
      <w:r w:rsidR="0067784F" w:rsidRPr="00645D7B">
        <w:rPr>
          <w:b/>
        </w:rPr>
        <w:t>inkluzivnog</w:t>
      </w:r>
      <w:proofErr w:type="spellEnd"/>
      <w:r w:rsidR="0067784F" w:rsidRPr="00645D7B">
        <w:rPr>
          <w:b/>
        </w:rPr>
        <w:t xml:space="preserve"> obrazovanja</w:t>
      </w:r>
      <w:r w:rsidR="0067784F" w:rsidRPr="00645D7B">
        <w:t xml:space="preserve">, mentori: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Damir </w:t>
      </w:r>
      <w:proofErr w:type="spellStart"/>
      <w:r w:rsidR="0067784F" w:rsidRPr="00645D7B">
        <w:t>Boras</w:t>
      </w:r>
      <w:proofErr w:type="spellEnd"/>
      <w:r w:rsidR="0067784F" w:rsidRPr="00645D7B">
        <w:t xml:space="preserve"> i dr. </w:t>
      </w:r>
      <w:proofErr w:type="spellStart"/>
      <w:r w:rsidR="0067784F" w:rsidRPr="00645D7B">
        <w:t>sc</w:t>
      </w:r>
      <w:proofErr w:type="spellEnd"/>
      <w:r w:rsidR="0067784F" w:rsidRPr="00645D7B">
        <w:t xml:space="preserve">. Zdenko </w:t>
      </w:r>
      <w:proofErr w:type="spellStart"/>
      <w:r w:rsidR="0067784F" w:rsidRPr="00645D7B">
        <w:t>Jecić</w:t>
      </w:r>
      <w:proofErr w:type="spellEnd"/>
      <w:r w:rsidR="0067784F" w:rsidRPr="00645D7B">
        <w:t>, znanstveni suradnik (Leksikografski zavoda Miroslav Krleža</w:t>
      </w:r>
      <w:r w:rsidR="00002BA0">
        <w:t>, Zagreb</w:t>
      </w:r>
      <w:r w:rsidR="0067784F" w:rsidRPr="00645D7B">
        <w:t>)</w:t>
      </w:r>
    </w:p>
    <w:p w:rsidR="0067784F" w:rsidRPr="00645D7B" w:rsidRDefault="0067784F" w:rsidP="0067784F">
      <w:r w:rsidRPr="00645D7B">
        <w:t xml:space="preserve">1. izv. prof. dr. </w:t>
      </w:r>
      <w:proofErr w:type="spellStart"/>
      <w:r w:rsidRPr="00645D7B">
        <w:t>sc</w:t>
      </w:r>
      <w:proofErr w:type="spellEnd"/>
      <w:r w:rsidRPr="00645D7B">
        <w:t xml:space="preserve">. Nives </w:t>
      </w:r>
      <w:proofErr w:type="spellStart"/>
      <w:r w:rsidRPr="00645D7B">
        <w:t>Mikelić</w:t>
      </w:r>
      <w:proofErr w:type="spellEnd"/>
      <w:r w:rsidRPr="00645D7B">
        <w:t xml:space="preserve"> Preradović </w:t>
      </w:r>
    </w:p>
    <w:p w:rsidR="0067784F" w:rsidRPr="00645D7B" w:rsidRDefault="0067784F" w:rsidP="0067784F"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 xml:space="preserve">. Sonja </w:t>
      </w:r>
      <w:proofErr w:type="spellStart"/>
      <w:r w:rsidRPr="00645D7B">
        <w:t>Špiranec</w:t>
      </w:r>
      <w:proofErr w:type="spellEnd"/>
      <w:r w:rsidRPr="00645D7B">
        <w:t xml:space="preserve"> </w:t>
      </w:r>
    </w:p>
    <w:p w:rsidR="0067784F" w:rsidRPr="00645D7B" w:rsidRDefault="0067784F" w:rsidP="0067784F">
      <w:r w:rsidRPr="00645D7B">
        <w:t xml:space="preserve">3. izv. prof. dr. </w:t>
      </w:r>
      <w:proofErr w:type="spellStart"/>
      <w:r w:rsidRPr="00645D7B">
        <w:t>sc</w:t>
      </w:r>
      <w:proofErr w:type="spellEnd"/>
      <w:r w:rsidRPr="00645D7B">
        <w:t xml:space="preserve">. Tomislava </w:t>
      </w:r>
      <w:proofErr w:type="spellStart"/>
      <w:r w:rsidRPr="00645D7B">
        <w:t>Lauc</w:t>
      </w:r>
      <w:proofErr w:type="spellEnd"/>
    </w:p>
    <w:p w:rsidR="0067784F" w:rsidRPr="00645D7B" w:rsidRDefault="0067784F" w:rsidP="00002BA0">
      <w:pPr>
        <w:jc w:val="both"/>
        <w:rPr>
          <w:b/>
        </w:rPr>
      </w:pPr>
      <w:r w:rsidRPr="00645D7B">
        <w:t xml:space="preserve">4. prof. dr. </w:t>
      </w:r>
      <w:proofErr w:type="spellStart"/>
      <w:r w:rsidRPr="00645D7B">
        <w:t>sc</w:t>
      </w:r>
      <w:proofErr w:type="spellEnd"/>
      <w:r w:rsidRPr="00645D7B">
        <w:t xml:space="preserve">. Damir </w:t>
      </w:r>
      <w:proofErr w:type="spellStart"/>
      <w:r w:rsidRPr="00645D7B">
        <w:t>Boras</w:t>
      </w:r>
      <w:proofErr w:type="spellEnd"/>
    </w:p>
    <w:p w:rsidR="0067784F" w:rsidRPr="00645D7B" w:rsidRDefault="0067784F" w:rsidP="00002BA0">
      <w:pPr>
        <w:jc w:val="both"/>
      </w:pPr>
      <w:r w:rsidRPr="00645D7B">
        <w:t xml:space="preserve">5. dr. </w:t>
      </w:r>
      <w:proofErr w:type="spellStart"/>
      <w:r w:rsidRPr="00645D7B">
        <w:t>sc</w:t>
      </w:r>
      <w:proofErr w:type="spellEnd"/>
      <w:r w:rsidRPr="00645D7B">
        <w:t xml:space="preserve">. Zdenko </w:t>
      </w:r>
      <w:proofErr w:type="spellStart"/>
      <w:r w:rsidRPr="00645D7B">
        <w:t>Jecić</w:t>
      </w:r>
      <w:proofErr w:type="spellEnd"/>
      <w:r w:rsidRPr="00645D7B">
        <w:t>, znanstveni suradnik (Leksikografski zavod Miroslav Krleža</w:t>
      </w:r>
      <w:r w:rsidR="00002BA0">
        <w:t>, Zagreb</w:t>
      </w:r>
      <w:r w:rsidRPr="00645D7B">
        <w:t>)</w:t>
      </w:r>
    </w:p>
    <w:p w:rsidR="0067784F" w:rsidRPr="00645D7B" w:rsidRDefault="0067784F" w:rsidP="00002BA0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96.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>Anđelke Raguž</w:t>
      </w:r>
      <w:r w:rsidR="0067784F" w:rsidRPr="00645D7B">
        <w:t xml:space="preserve"> na poslijediplomskome doktorskome studiju Informacijskih i komunikacijskih znanosti pod naslovom</w:t>
      </w:r>
      <w:r w:rsidR="0067784F" w:rsidRPr="00645D7B">
        <w:rPr>
          <w:b/>
        </w:rPr>
        <w:t xml:space="preserve"> Uloga suvremenih medija u životu hrvatske obitelji</w:t>
      </w:r>
      <w:r w:rsidR="0067784F" w:rsidRPr="00645D7B">
        <w:t xml:space="preserve">,  mentorica: doc. dr. </w:t>
      </w:r>
      <w:proofErr w:type="spellStart"/>
      <w:r w:rsidR="0067784F" w:rsidRPr="00645D7B">
        <w:t>sc</w:t>
      </w:r>
      <w:proofErr w:type="spellEnd"/>
      <w:r w:rsidR="0067784F" w:rsidRPr="00645D7B">
        <w:t>. Jelena Jurišić (Sveučilište u Zagrebu, Hrvatski studiji)</w:t>
      </w:r>
    </w:p>
    <w:p w:rsidR="0067784F" w:rsidRPr="00645D7B" w:rsidRDefault="0067784F" w:rsidP="0067784F">
      <w:r w:rsidRPr="00645D7B">
        <w:t xml:space="preserve">1. izv. prof. dr. </w:t>
      </w:r>
      <w:proofErr w:type="spellStart"/>
      <w:r w:rsidRPr="00645D7B">
        <w:t>sc</w:t>
      </w:r>
      <w:proofErr w:type="spellEnd"/>
      <w:r w:rsidRPr="00645D7B">
        <w:t xml:space="preserve">. Nives </w:t>
      </w:r>
      <w:proofErr w:type="spellStart"/>
      <w:r w:rsidRPr="00645D7B">
        <w:t>Mikelić</w:t>
      </w:r>
      <w:proofErr w:type="spellEnd"/>
      <w:r w:rsidRPr="00645D7B">
        <w:t xml:space="preserve"> Preradović</w:t>
      </w:r>
    </w:p>
    <w:p w:rsidR="0067784F" w:rsidRPr="00645D7B" w:rsidRDefault="0067784F" w:rsidP="0067784F"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Jadranka Lasić Lazić </w:t>
      </w:r>
    </w:p>
    <w:p w:rsidR="00490F2F" w:rsidRDefault="0067784F" w:rsidP="00490F2F">
      <w:r w:rsidRPr="00645D7B">
        <w:t xml:space="preserve">3. doc. dr. </w:t>
      </w:r>
      <w:proofErr w:type="spellStart"/>
      <w:r w:rsidRPr="00645D7B">
        <w:t>sc</w:t>
      </w:r>
      <w:proofErr w:type="spellEnd"/>
      <w:r w:rsidRPr="00645D7B">
        <w:t>. Jelena Jurišić (Sveučilište u Zagrebu, Hrvatski studiji)</w:t>
      </w:r>
    </w:p>
    <w:p w:rsidR="00490F2F" w:rsidRDefault="00490F2F" w:rsidP="00490F2F"/>
    <w:p w:rsidR="00490F2F" w:rsidRPr="00972468" w:rsidRDefault="00490F2F" w:rsidP="00490F2F">
      <w:pPr>
        <w:rPr>
          <w:b/>
        </w:rPr>
      </w:pPr>
    </w:p>
    <w:p w:rsidR="0067784F" w:rsidRPr="00645D7B" w:rsidRDefault="00972468" w:rsidP="00490F2F">
      <w:pPr>
        <w:ind w:firstLine="708"/>
        <w:jc w:val="both"/>
      </w:pPr>
      <w:r w:rsidRPr="00972468">
        <w:rPr>
          <w:b/>
        </w:rPr>
        <w:t>97.</w:t>
      </w:r>
      <w:r>
        <w:t xml:space="preserve"> </w:t>
      </w:r>
      <w:r w:rsidR="0067784F" w:rsidRPr="00645D7B">
        <w:t xml:space="preserve">I. Imenovanje stručnoga povjerenstva za ocjenu teme </w:t>
      </w:r>
      <w:r w:rsidR="0067784F" w:rsidRPr="00645D7B">
        <w:rPr>
          <w:b/>
        </w:rPr>
        <w:t xml:space="preserve">Davora Jokića </w:t>
      </w:r>
      <w:r w:rsidR="0067784F" w:rsidRPr="00645D7B">
        <w:t xml:space="preserve">na poslijediplomskome doktorskome studiju Informacijskih i komunikacijskih znanosti pod naslovom </w:t>
      </w:r>
      <w:proofErr w:type="spellStart"/>
      <w:r w:rsidR="0067784F" w:rsidRPr="00645D7B">
        <w:rPr>
          <w:b/>
        </w:rPr>
        <w:t>Bibliometrijski</w:t>
      </w:r>
      <w:proofErr w:type="spellEnd"/>
      <w:r w:rsidR="0067784F" w:rsidRPr="00645D7B">
        <w:rPr>
          <w:b/>
        </w:rPr>
        <w:t xml:space="preserve"> i kvalitativni pristup praćenju razvoja znanstvenog polja tekstilna tehnologija u Hrvatskoj</w:t>
      </w:r>
      <w:r w:rsidR="0067784F" w:rsidRPr="00645D7B">
        <w:t xml:space="preserve">, mentori: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Jadranka Lasić Lazić i prof. </w:t>
      </w:r>
      <w:proofErr w:type="spellStart"/>
      <w:r w:rsidR="0067784F" w:rsidRPr="00645D7B">
        <w:t>emeritus</w:t>
      </w:r>
      <w:proofErr w:type="spellEnd"/>
      <w:r w:rsidR="0067784F" w:rsidRPr="00645D7B">
        <w:t xml:space="preserve"> dr. </w:t>
      </w:r>
      <w:proofErr w:type="spellStart"/>
      <w:r w:rsidR="0067784F" w:rsidRPr="00645D7B">
        <w:t>sc</w:t>
      </w:r>
      <w:proofErr w:type="spellEnd"/>
      <w:r w:rsidR="0067784F" w:rsidRPr="00645D7B">
        <w:t xml:space="preserve">. Ivo </w:t>
      </w:r>
      <w:proofErr w:type="spellStart"/>
      <w:r w:rsidR="0067784F" w:rsidRPr="00645D7B">
        <w:t>Soljačić</w:t>
      </w:r>
      <w:proofErr w:type="spellEnd"/>
      <w:r w:rsidR="0067784F" w:rsidRPr="00645D7B">
        <w:t xml:space="preserve"> (Sveučilište u Zagrebu, Tekstilno tehnološki fakultet)</w:t>
      </w:r>
    </w:p>
    <w:p w:rsidR="0067784F" w:rsidRPr="00645D7B" w:rsidRDefault="0067784F" w:rsidP="00490F2F">
      <w:pPr>
        <w:jc w:val="both"/>
      </w:pPr>
      <w:r w:rsidRPr="00645D7B">
        <w:t xml:space="preserve">1. izv. prof. dr. </w:t>
      </w:r>
      <w:proofErr w:type="spellStart"/>
      <w:r w:rsidRPr="00645D7B">
        <w:t>sc</w:t>
      </w:r>
      <w:proofErr w:type="spellEnd"/>
      <w:r w:rsidRPr="00645D7B">
        <w:t xml:space="preserve">. Sonja </w:t>
      </w:r>
      <w:proofErr w:type="spellStart"/>
      <w:r w:rsidRPr="00645D7B">
        <w:t>Špiranec</w:t>
      </w:r>
      <w:proofErr w:type="spellEnd"/>
    </w:p>
    <w:p w:rsidR="0067784F" w:rsidRPr="00645D7B" w:rsidRDefault="0067784F" w:rsidP="00490F2F">
      <w:pPr>
        <w:jc w:val="both"/>
      </w:pPr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 xml:space="preserve">. Mihaela </w:t>
      </w:r>
      <w:proofErr w:type="spellStart"/>
      <w:r w:rsidRPr="00645D7B">
        <w:t>Banek</w:t>
      </w:r>
      <w:proofErr w:type="spellEnd"/>
      <w:r w:rsidRPr="00645D7B">
        <w:t xml:space="preserve"> Zorica</w:t>
      </w:r>
    </w:p>
    <w:p w:rsidR="0067784F" w:rsidRPr="00645D7B" w:rsidRDefault="0067784F" w:rsidP="00490F2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>. Ljubica Bakić Tomić (Sveučilište Sjever, Varaždin)</w:t>
      </w:r>
    </w:p>
    <w:p w:rsidR="0067784F" w:rsidRPr="00645D7B" w:rsidRDefault="0067784F" w:rsidP="00490F2F">
      <w:pPr>
        <w:jc w:val="both"/>
        <w:rPr>
          <w:b/>
        </w:rPr>
      </w:pPr>
      <w:r w:rsidRPr="00645D7B">
        <w:t xml:space="preserve">4. prof. dr. </w:t>
      </w:r>
      <w:proofErr w:type="spellStart"/>
      <w:r w:rsidRPr="00645D7B">
        <w:t>sc</w:t>
      </w:r>
      <w:proofErr w:type="spellEnd"/>
      <w:r w:rsidRPr="00645D7B">
        <w:t>. Jadranka Lasić Lazić</w:t>
      </w:r>
    </w:p>
    <w:p w:rsidR="0067784F" w:rsidRPr="00645D7B" w:rsidRDefault="0067784F" w:rsidP="00490F2F">
      <w:pPr>
        <w:jc w:val="both"/>
      </w:pPr>
      <w:r w:rsidRPr="00645D7B">
        <w:t xml:space="preserve">5. prof. </w:t>
      </w:r>
      <w:proofErr w:type="spellStart"/>
      <w:r w:rsidRPr="00645D7B">
        <w:t>emeritus</w:t>
      </w:r>
      <w:proofErr w:type="spellEnd"/>
      <w:r w:rsidRPr="00645D7B">
        <w:t xml:space="preserve"> dr. </w:t>
      </w:r>
      <w:proofErr w:type="spellStart"/>
      <w:r w:rsidRPr="00645D7B">
        <w:t>sc</w:t>
      </w:r>
      <w:proofErr w:type="spellEnd"/>
      <w:r w:rsidRPr="00645D7B">
        <w:t xml:space="preserve">. Ivo </w:t>
      </w:r>
      <w:proofErr w:type="spellStart"/>
      <w:r w:rsidRPr="00645D7B">
        <w:t>Soljačić</w:t>
      </w:r>
      <w:proofErr w:type="spellEnd"/>
      <w:r w:rsidRPr="00645D7B">
        <w:t xml:space="preserve"> (Tekstilno tehnološki fakultet, Zagreb)</w:t>
      </w:r>
    </w:p>
    <w:p w:rsidR="0067784F" w:rsidRPr="00645D7B" w:rsidRDefault="0067784F" w:rsidP="00490F2F">
      <w:pPr>
        <w:jc w:val="both"/>
      </w:pPr>
    </w:p>
    <w:p w:rsidR="0067784F" w:rsidRPr="00645D7B" w:rsidRDefault="0067784F" w:rsidP="00490F2F">
      <w:pPr>
        <w:ind w:firstLine="708"/>
        <w:jc w:val="both"/>
        <w:rPr>
          <w:b/>
        </w:rPr>
      </w:pPr>
      <w:r w:rsidRPr="00645D7B">
        <w:t>II. Vijeće sugerira promjenu naslova tako da glasi</w:t>
      </w:r>
      <w:r w:rsidRPr="00645D7B">
        <w:rPr>
          <w:b/>
        </w:rPr>
        <w:t>: „</w:t>
      </w:r>
      <w:r w:rsidRPr="00645D7B">
        <w:t xml:space="preserve">Praćenje razvoja znanstvenog polja tekstilna tehnologija u Hrvatskoj </w:t>
      </w:r>
      <w:proofErr w:type="spellStart"/>
      <w:r w:rsidRPr="00645D7B">
        <w:t>bibliometrijskim</w:t>
      </w:r>
      <w:proofErr w:type="spellEnd"/>
      <w:r w:rsidRPr="00645D7B">
        <w:t xml:space="preserve"> i kvalitativnim pristupom</w:t>
      </w:r>
      <w:r w:rsidRPr="00645D7B">
        <w:rPr>
          <w:b/>
        </w:rPr>
        <w:t xml:space="preserve"> „.</w:t>
      </w:r>
    </w:p>
    <w:p w:rsidR="0067784F" w:rsidRDefault="0067784F" w:rsidP="00490F2F">
      <w:pPr>
        <w:jc w:val="both"/>
        <w:rPr>
          <w:b/>
        </w:rPr>
      </w:pPr>
    </w:p>
    <w:p w:rsidR="00E824DF" w:rsidRPr="00972468" w:rsidRDefault="00E824DF" w:rsidP="00490F2F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  <w:rPr>
          <w:b/>
        </w:rPr>
      </w:pPr>
      <w:r w:rsidRPr="00972468">
        <w:rPr>
          <w:b/>
        </w:rPr>
        <w:t>98.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>Aleksandra Stojanovića</w:t>
      </w:r>
      <w:r w:rsidR="0067784F" w:rsidRPr="00645D7B">
        <w:t xml:space="preserve"> na poslijediplomskome doktorskome studiju Informacijskih i komunikacijskih znanosti pod naslovom </w:t>
      </w:r>
      <w:r w:rsidR="0067784F" w:rsidRPr="00645D7B">
        <w:rPr>
          <w:b/>
        </w:rPr>
        <w:t>Analiza metode automatske detekcije naglašenih riječi u zvučnom zapisu</w:t>
      </w:r>
      <w:r w:rsidR="0067784F" w:rsidRPr="00645D7B">
        <w:t>,</w:t>
      </w:r>
      <w:r w:rsidR="0067784F" w:rsidRPr="00645D7B">
        <w:rPr>
          <w:b/>
        </w:rPr>
        <w:t xml:space="preserve"> </w:t>
      </w:r>
      <w:r w:rsidR="0067784F" w:rsidRPr="00645D7B">
        <w:t xml:space="preserve">mentor: izv.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</w:t>
      </w:r>
      <w:proofErr w:type="spellStart"/>
      <w:r w:rsidR="0067784F" w:rsidRPr="00645D7B">
        <w:t>Nikolaj</w:t>
      </w:r>
      <w:proofErr w:type="spellEnd"/>
      <w:r w:rsidR="0067784F" w:rsidRPr="00645D7B">
        <w:t xml:space="preserve"> Lazić</w:t>
      </w:r>
    </w:p>
    <w:p w:rsidR="0067784F" w:rsidRPr="00645D7B" w:rsidRDefault="0067784F" w:rsidP="0067784F"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Sanja Seljan </w:t>
      </w:r>
    </w:p>
    <w:p w:rsidR="0067784F" w:rsidRPr="00645D7B" w:rsidRDefault="0067784F" w:rsidP="0067784F">
      <w:pPr>
        <w:rPr>
          <w:b/>
        </w:rPr>
      </w:pPr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 xml:space="preserve">. Nives </w:t>
      </w:r>
      <w:proofErr w:type="spellStart"/>
      <w:r w:rsidRPr="00645D7B">
        <w:t>Mikelić</w:t>
      </w:r>
      <w:proofErr w:type="spellEnd"/>
      <w:r w:rsidRPr="00645D7B">
        <w:t xml:space="preserve"> Preradović</w:t>
      </w:r>
    </w:p>
    <w:p w:rsidR="0067784F" w:rsidRPr="00645D7B" w:rsidRDefault="0067784F" w:rsidP="0067784F">
      <w:r w:rsidRPr="00645D7B">
        <w:t xml:space="preserve">3. izv. prof. dr. </w:t>
      </w:r>
      <w:proofErr w:type="spellStart"/>
      <w:r w:rsidRPr="00645D7B">
        <w:t>sc</w:t>
      </w:r>
      <w:proofErr w:type="spellEnd"/>
      <w:r w:rsidRPr="00645D7B">
        <w:t>. Sandra Martinčić-</w:t>
      </w:r>
      <w:proofErr w:type="spellStart"/>
      <w:r w:rsidRPr="00645D7B">
        <w:t>Ipši</w:t>
      </w:r>
      <w:proofErr w:type="spellEnd"/>
      <w:r w:rsidRPr="00645D7B">
        <w:t xml:space="preserve"> (Sveučilište u Rijeci, Odjel za informatiku)</w:t>
      </w:r>
    </w:p>
    <w:p w:rsidR="0067784F" w:rsidRDefault="0067784F" w:rsidP="0067784F">
      <w:pPr>
        <w:rPr>
          <w:b/>
          <w:color w:val="FF0000"/>
        </w:rPr>
      </w:pPr>
    </w:p>
    <w:p w:rsidR="00E824DF" w:rsidRPr="00645D7B" w:rsidRDefault="00E824DF" w:rsidP="0067784F">
      <w:pPr>
        <w:rPr>
          <w:b/>
          <w:color w:val="FF0000"/>
        </w:rPr>
      </w:pPr>
    </w:p>
    <w:p w:rsidR="00490F2F" w:rsidRDefault="00490F2F">
      <w:pPr>
        <w:spacing w:after="160" w:line="259" w:lineRule="auto"/>
      </w:pPr>
      <w:r>
        <w:br w:type="page"/>
      </w: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lastRenderedPageBreak/>
        <w:t>99.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>Edite Rogulj</w:t>
      </w:r>
      <w:r w:rsidR="0067784F" w:rsidRPr="00645D7B">
        <w:t xml:space="preserve"> na poslijediplomskome doktorskome studiju Informacijskih i komunikacijskih znanosti pod naslovom</w:t>
      </w:r>
      <w:r w:rsidR="0067784F" w:rsidRPr="00645D7B">
        <w:rPr>
          <w:b/>
        </w:rPr>
        <w:t xml:space="preserve"> Digitalne tehnologije u komunikaciji odgajatelja i roditelja</w:t>
      </w:r>
      <w:r w:rsidR="0067784F" w:rsidRPr="00645D7B">
        <w:t xml:space="preserve">, mentorica: prof. dr. </w:t>
      </w:r>
      <w:proofErr w:type="spellStart"/>
      <w:r w:rsidR="0067784F" w:rsidRPr="00645D7B">
        <w:t>sc</w:t>
      </w:r>
      <w:proofErr w:type="spellEnd"/>
      <w:r w:rsidR="0067784F" w:rsidRPr="00645D7B">
        <w:t>. Ljubica Bakić Tomić (Sveučilište Sjever, Varaždin)</w:t>
      </w:r>
    </w:p>
    <w:p w:rsidR="0067784F" w:rsidRPr="00645D7B" w:rsidRDefault="0067784F" w:rsidP="0067784F">
      <w:r w:rsidRPr="00645D7B">
        <w:t xml:space="preserve">1. izv. prof. dr. </w:t>
      </w:r>
      <w:proofErr w:type="spellStart"/>
      <w:r w:rsidRPr="00645D7B">
        <w:t>sc</w:t>
      </w:r>
      <w:proofErr w:type="spellEnd"/>
      <w:r w:rsidRPr="00645D7B">
        <w:t xml:space="preserve">. Nives </w:t>
      </w:r>
      <w:proofErr w:type="spellStart"/>
      <w:r w:rsidRPr="00645D7B">
        <w:t>Mikelić</w:t>
      </w:r>
      <w:proofErr w:type="spellEnd"/>
      <w:r w:rsidRPr="00645D7B">
        <w:t xml:space="preserve"> Preradović</w:t>
      </w:r>
    </w:p>
    <w:p w:rsidR="0067784F" w:rsidRPr="00645D7B" w:rsidRDefault="0067784F" w:rsidP="0067784F"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 xml:space="preserve">. Tomislava </w:t>
      </w:r>
      <w:proofErr w:type="spellStart"/>
      <w:r w:rsidRPr="00645D7B">
        <w:t>Lauc</w:t>
      </w:r>
      <w:proofErr w:type="spellEnd"/>
    </w:p>
    <w:p w:rsidR="0067784F" w:rsidRPr="00645D7B" w:rsidRDefault="0067784F" w:rsidP="0067784F"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>. Ljubica Bakić Tomić (Sveučilište Sjever, Varaždin)</w:t>
      </w:r>
    </w:p>
    <w:p w:rsidR="0067784F" w:rsidRDefault="0067784F" w:rsidP="0067784F">
      <w:pPr>
        <w:jc w:val="both"/>
      </w:pPr>
    </w:p>
    <w:p w:rsidR="00E824DF" w:rsidRPr="00645D7B" w:rsidRDefault="00E824DF" w:rsidP="0067784F">
      <w:pPr>
        <w:jc w:val="both"/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100.</w:t>
      </w:r>
      <w:r>
        <w:t xml:space="preserve"> </w:t>
      </w:r>
      <w:r w:rsidR="0067784F" w:rsidRPr="00645D7B">
        <w:t xml:space="preserve">I. Imenovanje stručnoga povjerenstva za ocjenu teme </w:t>
      </w:r>
      <w:r w:rsidR="0067784F" w:rsidRPr="00645D7B">
        <w:rPr>
          <w:b/>
        </w:rPr>
        <w:t xml:space="preserve">mr.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</w:t>
      </w:r>
      <w:r w:rsidR="0067784F" w:rsidRPr="00645D7B">
        <w:t xml:space="preserve"> </w:t>
      </w:r>
      <w:r w:rsidR="0067784F" w:rsidRPr="00645D7B">
        <w:rPr>
          <w:b/>
        </w:rPr>
        <w:t>Danijela Zeca</w:t>
      </w:r>
      <w:r w:rsidR="0067784F" w:rsidRPr="00645D7B">
        <w:t xml:space="preserve"> na poslijediplomskome doktorskome studiju Povijesti umjetnosti pod naslovom </w:t>
      </w:r>
      <w:proofErr w:type="spellStart"/>
      <w:r w:rsidR="0067784F" w:rsidRPr="00645D7B">
        <w:rPr>
          <w:b/>
        </w:rPr>
        <w:t>Oscar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Nemon</w:t>
      </w:r>
      <w:proofErr w:type="spellEnd"/>
      <w:r w:rsidR="0067784F" w:rsidRPr="00645D7B">
        <w:rPr>
          <w:b/>
        </w:rPr>
        <w:t>: život i djelo</w:t>
      </w:r>
      <w:r w:rsidR="0067784F" w:rsidRPr="00645D7B">
        <w:t xml:space="preserve">, mentor: izv. prof. dr. </w:t>
      </w:r>
      <w:proofErr w:type="spellStart"/>
      <w:r w:rsidR="0067784F" w:rsidRPr="00645D7B">
        <w:t>sc</w:t>
      </w:r>
      <w:proofErr w:type="spellEnd"/>
      <w:r w:rsidR="0067784F" w:rsidRPr="00645D7B">
        <w:t>. Dragan Damjanović</w:t>
      </w:r>
    </w:p>
    <w:p w:rsidR="0067784F" w:rsidRPr="00645D7B" w:rsidRDefault="0067784F" w:rsidP="00677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Zvonko Maković, u miru</w:t>
      </w:r>
    </w:p>
    <w:p w:rsidR="0067784F" w:rsidRPr="00645D7B" w:rsidRDefault="0067784F" w:rsidP="006778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>. Dragan Damjanović</w:t>
      </w:r>
    </w:p>
    <w:p w:rsidR="0067784F" w:rsidRPr="00645D7B" w:rsidRDefault="0067784F" w:rsidP="0067784F">
      <w:pPr>
        <w:jc w:val="both"/>
      </w:pPr>
      <w:r w:rsidRPr="00645D7B">
        <w:t xml:space="preserve">3. dr. </w:t>
      </w:r>
      <w:proofErr w:type="spellStart"/>
      <w:r w:rsidRPr="00645D7B">
        <w:t>sc</w:t>
      </w:r>
      <w:proofErr w:type="spellEnd"/>
      <w:r w:rsidRPr="00645D7B">
        <w:t xml:space="preserve">. Irena </w:t>
      </w:r>
      <w:proofErr w:type="spellStart"/>
      <w:r w:rsidRPr="00645D7B">
        <w:t>Kraševac</w:t>
      </w:r>
      <w:proofErr w:type="spellEnd"/>
      <w:r w:rsidRPr="00645D7B">
        <w:t xml:space="preserve">, znan. </w:t>
      </w:r>
      <w:proofErr w:type="spellStart"/>
      <w:r w:rsidRPr="00645D7B">
        <w:t>savj</w:t>
      </w:r>
      <w:proofErr w:type="spellEnd"/>
      <w:r w:rsidRPr="00645D7B">
        <w:t>. (Institut za povijest umjetnosti</w:t>
      </w:r>
      <w:r w:rsidR="00D764A8">
        <w:t>, Zagreb</w:t>
      </w:r>
      <w:r w:rsidRPr="00645D7B">
        <w:t xml:space="preserve">) </w:t>
      </w:r>
    </w:p>
    <w:p w:rsidR="0067784F" w:rsidRPr="00645D7B" w:rsidRDefault="0067784F" w:rsidP="0067784F">
      <w:pPr>
        <w:jc w:val="both"/>
      </w:pPr>
    </w:p>
    <w:p w:rsidR="00490F2F" w:rsidRDefault="0067784F" w:rsidP="00490F2F">
      <w:pPr>
        <w:ind w:firstLine="708"/>
        <w:jc w:val="both"/>
      </w:pPr>
      <w:r w:rsidRPr="00645D7B">
        <w:t>II. Vijeće sugerira stručnom povjerenstvu da obrati pozornost na naslov kako bi bio jasniji i u skladu s temom. Ako je naslov u dva dijela tada umjesto dvotočke (:) treba pisati crticu (-).</w:t>
      </w:r>
    </w:p>
    <w:p w:rsidR="00490F2F" w:rsidRDefault="00490F2F" w:rsidP="00490F2F">
      <w:pPr>
        <w:jc w:val="both"/>
      </w:pPr>
    </w:p>
    <w:p w:rsidR="00490F2F" w:rsidRDefault="00490F2F" w:rsidP="00490F2F">
      <w:pPr>
        <w:jc w:val="both"/>
      </w:pPr>
    </w:p>
    <w:p w:rsidR="0067784F" w:rsidRPr="00645D7B" w:rsidRDefault="00972468" w:rsidP="00490F2F">
      <w:pPr>
        <w:ind w:firstLine="708"/>
        <w:jc w:val="both"/>
      </w:pPr>
      <w:r w:rsidRPr="00972468">
        <w:rPr>
          <w:b/>
        </w:rPr>
        <w:t>101.</w:t>
      </w:r>
      <w:r>
        <w:t xml:space="preserve"> </w:t>
      </w:r>
      <w:r w:rsidR="0067784F" w:rsidRPr="00E824DF">
        <w:t>I.</w:t>
      </w:r>
      <w:r w:rsidR="0067784F" w:rsidRPr="00645D7B">
        <w:rPr>
          <w:b/>
        </w:rPr>
        <w:t xml:space="preserve"> </w:t>
      </w:r>
      <w:r w:rsidR="0067784F" w:rsidRPr="00645D7B">
        <w:t xml:space="preserve">Imenovanje stručnoga povjerenstva za ocjenu teme </w:t>
      </w:r>
      <w:proofErr w:type="spellStart"/>
      <w:r w:rsidR="0067784F" w:rsidRPr="00645D7B">
        <w:rPr>
          <w:b/>
        </w:rPr>
        <w:t>Amile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Puzić</w:t>
      </w:r>
      <w:proofErr w:type="spellEnd"/>
      <w:r w:rsidR="0067784F" w:rsidRPr="00645D7B">
        <w:t xml:space="preserve"> na poslijediplomskome doktorskome studiju Povijesti umjetnosti pod naslovom </w:t>
      </w:r>
      <w:r w:rsidR="0067784F" w:rsidRPr="00645D7B">
        <w:rPr>
          <w:b/>
        </w:rPr>
        <w:t>Umjetničke prakse i strategije u bosanskohercegovačkoj umjetnosti od 1992. do 1999.</w:t>
      </w:r>
      <w:r w:rsidR="0067784F" w:rsidRPr="00645D7B">
        <w:t xml:space="preserve">, mentorica: doc. dr. </w:t>
      </w:r>
      <w:proofErr w:type="spellStart"/>
      <w:r w:rsidR="0067784F" w:rsidRPr="00645D7B">
        <w:t>sc</w:t>
      </w:r>
      <w:proofErr w:type="spellEnd"/>
      <w:r w:rsidR="0067784F" w:rsidRPr="00645D7B">
        <w:t xml:space="preserve">. Lovorka </w:t>
      </w:r>
      <w:proofErr w:type="spellStart"/>
      <w:r w:rsidR="0067784F" w:rsidRPr="00645D7B">
        <w:t>Magaš</w:t>
      </w:r>
      <w:proofErr w:type="spellEnd"/>
      <w:r w:rsidR="0067784F" w:rsidRPr="00645D7B">
        <w:t xml:space="preserve"> Bilandžić</w:t>
      </w:r>
    </w:p>
    <w:p w:rsidR="0067784F" w:rsidRPr="00645D7B" w:rsidRDefault="0067784F" w:rsidP="006778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Jasna Galjer</w:t>
      </w:r>
    </w:p>
    <w:p w:rsidR="0067784F" w:rsidRPr="00645D7B" w:rsidRDefault="0067784F" w:rsidP="006778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5D7B">
        <w:t xml:space="preserve">2. doc. dr. </w:t>
      </w:r>
      <w:proofErr w:type="spellStart"/>
      <w:r w:rsidRPr="00645D7B">
        <w:t>sc</w:t>
      </w:r>
      <w:proofErr w:type="spellEnd"/>
      <w:r w:rsidRPr="00645D7B">
        <w:t xml:space="preserve">. Lovorka </w:t>
      </w:r>
      <w:proofErr w:type="spellStart"/>
      <w:r w:rsidRPr="00645D7B">
        <w:t>Magaš</w:t>
      </w:r>
      <w:proofErr w:type="spellEnd"/>
      <w:r w:rsidRPr="00645D7B">
        <w:t xml:space="preserve"> Bilandžić</w:t>
      </w:r>
    </w:p>
    <w:p w:rsidR="0067784F" w:rsidRPr="00645D7B" w:rsidRDefault="0067784F" w:rsidP="0067784F">
      <w:pPr>
        <w:jc w:val="both"/>
      </w:pPr>
      <w:r w:rsidRPr="00645D7B">
        <w:t xml:space="preserve">3. izv. prof. dr. </w:t>
      </w:r>
      <w:proofErr w:type="spellStart"/>
      <w:r w:rsidRPr="00645D7B">
        <w:t>sc</w:t>
      </w:r>
      <w:proofErr w:type="spellEnd"/>
      <w:r w:rsidRPr="00645D7B">
        <w:t xml:space="preserve">. </w:t>
      </w:r>
      <w:proofErr w:type="spellStart"/>
      <w:r w:rsidRPr="00645D7B">
        <w:t>Leonida</w:t>
      </w:r>
      <w:proofErr w:type="spellEnd"/>
      <w:r w:rsidRPr="00645D7B">
        <w:t xml:space="preserve"> Kovač (Akademija likovnih umjetnosti</w:t>
      </w:r>
      <w:r w:rsidR="00D764A8">
        <w:t>, Zagreb</w:t>
      </w:r>
      <w:r w:rsidRPr="00645D7B">
        <w:t>)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ind w:firstLine="708"/>
        <w:jc w:val="both"/>
      </w:pPr>
      <w:r w:rsidRPr="00E824DF">
        <w:t>II.</w:t>
      </w:r>
      <w:r w:rsidRPr="00645D7B">
        <w:t xml:space="preserve"> Vijeće sugerira stručnom povjerenstvu da obrati pozornost na naslov kako bi bio jasniji i u skladu s temom.</w:t>
      </w:r>
    </w:p>
    <w:p w:rsidR="0067784F" w:rsidRDefault="0067784F" w:rsidP="006778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24DF" w:rsidRPr="00645D7B" w:rsidRDefault="00E824DF" w:rsidP="006778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102.</w:t>
      </w:r>
      <w:r>
        <w:t xml:space="preserve"> </w:t>
      </w:r>
      <w:r w:rsidR="0067784F" w:rsidRPr="00E824DF">
        <w:t>I.</w:t>
      </w:r>
      <w:r w:rsidR="0067784F" w:rsidRPr="00645D7B">
        <w:rPr>
          <w:b/>
        </w:rP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Zvonka </w:t>
      </w:r>
      <w:proofErr w:type="spellStart"/>
      <w:r w:rsidR="0067784F" w:rsidRPr="00645D7B">
        <w:rPr>
          <w:b/>
        </w:rPr>
        <w:t>Benkovića</w:t>
      </w:r>
      <w:proofErr w:type="spellEnd"/>
      <w:r w:rsidR="0067784F" w:rsidRPr="00645D7B">
        <w:rPr>
          <w:b/>
        </w:rPr>
        <w:t xml:space="preserve"> </w:t>
      </w:r>
      <w:r w:rsidR="0067784F" w:rsidRPr="00645D7B">
        <w:t xml:space="preserve">na poslijediplomskome doktorskome studiju Etnologije i kulturne antropologije pod naslovom </w:t>
      </w:r>
      <w:r w:rsidR="0067784F" w:rsidRPr="00645D7B">
        <w:rPr>
          <w:b/>
        </w:rPr>
        <w:t xml:space="preserve">Promjene svadbenih običaja u </w:t>
      </w:r>
      <w:proofErr w:type="spellStart"/>
      <w:r w:rsidR="0067784F" w:rsidRPr="00645D7B">
        <w:rPr>
          <w:b/>
        </w:rPr>
        <w:t>toliškome</w:t>
      </w:r>
      <w:proofErr w:type="spellEnd"/>
      <w:r w:rsidR="0067784F" w:rsidRPr="00645D7B">
        <w:rPr>
          <w:b/>
        </w:rPr>
        <w:t xml:space="preserve"> kraju od 1884. do 2014. godine</w:t>
      </w:r>
      <w:r w:rsidR="0067784F" w:rsidRPr="00645D7B">
        <w:t xml:space="preserve">, mentorica: dr. </w:t>
      </w:r>
      <w:proofErr w:type="spellStart"/>
      <w:r w:rsidR="0067784F" w:rsidRPr="00645D7B">
        <w:t>sc</w:t>
      </w:r>
      <w:proofErr w:type="spellEnd"/>
      <w:r w:rsidR="0067784F" w:rsidRPr="00645D7B">
        <w:t xml:space="preserve">. Jasna </w:t>
      </w:r>
      <w:proofErr w:type="spellStart"/>
      <w:r w:rsidR="0067784F" w:rsidRPr="00645D7B">
        <w:t>Čapo</w:t>
      </w:r>
      <w:proofErr w:type="spellEnd"/>
      <w:r w:rsidR="0067784F" w:rsidRPr="00645D7B">
        <w:t xml:space="preserve"> Žmegač, znan. </w:t>
      </w:r>
      <w:proofErr w:type="spellStart"/>
      <w:r w:rsidR="0067784F" w:rsidRPr="00645D7B">
        <w:t>savj</w:t>
      </w:r>
      <w:proofErr w:type="spellEnd"/>
      <w:r w:rsidR="0067784F" w:rsidRPr="00645D7B">
        <w:t>. (Institut za etnologiju i folkloristiku, Zagreb)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Milana </w:t>
      </w:r>
      <w:proofErr w:type="spellStart"/>
      <w:r w:rsidRPr="00645D7B">
        <w:t>Černelić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>. Jadranka Grbić</w:t>
      </w:r>
    </w:p>
    <w:p w:rsidR="0067784F" w:rsidRPr="00645D7B" w:rsidRDefault="0067784F" w:rsidP="0067784F">
      <w:pPr>
        <w:jc w:val="both"/>
      </w:pPr>
      <w:r w:rsidRPr="00645D7B">
        <w:t xml:space="preserve">3. dr. </w:t>
      </w:r>
      <w:proofErr w:type="spellStart"/>
      <w:r w:rsidRPr="00645D7B">
        <w:t>sc</w:t>
      </w:r>
      <w:proofErr w:type="spellEnd"/>
      <w:r w:rsidRPr="00645D7B">
        <w:t xml:space="preserve">. Jasna </w:t>
      </w:r>
      <w:proofErr w:type="spellStart"/>
      <w:r w:rsidRPr="00645D7B">
        <w:t>Čapo</w:t>
      </w:r>
      <w:proofErr w:type="spellEnd"/>
      <w:r w:rsidRPr="00645D7B">
        <w:t xml:space="preserve"> Žmegač, znan. </w:t>
      </w:r>
      <w:proofErr w:type="spellStart"/>
      <w:r w:rsidRPr="00645D7B">
        <w:t>savj</w:t>
      </w:r>
      <w:proofErr w:type="spellEnd"/>
      <w:r w:rsidRPr="00645D7B">
        <w:t>. (Institut za etnologiju i folkloristiku, Zagreb)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ind w:firstLine="708"/>
        <w:jc w:val="both"/>
      </w:pPr>
      <w:r w:rsidRPr="00E824DF">
        <w:t>II.</w:t>
      </w:r>
      <w:r w:rsidRPr="00645D7B">
        <w:t xml:space="preserve"> Vijeće sugerira stručnom povjerenstvu da se naslov preformulira tako da glasi: „Promjene svadbenih običaja u </w:t>
      </w:r>
      <w:proofErr w:type="spellStart"/>
      <w:r w:rsidRPr="00645D7B">
        <w:t>toliškome</w:t>
      </w:r>
      <w:proofErr w:type="spellEnd"/>
      <w:r w:rsidRPr="00645D7B">
        <w:t xml:space="preserve"> kraju od kraja 19. stoljeća do suvremenog doba“.</w:t>
      </w:r>
    </w:p>
    <w:p w:rsidR="0067784F" w:rsidRDefault="0067784F" w:rsidP="0067784F">
      <w:pPr>
        <w:jc w:val="both"/>
      </w:pPr>
    </w:p>
    <w:p w:rsidR="00E824DF" w:rsidRPr="00645D7B" w:rsidRDefault="00E824DF" w:rsidP="0067784F">
      <w:pPr>
        <w:jc w:val="both"/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lastRenderedPageBreak/>
        <w:t>103.</w:t>
      </w:r>
      <w:r>
        <w:t xml:space="preserve"> </w:t>
      </w:r>
      <w:r w:rsidR="0067784F" w:rsidRPr="00E824DF">
        <w:t>I.</w:t>
      </w:r>
      <w:r w:rsidR="0067784F" w:rsidRPr="00645D7B">
        <w:rPr>
          <w:b/>
        </w:rPr>
        <w:t xml:space="preserve"> </w:t>
      </w:r>
      <w:r w:rsidR="0067784F" w:rsidRPr="00645D7B">
        <w:t xml:space="preserve">Imenovanje stručnoga povjerenstva za ocjenu teme </w:t>
      </w:r>
      <w:proofErr w:type="spellStart"/>
      <w:r w:rsidR="0067784F" w:rsidRPr="00645D7B">
        <w:rPr>
          <w:b/>
        </w:rPr>
        <w:t>Rahaele</w:t>
      </w:r>
      <w:proofErr w:type="spellEnd"/>
      <w:r w:rsidR="0067784F" w:rsidRPr="00645D7B">
        <w:rPr>
          <w:b/>
        </w:rPr>
        <w:t xml:space="preserve"> Jurković </w:t>
      </w:r>
      <w:r w:rsidR="0067784F" w:rsidRPr="00645D7B">
        <w:t xml:space="preserve">na poslijediplomskome doktorskome studiju Etnologije i kulturne antropologije pod naslovom </w:t>
      </w:r>
      <w:r w:rsidR="0067784F" w:rsidRPr="00645D7B">
        <w:rPr>
          <w:b/>
        </w:rPr>
        <w:t xml:space="preserve">Integracija osoba pod međunarodnom zaštitom u hrvatsko društvo – </w:t>
      </w:r>
      <w:proofErr w:type="spellStart"/>
      <w:r w:rsidR="0067784F" w:rsidRPr="00645D7B">
        <w:rPr>
          <w:b/>
        </w:rPr>
        <w:t>kulturnoantropološki</w:t>
      </w:r>
      <w:proofErr w:type="spellEnd"/>
      <w:r w:rsidR="0067784F" w:rsidRPr="00645D7B">
        <w:rPr>
          <w:b/>
        </w:rPr>
        <w:t xml:space="preserve"> pristup</w:t>
      </w:r>
      <w:r w:rsidR="0067784F" w:rsidRPr="00645D7B">
        <w:t xml:space="preserve">, mentorica: doc. dr. </w:t>
      </w:r>
      <w:proofErr w:type="spellStart"/>
      <w:r w:rsidR="0067784F" w:rsidRPr="00645D7B">
        <w:t>sc</w:t>
      </w:r>
      <w:proofErr w:type="spellEnd"/>
      <w:r w:rsidR="0067784F" w:rsidRPr="00645D7B">
        <w:t xml:space="preserve">. Marijeta Rajković </w:t>
      </w:r>
      <w:proofErr w:type="spellStart"/>
      <w:r w:rsidR="0067784F" w:rsidRPr="00645D7B">
        <w:t>Iveta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Jadranka Grbić</w:t>
      </w:r>
    </w:p>
    <w:p w:rsidR="0067784F" w:rsidRPr="00645D7B" w:rsidRDefault="0067784F" w:rsidP="0067784F">
      <w:pPr>
        <w:jc w:val="both"/>
      </w:pPr>
      <w:r w:rsidRPr="00645D7B">
        <w:t xml:space="preserve">2. dr. </w:t>
      </w:r>
      <w:proofErr w:type="spellStart"/>
      <w:r w:rsidRPr="00645D7B">
        <w:t>sc</w:t>
      </w:r>
      <w:proofErr w:type="spellEnd"/>
      <w:r w:rsidRPr="00645D7B">
        <w:t xml:space="preserve">. Drago </w:t>
      </w:r>
      <w:proofErr w:type="spellStart"/>
      <w:r w:rsidRPr="00645D7B">
        <w:t>Župarić-Iljić</w:t>
      </w:r>
      <w:proofErr w:type="spellEnd"/>
      <w:r w:rsidRPr="00645D7B">
        <w:t>, znan. suradnik (Institut za migracije i narodnosti, Zagreb)</w:t>
      </w:r>
    </w:p>
    <w:p w:rsidR="0067784F" w:rsidRPr="00645D7B" w:rsidRDefault="0067784F" w:rsidP="0067784F">
      <w:pPr>
        <w:jc w:val="both"/>
      </w:pPr>
      <w:r w:rsidRPr="00645D7B">
        <w:t xml:space="preserve">3. doc. dr. </w:t>
      </w:r>
      <w:proofErr w:type="spellStart"/>
      <w:r w:rsidRPr="00645D7B">
        <w:t>sc</w:t>
      </w:r>
      <w:proofErr w:type="spellEnd"/>
      <w:r w:rsidRPr="00645D7B">
        <w:t xml:space="preserve">. Marijeta Rajković </w:t>
      </w:r>
      <w:proofErr w:type="spellStart"/>
      <w:r w:rsidRPr="00645D7B">
        <w:t>Iveta</w:t>
      </w:r>
      <w:proofErr w:type="spellEnd"/>
    </w:p>
    <w:p w:rsidR="0067784F" w:rsidRPr="00645D7B" w:rsidRDefault="0067784F" w:rsidP="0067784F">
      <w:pPr>
        <w:jc w:val="both"/>
      </w:pPr>
    </w:p>
    <w:p w:rsidR="00490F2F" w:rsidRDefault="0067784F" w:rsidP="00490F2F">
      <w:pPr>
        <w:ind w:firstLine="708"/>
        <w:jc w:val="both"/>
      </w:pPr>
      <w:r w:rsidRPr="00645D7B">
        <w:t xml:space="preserve">II. Vijeće sugerira stručnom povjerenstvu da iz naslova izostavi drugi dio „– </w:t>
      </w:r>
      <w:proofErr w:type="spellStart"/>
      <w:r w:rsidRPr="00645D7B">
        <w:t>kulturnoantropološki</w:t>
      </w:r>
      <w:proofErr w:type="spellEnd"/>
      <w:r w:rsidRPr="00645D7B">
        <w:t xml:space="preserve"> pristup“.</w:t>
      </w:r>
    </w:p>
    <w:p w:rsidR="00490F2F" w:rsidRDefault="00490F2F" w:rsidP="00972468">
      <w:pPr>
        <w:jc w:val="both"/>
      </w:pPr>
    </w:p>
    <w:p w:rsidR="00490F2F" w:rsidRDefault="00490F2F" w:rsidP="00972468">
      <w:pPr>
        <w:jc w:val="both"/>
      </w:pPr>
    </w:p>
    <w:p w:rsidR="0067784F" w:rsidRPr="00645D7B" w:rsidRDefault="00972468" w:rsidP="00490F2F">
      <w:pPr>
        <w:ind w:firstLine="708"/>
        <w:jc w:val="both"/>
      </w:pPr>
      <w:r w:rsidRPr="00972468">
        <w:rPr>
          <w:b/>
        </w:rPr>
        <w:t>104.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Miroslava </w:t>
      </w:r>
      <w:proofErr w:type="spellStart"/>
      <w:r w:rsidR="0067784F" w:rsidRPr="00645D7B">
        <w:rPr>
          <w:b/>
        </w:rPr>
        <w:t>Hrdličke</w:t>
      </w:r>
      <w:proofErr w:type="spellEnd"/>
      <w:r w:rsidR="0067784F" w:rsidRPr="00645D7B">
        <w:rPr>
          <w:b/>
        </w:rPr>
        <w:t xml:space="preserve"> </w:t>
      </w:r>
      <w:r w:rsidR="0067784F" w:rsidRPr="00645D7B">
        <w:t xml:space="preserve">na poslijediplomskome doktorskome studiju Lingvistike pod naslovom </w:t>
      </w:r>
      <w:r w:rsidR="0067784F" w:rsidRPr="00645D7B">
        <w:rPr>
          <w:b/>
        </w:rPr>
        <w:t>Kategorija povratnosti u hrvatskom i poljskom jeziku</w:t>
      </w:r>
      <w:r w:rsidR="0067784F" w:rsidRPr="00645D7B">
        <w:t xml:space="preserve">, mentorica: prof. dr. </w:t>
      </w:r>
      <w:proofErr w:type="spellStart"/>
      <w:r w:rsidR="0067784F" w:rsidRPr="00645D7B">
        <w:t>sc</w:t>
      </w:r>
      <w:proofErr w:type="spellEnd"/>
      <w:r w:rsidR="0067784F" w:rsidRPr="00645D7B">
        <w:t>. Neda Pintarić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Dubravka Sesar</w:t>
      </w:r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Branka </w:t>
      </w:r>
      <w:proofErr w:type="spellStart"/>
      <w:r w:rsidRPr="00645D7B">
        <w:t>Tafra</w:t>
      </w:r>
      <w:proofErr w:type="spellEnd"/>
      <w:r w:rsidRPr="00645D7B">
        <w:t xml:space="preserve"> (Sveučilište u Zagrebu, Hrvatski studiji)</w:t>
      </w:r>
    </w:p>
    <w:p w:rsidR="0067784F" w:rsidRPr="00645D7B" w:rsidRDefault="0067784F" w:rsidP="0067784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>. Neda Pintarić</w:t>
      </w:r>
    </w:p>
    <w:p w:rsidR="0067784F" w:rsidRPr="00645D7B" w:rsidRDefault="0067784F" w:rsidP="0067784F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105.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Krunoslava Puškara </w:t>
      </w:r>
      <w:r w:rsidR="0067784F" w:rsidRPr="00645D7B">
        <w:t xml:space="preserve">na poslijediplomskome doktorskome studiju Lingvistike pod naslovom </w:t>
      </w:r>
      <w:r w:rsidR="0067784F" w:rsidRPr="00645D7B">
        <w:rPr>
          <w:b/>
        </w:rPr>
        <w:t xml:space="preserve">Antroponimija i toponimija </w:t>
      </w:r>
      <w:proofErr w:type="spellStart"/>
      <w:r w:rsidR="0067784F" w:rsidRPr="00645D7B">
        <w:rPr>
          <w:b/>
        </w:rPr>
        <w:t>potkalničkog</w:t>
      </w:r>
      <w:proofErr w:type="spellEnd"/>
      <w:r w:rsidR="0067784F" w:rsidRPr="00645D7B">
        <w:rPr>
          <w:b/>
        </w:rPr>
        <w:t xml:space="preserve"> Prigorja</w:t>
      </w:r>
      <w:r w:rsidR="0067784F" w:rsidRPr="00645D7B">
        <w:t xml:space="preserve">, mentorica: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Anđela </w:t>
      </w:r>
      <w:proofErr w:type="spellStart"/>
      <w:r w:rsidR="0067784F" w:rsidRPr="00645D7B">
        <w:t>Frančić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Mira </w:t>
      </w:r>
      <w:proofErr w:type="spellStart"/>
      <w:r w:rsidRPr="00645D7B">
        <w:t>Menac</w:t>
      </w:r>
      <w:proofErr w:type="spellEnd"/>
      <w:r w:rsidRPr="00645D7B">
        <w:t xml:space="preserve"> Mihalić</w:t>
      </w:r>
    </w:p>
    <w:p w:rsidR="0067784F" w:rsidRPr="00645D7B" w:rsidRDefault="0067784F" w:rsidP="0067784F">
      <w:pPr>
        <w:jc w:val="both"/>
      </w:pPr>
      <w:r w:rsidRPr="00645D7B">
        <w:t xml:space="preserve">2. dr. </w:t>
      </w:r>
      <w:proofErr w:type="spellStart"/>
      <w:r w:rsidRPr="00645D7B">
        <w:t>sc</w:t>
      </w:r>
      <w:proofErr w:type="spellEnd"/>
      <w:r w:rsidRPr="00645D7B">
        <w:t xml:space="preserve">. Ankica Čilaš </w:t>
      </w:r>
      <w:proofErr w:type="spellStart"/>
      <w:r w:rsidRPr="00645D7B">
        <w:t>Šimpraga</w:t>
      </w:r>
      <w:proofErr w:type="spellEnd"/>
      <w:r w:rsidRPr="00645D7B">
        <w:t>, viša znan. suradnica (Institut za hrvatski jezik i jezikoslovlje</w:t>
      </w:r>
      <w:r w:rsidR="00D764A8">
        <w:t>, Zagreb</w:t>
      </w:r>
      <w:r w:rsidRPr="00645D7B">
        <w:t>)</w:t>
      </w:r>
    </w:p>
    <w:p w:rsidR="0067784F" w:rsidRPr="00645D7B" w:rsidRDefault="0067784F" w:rsidP="0067784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 xml:space="preserve">. Anđela </w:t>
      </w:r>
      <w:proofErr w:type="spellStart"/>
      <w:r w:rsidRPr="00645D7B">
        <w:t>Frančić</w:t>
      </w:r>
      <w:proofErr w:type="spellEnd"/>
    </w:p>
    <w:p w:rsidR="0067784F" w:rsidRDefault="0067784F" w:rsidP="0067784F">
      <w:pPr>
        <w:jc w:val="both"/>
        <w:rPr>
          <w:b/>
        </w:rPr>
      </w:pPr>
    </w:p>
    <w:p w:rsidR="00E824DF" w:rsidRPr="00645D7B" w:rsidRDefault="00E824DF" w:rsidP="0067784F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106.</w:t>
      </w:r>
      <w:r>
        <w:t xml:space="preserve"> </w:t>
      </w:r>
      <w:r w:rsidR="0067784F" w:rsidRPr="00E824DF">
        <w:t>I.</w:t>
      </w:r>
      <w:r w:rsidR="0067784F" w:rsidRPr="00645D7B">
        <w:rPr>
          <w:b/>
        </w:rP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Dore </w:t>
      </w:r>
      <w:proofErr w:type="spellStart"/>
      <w:r w:rsidR="0067784F" w:rsidRPr="00645D7B">
        <w:rPr>
          <w:b/>
        </w:rPr>
        <w:t>Faltak</w:t>
      </w:r>
      <w:proofErr w:type="spellEnd"/>
      <w:r w:rsidR="0067784F" w:rsidRPr="00645D7B">
        <w:rPr>
          <w:b/>
        </w:rPr>
        <w:t xml:space="preserve"> </w:t>
      </w:r>
      <w:r w:rsidR="0067784F" w:rsidRPr="00645D7B">
        <w:t xml:space="preserve">na poslijediplomskome doktorskome studiju Hrvatske kulture pod naslovom </w:t>
      </w:r>
      <w:r w:rsidR="0067784F" w:rsidRPr="00645D7B">
        <w:rPr>
          <w:b/>
        </w:rPr>
        <w:t>Hrvatska glazba u nastavi Glazbene kulture i Glazbene umjetnosti</w:t>
      </w:r>
      <w:r w:rsidR="0067784F" w:rsidRPr="00645D7B">
        <w:t xml:space="preserve">, mentorica: izv. prof. dr. </w:t>
      </w:r>
      <w:proofErr w:type="spellStart"/>
      <w:r w:rsidR="0067784F" w:rsidRPr="00645D7B">
        <w:t>sc</w:t>
      </w:r>
      <w:proofErr w:type="spellEnd"/>
      <w:r w:rsidR="0067784F" w:rsidRPr="00645D7B">
        <w:t>. Snježana Dobrota (Sveučilište u Splitu, Filozofski fakultet)</w:t>
      </w:r>
    </w:p>
    <w:p w:rsidR="0067784F" w:rsidRPr="00645D7B" w:rsidRDefault="0067784F" w:rsidP="0067784F">
      <w:pPr>
        <w:jc w:val="both"/>
      </w:pPr>
      <w:r w:rsidRPr="00645D7B">
        <w:t xml:space="preserve">1. izv. prof. dr. </w:t>
      </w:r>
      <w:proofErr w:type="spellStart"/>
      <w:r w:rsidRPr="00645D7B">
        <w:t>sc</w:t>
      </w:r>
      <w:proofErr w:type="spellEnd"/>
      <w:r w:rsidRPr="00645D7B">
        <w:t xml:space="preserve">. Dean </w:t>
      </w:r>
      <w:proofErr w:type="spellStart"/>
      <w:r w:rsidRPr="00645D7B">
        <w:t>Slavić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>. Snježana Dobrota (Sveučilište u Splitu, Filozofski fakultet)</w:t>
      </w:r>
    </w:p>
    <w:p w:rsidR="0067784F" w:rsidRPr="00645D7B" w:rsidRDefault="0067784F" w:rsidP="0067784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>. Neven Hrvatić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E824DF">
      <w:pPr>
        <w:ind w:firstLine="708"/>
        <w:jc w:val="both"/>
      </w:pPr>
      <w:r w:rsidRPr="00645D7B">
        <w:t>II. Vijeće sugerira stručnom povjerenstvu da se naslov preformulira tako da glasi: „Hrvatska glazba u nastavi iz predmeta Glazbena kultura i Glazbena umjetnost“.</w:t>
      </w:r>
    </w:p>
    <w:p w:rsidR="0067784F" w:rsidRDefault="0067784F" w:rsidP="00E824DF">
      <w:pPr>
        <w:jc w:val="both"/>
      </w:pPr>
    </w:p>
    <w:p w:rsidR="00E824DF" w:rsidRPr="00645D7B" w:rsidRDefault="00E824DF" w:rsidP="00E824DF">
      <w:pPr>
        <w:jc w:val="both"/>
      </w:pPr>
    </w:p>
    <w:p w:rsidR="00490F2F" w:rsidRDefault="00490F2F">
      <w:pPr>
        <w:spacing w:after="160" w:line="259" w:lineRule="auto"/>
      </w:pPr>
      <w:r>
        <w:br w:type="page"/>
      </w: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lastRenderedPageBreak/>
        <w:t>107.</w:t>
      </w:r>
      <w:r>
        <w:t xml:space="preserve"> </w:t>
      </w:r>
      <w:r w:rsidR="0067784F" w:rsidRPr="00E824DF">
        <w:t>I.</w:t>
      </w:r>
      <w:r w:rsidR="0067784F" w:rsidRPr="00645D7B">
        <w:rPr>
          <w:b/>
        </w:rP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Sanje </w:t>
      </w:r>
      <w:proofErr w:type="spellStart"/>
      <w:r w:rsidR="0067784F" w:rsidRPr="00645D7B">
        <w:rPr>
          <w:b/>
        </w:rPr>
        <w:t>Matičić</w:t>
      </w:r>
      <w:proofErr w:type="spellEnd"/>
      <w:r w:rsidR="0067784F" w:rsidRPr="00645D7B">
        <w:rPr>
          <w:b/>
        </w:rPr>
        <w:t xml:space="preserve"> </w:t>
      </w:r>
      <w:r w:rsidR="0067784F" w:rsidRPr="00645D7B">
        <w:t xml:space="preserve">na poslijediplomskome doktorskome studiju Hrvatske kulture pod naslovom </w:t>
      </w:r>
      <w:r w:rsidR="0067784F" w:rsidRPr="00645D7B">
        <w:rPr>
          <w:b/>
        </w:rPr>
        <w:t>Biskup Josip Juraj Strossmayer i hrvatski umjetnici od 1848.-1905. g.</w:t>
      </w:r>
      <w:r w:rsidR="0067784F" w:rsidRPr="00645D7B">
        <w:t xml:space="preserve">, mentor: prof. dr. </w:t>
      </w:r>
      <w:proofErr w:type="spellStart"/>
      <w:r w:rsidR="0067784F" w:rsidRPr="00645D7B">
        <w:t>sc</w:t>
      </w:r>
      <w:proofErr w:type="spellEnd"/>
      <w:r w:rsidR="0067784F" w:rsidRPr="00645D7B">
        <w:t>. Vladimir Dugalić (Katolički bogoslovni fakultet</w:t>
      </w:r>
      <w:r w:rsidR="00D764A8">
        <w:t>, Zagreb</w:t>
      </w:r>
      <w:r w:rsidR="0067784F" w:rsidRPr="00645D7B">
        <w:t>)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Stipe </w:t>
      </w:r>
      <w:proofErr w:type="spellStart"/>
      <w:r w:rsidRPr="00645D7B">
        <w:t>Botica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>. Vladimir Dugalić (Katolički bogoslovni fakultet</w:t>
      </w:r>
      <w:r w:rsidR="00D764A8">
        <w:t>, Zagreb</w:t>
      </w:r>
      <w:r w:rsidRPr="00645D7B">
        <w:t>)</w:t>
      </w:r>
    </w:p>
    <w:p w:rsidR="0067784F" w:rsidRPr="00645D7B" w:rsidRDefault="0067784F" w:rsidP="0067784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>. Stjepan Damjanović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E824DF">
      <w:pPr>
        <w:ind w:firstLine="708"/>
        <w:jc w:val="both"/>
      </w:pPr>
      <w:r w:rsidRPr="00645D7B">
        <w:t>II. Vijeće sugerira stručnom povjerenstvu da se iz naslova izostave godine „od 1848.-1905. g.“.</w:t>
      </w:r>
    </w:p>
    <w:p w:rsidR="0067784F" w:rsidRDefault="0067784F" w:rsidP="0067784F"/>
    <w:p w:rsidR="00E824DF" w:rsidRPr="00645D7B" w:rsidRDefault="00E824DF" w:rsidP="0067784F"/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108.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Tee Sabol </w:t>
      </w:r>
      <w:r w:rsidR="0067784F" w:rsidRPr="00645D7B">
        <w:t xml:space="preserve">na poslijediplomskome doktorskome studiju Hrvatske kulture pod naslovom </w:t>
      </w:r>
      <w:r w:rsidR="0067784F" w:rsidRPr="00645D7B">
        <w:rPr>
          <w:b/>
        </w:rPr>
        <w:t>Novi zapisi usmene književnosti i tradicijska kultura otoka Cresa</w:t>
      </w:r>
      <w:r w:rsidR="0067784F" w:rsidRPr="00645D7B">
        <w:t xml:space="preserve">, mentor: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Stipe </w:t>
      </w:r>
      <w:proofErr w:type="spellStart"/>
      <w:r w:rsidR="0067784F" w:rsidRPr="00645D7B">
        <w:t>Botica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1. dr. </w:t>
      </w:r>
      <w:proofErr w:type="spellStart"/>
      <w:r w:rsidRPr="00645D7B">
        <w:t>sc</w:t>
      </w:r>
      <w:proofErr w:type="spellEnd"/>
      <w:r w:rsidRPr="00645D7B">
        <w:t xml:space="preserve">. Davor Nikolić, znan. </w:t>
      </w:r>
      <w:proofErr w:type="spellStart"/>
      <w:r w:rsidRPr="00645D7B">
        <w:t>surad</w:t>
      </w:r>
      <w:proofErr w:type="spellEnd"/>
      <w:r w:rsidRPr="00645D7B">
        <w:t>.</w:t>
      </w:r>
    </w:p>
    <w:p w:rsidR="0067784F" w:rsidRPr="00645D7B" w:rsidRDefault="0067784F" w:rsidP="0067784F">
      <w:pPr>
        <w:jc w:val="both"/>
      </w:pPr>
      <w:r w:rsidRPr="00645D7B">
        <w:t xml:space="preserve">2. dr. </w:t>
      </w:r>
      <w:proofErr w:type="spellStart"/>
      <w:r w:rsidRPr="00645D7B">
        <w:t>sc</w:t>
      </w:r>
      <w:proofErr w:type="spellEnd"/>
      <w:r w:rsidRPr="00645D7B">
        <w:t>. Ljuljana Marks, znan. savjetnica (Institut za etnologiju i folkloristiku, Zagreb)</w:t>
      </w:r>
    </w:p>
    <w:p w:rsidR="00490F2F" w:rsidRDefault="0067784F" w:rsidP="00E824D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 xml:space="preserve">. Stipe </w:t>
      </w:r>
      <w:proofErr w:type="spellStart"/>
      <w:r w:rsidRPr="00645D7B">
        <w:t>Botica</w:t>
      </w:r>
      <w:proofErr w:type="spellEnd"/>
      <w:r w:rsidRPr="00645D7B">
        <w:t xml:space="preserve"> </w:t>
      </w:r>
    </w:p>
    <w:p w:rsidR="00490F2F" w:rsidRDefault="00490F2F" w:rsidP="00E824DF">
      <w:pPr>
        <w:jc w:val="both"/>
      </w:pPr>
    </w:p>
    <w:p w:rsidR="0067784F" w:rsidRPr="00645D7B" w:rsidRDefault="0067784F" w:rsidP="00E824DF">
      <w:pPr>
        <w:jc w:val="both"/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109.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mr.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Sonje Poljak </w:t>
      </w:r>
      <w:r w:rsidR="0067784F" w:rsidRPr="00645D7B">
        <w:t xml:space="preserve">na poslijediplomskome doktorskome studiju Moderne i suvremene hrvatske povijesti u europskom i svjetskom kontekstu pod naslovom </w:t>
      </w:r>
      <w:r w:rsidR="0067784F" w:rsidRPr="00645D7B">
        <w:rPr>
          <w:b/>
        </w:rPr>
        <w:t>Modernizacijske promjene i seoska obitelj u Hrvatskom zagorju 1870.-1918.</w:t>
      </w:r>
      <w:r w:rsidR="0067784F" w:rsidRPr="00645D7B">
        <w:t xml:space="preserve">, mentor: izv. prof. dr. </w:t>
      </w:r>
      <w:proofErr w:type="spellStart"/>
      <w:r w:rsidR="0067784F" w:rsidRPr="00645D7B">
        <w:t>sc</w:t>
      </w:r>
      <w:proofErr w:type="spellEnd"/>
      <w:r w:rsidR="0067784F" w:rsidRPr="00645D7B">
        <w:t>. Željko Holjevac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Damir </w:t>
      </w:r>
      <w:proofErr w:type="spellStart"/>
      <w:r w:rsidRPr="00645D7B">
        <w:t>Agičić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>. Željko Holjevac</w:t>
      </w:r>
    </w:p>
    <w:p w:rsidR="0067784F" w:rsidRPr="00645D7B" w:rsidRDefault="0067784F" w:rsidP="0067784F">
      <w:pPr>
        <w:jc w:val="both"/>
      </w:pPr>
      <w:r w:rsidRPr="00645D7B">
        <w:t xml:space="preserve">3. dr. </w:t>
      </w:r>
      <w:proofErr w:type="spellStart"/>
      <w:r w:rsidRPr="00645D7B">
        <w:t>sc</w:t>
      </w:r>
      <w:proofErr w:type="spellEnd"/>
      <w:r w:rsidRPr="00645D7B">
        <w:t xml:space="preserve">. Suzana </w:t>
      </w:r>
      <w:proofErr w:type="spellStart"/>
      <w:r w:rsidRPr="00645D7B">
        <w:t>Leček</w:t>
      </w:r>
      <w:proofErr w:type="spellEnd"/>
      <w:r w:rsidRPr="00645D7B">
        <w:t xml:space="preserve">, znan. </w:t>
      </w:r>
      <w:proofErr w:type="spellStart"/>
      <w:r w:rsidRPr="00645D7B">
        <w:t>savj</w:t>
      </w:r>
      <w:proofErr w:type="spellEnd"/>
      <w:r w:rsidRPr="00645D7B">
        <w:t>. (Hrvatski institut za povijest, Podružnica Slavonski Brod)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110.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 xml:space="preserve">Nikoline </w:t>
      </w:r>
      <w:proofErr w:type="spellStart"/>
      <w:r w:rsidR="0067784F" w:rsidRPr="00645D7B">
        <w:rPr>
          <w:b/>
        </w:rPr>
        <w:t>Šimetin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Šegvić</w:t>
      </w:r>
      <w:proofErr w:type="spellEnd"/>
      <w:r w:rsidR="0067784F" w:rsidRPr="00645D7B">
        <w:rPr>
          <w:b/>
        </w:rPr>
        <w:t xml:space="preserve"> </w:t>
      </w:r>
      <w:r w:rsidR="0067784F" w:rsidRPr="00645D7B">
        <w:t xml:space="preserve">na poslijediplomskome doktorskome studiju Moderne i suvremene hrvatske povijesti u europskom i svjetskom kontekstu pod naslovom </w:t>
      </w:r>
      <w:r w:rsidR="0067784F" w:rsidRPr="00645D7B">
        <w:rPr>
          <w:b/>
        </w:rPr>
        <w:t>Intelektualna povijest hrvatske moderne arhitekture u Zagrebu (1900.-1980.)</w:t>
      </w:r>
      <w:r w:rsidR="0067784F" w:rsidRPr="00645D7B">
        <w:t xml:space="preserve">, mentori: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Ivo Banac i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Andrej </w:t>
      </w:r>
      <w:proofErr w:type="spellStart"/>
      <w:r w:rsidR="0067784F" w:rsidRPr="00645D7B">
        <w:t>Uchytil</w:t>
      </w:r>
      <w:proofErr w:type="spellEnd"/>
      <w:r w:rsidR="0067784F" w:rsidRPr="00645D7B">
        <w:t xml:space="preserve"> (Sveučilište u Zagrebu, Arhitektonski fakultet)</w:t>
      </w:r>
    </w:p>
    <w:p w:rsidR="0067784F" w:rsidRPr="00645D7B" w:rsidRDefault="0067784F" w:rsidP="0067784F">
      <w:pPr>
        <w:jc w:val="both"/>
      </w:pPr>
      <w:r w:rsidRPr="00645D7B">
        <w:t xml:space="preserve">1. doc. dr. </w:t>
      </w:r>
      <w:proofErr w:type="spellStart"/>
      <w:r w:rsidRPr="00645D7B">
        <w:t>sc</w:t>
      </w:r>
      <w:proofErr w:type="spellEnd"/>
      <w:r w:rsidRPr="00645D7B">
        <w:t>. Martin Previšić</w:t>
      </w:r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>. Ivo Banac</w:t>
      </w:r>
    </w:p>
    <w:p w:rsidR="00E824DF" w:rsidRDefault="0067784F" w:rsidP="00E824DF">
      <w:pPr>
        <w:jc w:val="both"/>
      </w:pPr>
      <w:r w:rsidRPr="00645D7B">
        <w:t xml:space="preserve">3. dr. </w:t>
      </w:r>
      <w:proofErr w:type="spellStart"/>
      <w:r w:rsidRPr="00645D7B">
        <w:t>sc</w:t>
      </w:r>
      <w:proofErr w:type="spellEnd"/>
      <w:r w:rsidRPr="00645D7B">
        <w:t xml:space="preserve">. Katarina Horvat </w:t>
      </w:r>
      <w:proofErr w:type="spellStart"/>
      <w:r w:rsidRPr="00645D7B">
        <w:t>Levaj</w:t>
      </w:r>
      <w:proofErr w:type="spellEnd"/>
      <w:r w:rsidRPr="00645D7B">
        <w:t>, znan. savjetnica (Institut za povijest umjetnosti, Zagreb)</w:t>
      </w:r>
    </w:p>
    <w:p w:rsidR="00E824DF" w:rsidRDefault="00E824DF" w:rsidP="00E824DF">
      <w:pPr>
        <w:jc w:val="both"/>
      </w:pPr>
    </w:p>
    <w:p w:rsidR="0067784F" w:rsidRPr="00645D7B" w:rsidRDefault="00972468" w:rsidP="00E824DF">
      <w:pPr>
        <w:ind w:firstLine="708"/>
        <w:jc w:val="both"/>
      </w:pPr>
      <w:r w:rsidRPr="00972468">
        <w:rPr>
          <w:b/>
        </w:rPr>
        <w:t>111.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>Tine Krznarić</w:t>
      </w:r>
      <w:r w:rsidR="0067784F" w:rsidRPr="00645D7B">
        <w:t xml:space="preserve"> na poslijediplomskome doktorskome studiju Psihologije pod naslovom </w:t>
      </w:r>
      <w:r w:rsidR="0067784F" w:rsidRPr="00645D7B">
        <w:rPr>
          <w:b/>
        </w:rPr>
        <w:t>Uloga kognitivnih i motivacijskih činitelja u predviđanju konstruktivne komunikacije prilikom sukoba u bliskim vezama</w:t>
      </w:r>
      <w:r w:rsidR="0067784F" w:rsidRPr="00645D7B">
        <w:t xml:space="preserve">, mentorica: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Željka </w:t>
      </w:r>
      <w:proofErr w:type="spellStart"/>
      <w:r w:rsidR="0067784F" w:rsidRPr="00645D7B">
        <w:t>Kamenov</w:t>
      </w:r>
      <w:proofErr w:type="spellEnd"/>
    </w:p>
    <w:p w:rsidR="0067784F" w:rsidRPr="00645D7B" w:rsidRDefault="0067784F" w:rsidP="0067784F">
      <w:pPr>
        <w:tabs>
          <w:tab w:val="left" w:pos="2604"/>
        </w:tabs>
      </w:pPr>
      <w:r w:rsidRPr="00645D7B">
        <w:t xml:space="preserve">1. doc. dr. </w:t>
      </w:r>
      <w:proofErr w:type="spellStart"/>
      <w:r w:rsidRPr="00645D7B">
        <w:t>sc</w:t>
      </w:r>
      <w:proofErr w:type="spellEnd"/>
      <w:r w:rsidRPr="00645D7B">
        <w:t>. Margareta Jelić</w:t>
      </w:r>
    </w:p>
    <w:p w:rsidR="0067784F" w:rsidRPr="00645D7B" w:rsidRDefault="0067784F" w:rsidP="003C7022">
      <w:pPr>
        <w:tabs>
          <w:tab w:val="left" w:pos="2604"/>
        </w:tabs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Željka </w:t>
      </w:r>
      <w:proofErr w:type="spellStart"/>
      <w:r w:rsidRPr="00645D7B">
        <w:t>Kamenov</w:t>
      </w:r>
      <w:proofErr w:type="spellEnd"/>
    </w:p>
    <w:p w:rsidR="0067784F" w:rsidRPr="00645D7B" w:rsidRDefault="0067784F" w:rsidP="003C7022">
      <w:pPr>
        <w:tabs>
          <w:tab w:val="left" w:pos="2604"/>
        </w:tabs>
        <w:jc w:val="both"/>
      </w:pPr>
      <w:r w:rsidRPr="00645D7B">
        <w:t xml:space="preserve">3. doc. dr. </w:t>
      </w:r>
      <w:proofErr w:type="spellStart"/>
      <w:r w:rsidRPr="00645D7B">
        <w:t>sc</w:t>
      </w:r>
      <w:proofErr w:type="spellEnd"/>
      <w:r w:rsidRPr="00645D7B">
        <w:t xml:space="preserve">. Silvija </w:t>
      </w:r>
      <w:proofErr w:type="spellStart"/>
      <w:r w:rsidRPr="00645D7B">
        <w:t>Ručević</w:t>
      </w:r>
      <w:proofErr w:type="spellEnd"/>
      <w:r w:rsidRPr="00645D7B">
        <w:t xml:space="preserve"> (Sveučilište J. J. Strossmayera u Osijeku, Filozofski fakultet)</w:t>
      </w:r>
    </w:p>
    <w:p w:rsidR="0067784F" w:rsidRPr="00645D7B" w:rsidRDefault="0067784F" w:rsidP="0067784F"/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lastRenderedPageBreak/>
        <w:t>112.</w:t>
      </w:r>
      <w:r>
        <w:t xml:space="preserve"> </w:t>
      </w:r>
      <w:r w:rsidR="0067784F" w:rsidRPr="00645D7B">
        <w:t xml:space="preserve">Imenovanje stručnoga povjerenstva za ocjenu teme </w:t>
      </w:r>
      <w:r w:rsidR="0067784F" w:rsidRPr="00645D7B">
        <w:rPr>
          <w:b/>
        </w:rPr>
        <w:t>Dragana Glavaša</w:t>
      </w:r>
      <w:r w:rsidR="0067784F" w:rsidRPr="00645D7B">
        <w:t xml:space="preserve"> na poslijediplomskome doktorskome studiju Psihologije pod naslovom </w:t>
      </w:r>
      <w:r w:rsidR="0067784F" w:rsidRPr="00645D7B">
        <w:rPr>
          <w:b/>
        </w:rPr>
        <w:t xml:space="preserve">Uloga radnog pamćenja u području </w:t>
      </w:r>
      <w:proofErr w:type="spellStart"/>
      <w:r w:rsidR="0067784F" w:rsidRPr="00645D7B">
        <w:rPr>
          <w:b/>
        </w:rPr>
        <w:t>ekspertnosti</w:t>
      </w:r>
      <w:proofErr w:type="spellEnd"/>
      <w:r w:rsidR="0067784F" w:rsidRPr="00645D7B">
        <w:t xml:space="preserve">, mentorica: doc. dr. </w:t>
      </w:r>
      <w:proofErr w:type="spellStart"/>
      <w:r w:rsidR="0067784F" w:rsidRPr="00645D7B">
        <w:t>sc</w:t>
      </w:r>
      <w:proofErr w:type="spellEnd"/>
      <w:r w:rsidR="0067784F" w:rsidRPr="00645D7B">
        <w:t>. Mirjana Tonković</w:t>
      </w:r>
    </w:p>
    <w:p w:rsidR="0067784F" w:rsidRPr="00645D7B" w:rsidRDefault="0067784F" w:rsidP="0067784F"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Dragutin Ivanec</w:t>
      </w:r>
    </w:p>
    <w:p w:rsidR="0067784F" w:rsidRPr="00645D7B" w:rsidRDefault="0067784F" w:rsidP="0067784F">
      <w:r w:rsidRPr="00645D7B">
        <w:t xml:space="preserve">2. doc. dr. </w:t>
      </w:r>
      <w:proofErr w:type="spellStart"/>
      <w:r w:rsidRPr="00645D7B">
        <w:t>sc</w:t>
      </w:r>
      <w:proofErr w:type="spellEnd"/>
      <w:r w:rsidRPr="00645D7B">
        <w:t>. Mirjana Tonković</w:t>
      </w:r>
    </w:p>
    <w:p w:rsidR="0067784F" w:rsidRPr="00645D7B" w:rsidRDefault="0067784F" w:rsidP="0067784F">
      <w:r w:rsidRPr="00645D7B">
        <w:t xml:space="preserve">3. doc. dr. </w:t>
      </w:r>
      <w:proofErr w:type="spellStart"/>
      <w:r w:rsidRPr="00645D7B">
        <w:t>sc</w:t>
      </w:r>
      <w:proofErr w:type="spellEnd"/>
      <w:r w:rsidRPr="00645D7B">
        <w:t xml:space="preserve">. Andreja </w:t>
      </w:r>
      <w:proofErr w:type="spellStart"/>
      <w:r w:rsidRPr="00645D7B">
        <w:t>Bubić</w:t>
      </w:r>
      <w:proofErr w:type="spellEnd"/>
      <w:r w:rsidRPr="00645D7B">
        <w:t xml:space="preserve"> (Sveučilište u Splitu, Filozofski fakultet)</w:t>
      </w:r>
    </w:p>
    <w:p w:rsidR="0067784F" w:rsidRDefault="0067784F" w:rsidP="0067784F">
      <w:pPr>
        <w:jc w:val="both"/>
      </w:pPr>
    </w:p>
    <w:p w:rsidR="00E824DF" w:rsidRPr="00645D7B" w:rsidRDefault="00E824DF" w:rsidP="0067784F">
      <w:pPr>
        <w:jc w:val="both"/>
      </w:pPr>
    </w:p>
    <w:p w:rsidR="0067784F" w:rsidRPr="00645D7B" w:rsidRDefault="00972468" w:rsidP="0067784F">
      <w:pPr>
        <w:ind w:firstLine="708"/>
        <w:jc w:val="both"/>
        <w:rPr>
          <w:color w:val="000000" w:themeColor="text1"/>
        </w:rPr>
      </w:pPr>
      <w:r w:rsidRPr="00972468">
        <w:rPr>
          <w:b/>
          <w:color w:val="000000" w:themeColor="text1"/>
        </w:rPr>
        <w:t>113.</w:t>
      </w:r>
      <w:r>
        <w:rPr>
          <w:color w:val="000000" w:themeColor="text1"/>
        </w:rPr>
        <w:t xml:space="preserve"> </w:t>
      </w:r>
      <w:r w:rsidR="0067784F" w:rsidRPr="00E824DF">
        <w:rPr>
          <w:color w:val="000000" w:themeColor="text1"/>
        </w:rPr>
        <w:t>I.</w:t>
      </w:r>
      <w:r w:rsidR="0067784F" w:rsidRPr="00645D7B">
        <w:rPr>
          <w:color w:val="000000" w:themeColor="text1"/>
        </w:rPr>
        <w:t xml:space="preserve"> Imenovanje Stručnog povjerenstva za ocjenu teme </w:t>
      </w:r>
      <w:r w:rsidR="0067784F" w:rsidRPr="00645D7B">
        <w:rPr>
          <w:b/>
          <w:color w:val="000000" w:themeColor="text1"/>
        </w:rPr>
        <w:t xml:space="preserve">Ivane </w:t>
      </w:r>
      <w:proofErr w:type="spellStart"/>
      <w:r w:rsidR="0067784F" w:rsidRPr="00645D7B">
        <w:rPr>
          <w:b/>
          <w:color w:val="000000" w:themeColor="text1"/>
        </w:rPr>
        <w:t>Miloloža</w:t>
      </w:r>
      <w:proofErr w:type="spellEnd"/>
      <w:r w:rsidR="0067784F" w:rsidRPr="00645D7B">
        <w:rPr>
          <w:color w:val="000000" w:themeColor="text1"/>
        </w:rPr>
        <w:t xml:space="preserve"> na poslijediplomskom doktorskom studiju Informacijskih i komunikacijskih znanosti pod naslovom </w:t>
      </w:r>
      <w:r w:rsidR="0067784F" w:rsidRPr="00645D7B">
        <w:rPr>
          <w:b/>
          <w:color w:val="000000" w:themeColor="text1"/>
        </w:rPr>
        <w:t xml:space="preserve">Komunikacijsko- informacijska obilježja šutnje u </w:t>
      </w:r>
      <w:proofErr w:type="spellStart"/>
      <w:r w:rsidR="0067784F" w:rsidRPr="00645D7B">
        <w:rPr>
          <w:b/>
          <w:color w:val="000000" w:themeColor="text1"/>
        </w:rPr>
        <w:t>hiper</w:t>
      </w:r>
      <w:proofErr w:type="spellEnd"/>
      <w:r w:rsidR="0067784F" w:rsidRPr="00645D7B">
        <w:rPr>
          <w:b/>
          <w:color w:val="000000" w:themeColor="text1"/>
        </w:rPr>
        <w:t xml:space="preserve"> osobnoj komunikaciji</w:t>
      </w:r>
      <w:r w:rsidR="0067784F" w:rsidRPr="00645D7B">
        <w:rPr>
          <w:color w:val="000000" w:themeColor="text1"/>
        </w:rPr>
        <w:t xml:space="preserve">, mentorica prof. dr. </w:t>
      </w:r>
      <w:proofErr w:type="spellStart"/>
      <w:r w:rsidR="0067784F" w:rsidRPr="00645D7B">
        <w:rPr>
          <w:color w:val="000000" w:themeColor="text1"/>
        </w:rPr>
        <w:t>sc</w:t>
      </w:r>
      <w:proofErr w:type="spellEnd"/>
      <w:r w:rsidR="0067784F" w:rsidRPr="00645D7B">
        <w:rPr>
          <w:color w:val="000000" w:themeColor="text1"/>
        </w:rPr>
        <w:t>. Ljubica Bakić Tomić (Sveučilište Sjever, Varaždin)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1.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>. Sanja Seljan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2. izv.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 xml:space="preserve">. Tomislava </w:t>
      </w:r>
      <w:proofErr w:type="spellStart"/>
      <w:r w:rsidRPr="00645D7B">
        <w:rPr>
          <w:color w:val="000000" w:themeColor="text1"/>
        </w:rPr>
        <w:t>Lauc</w:t>
      </w:r>
      <w:proofErr w:type="spellEnd"/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3.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>. Ljubica Bakić Tomić (Sveučilište Sjever, Varaždin)</w:t>
      </w:r>
    </w:p>
    <w:p w:rsidR="0067784F" w:rsidRPr="00645D7B" w:rsidRDefault="0067784F" w:rsidP="0067784F">
      <w:pPr>
        <w:jc w:val="both"/>
        <w:rPr>
          <w:b/>
          <w:color w:val="000000" w:themeColor="text1"/>
        </w:rPr>
      </w:pPr>
    </w:p>
    <w:p w:rsidR="0067784F" w:rsidRPr="00645D7B" w:rsidRDefault="0067784F" w:rsidP="00E824DF">
      <w:pPr>
        <w:ind w:firstLine="708"/>
        <w:jc w:val="both"/>
        <w:rPr>
          <w:b/>
          <w:color w:val="000000" w:themeColor="text1"/>
        </w:rPr>
      </w:pPr>
      <w:r w:rsidRPr="00645D7B">
        <w:rPr>
          <w:color w:val="000000" w:themeColor="text1"/>
        </w:rPr>
        <w:t>II. Vijeće sugerira stručnom povjerenstvu da promjeni naslov u dijelu „</w:t>
      </w:r>
      <w:proofErr w:type="spellStart"/>
      <w:r w:rsidRPr="00645D7B">
        <w:rPr>
          <w:color w:val="000000" w:themeColor="text1"/>
        </w:rPr>
        <w:t>hiper</w:t>
      </w:r>
      <w:proofErr w:type="spellEnd"/>
      <w:r w:rsidRPr="00645D7B">
        <w:rPr>
          <w:color w:val="000000" w:themeColor="text1"/>
        </w:rPr>
        <w:t xml:space="preserve"> osobnoj komunikaciji“ kako bi bio jasniji</w:t>
      </w:r>
      <w:r w:rsidRPr="00645D7B">
        <w:rPr>
          <w:b/>
          <w:color w:val="000000" w:themeColor="text1"/>
        </w:rPr>
        <w:t>.</w:t>
      </w:r>
    </w:p>
    <w:p w:rsidR="0067784F" w:rsidRDefault="0067784F" w:rsidP="0067784F">
      <w:pPr>
        <w:jc w:val="both"/>
        <w:rPr>
          <w:b/>
          <w:color w:val="000000" w:themeColor="text1"/>
        </w:rPr>
      </w:pPr>
    </w:p>
    <w:p w:rsidR="00972468" w:rsidRPr="00645D7B" w:rsidRDefault="00972468" w:rsidP="0067784F">
      <w:pPr>
        <w:jc w:val="both"/>
        <w:rPr>
          <w:b/>
          <w:color w:val="000000" w:themeColor="text1"/>
        </w:rPr>
      </w:pPr>
    </w:p>
    <w:p w:rsidR="0067784F" w:rsidRPr="00645D7B" w:rsidRDefault="00972468" w:rsidP="0067784F">
      <w:pPr>
        <w:ind w:firstLine="708"/>
        <w:jc w:val="both"/>
        <w:rPr>
          <w:color w:val="000000" w:themeColor="text1"/>
        </w:rPr>
      </w:pPr>
      <w:r w:rsidRPr="00972468">
        <w:rPr>
          <w:b/>
          <w:color w:val="000000" w:themeColor="text1"/>
        </w:rPr>
        <w:t>114.</w:t>
      </w:r>
      <w:r>
        <w:rPr>
          <w:color w:val="000000" w:themeColor="text1"/>
        </w:rPr>
        <w:t xml:space="preserve"> </w:t>
      </w:r>
      <w:r w:rsidR="0067784F" w:rsidRPr="00645D7B">
        <w:rPr>
          <w:color w:val="000000" w:themeColor="text1"/>
        </w:rPr>
        <w:t xml:space="preserve">Imenovanje stručnog povjerenstva za ocjenu teme doktorskog rada </w:t>
      </w:r>
      <w:r w:rsidR="0067784F" w:rsidRPr="00645D7B">
        <w:rPr>
          <w:b/>
          <w:color w:val="000000" w:themeColor="text1"/>
        </w:rPr>
        <w:t>Mirjane Gregurić,</w:t>
      </w:r>
      <w:r w:rsidR="0067784F" w:rsidRPr="00645D7B">
        <w:rPr>
          <w:color w:val="000000" w:themeColor="text1"/>
        </w:rPr>
        <w:t xml:space="preserve"> na poslijediplomskom doktorskom studiju Informacijskih i komunikacijskih znanosti pod naslovom </w:t>
      </w:r>
      <w:r w:rsidR="0067784F" w:rsidRPr="00645D7B">
        <w:rPr>
          <w:b/>
          <w:color w:val="000000" w:themeColor="text1"/>
        </w:rPr>
        <w:t xml:space="preserve">Priča kao </w:t>
      </w:r>
      <w:proofErr w:type="spellStart"/>
      <w:r w:rsidR="0067784F" w:rsidRPr="00645D7B">
        <w:rPr>
          <w:b/>
          <w:color w:val="000000" w:themeColor="text1"/>
        </w:rPr>
        <w:t>peruazivni</w:t>
      </w:r>
      <w:proofErr w:type="spellEnd"/>
      <w:r w:rsidR="0067784F" w:rsidRPr="00645D7B">
        <w:rPr>
          <w:b/>
          <w:color w:val="000000" w:themeColor="text1"/>
        </w:rPr>
        <w:t xml:space="preserve"> element komunikacije u nastavi i njezin utjecaj na obrazovanje</w:t>
      </w:r>
      <w:r w:rsidR="0067784F" w:rsidRPr="00645D7B">
        <w:rPr>
          <w:color w:val="000000" w:themeColor="text1"/>
        </w:rPr>
        <w:t xml:space="preserve"> </w:t>
      </w:r>
      <w:r w:rsidR="0067784F" w:rsidRPr="00645D7B">
        <w:rPr>
          <w:b/>
          <w:color w:val="000000" w:themeColor="text1"/>
        </w:rPr>
        <w:t>učenika</w:t>
      </w:r>
      <w:r w:rsidR="0067784F" w:rsidRPr="00645D7B">
        <w:rPr>
          <w:color w:val="000000" w:themeColor="text1"/>
        </w:rPr>
        <w:t xml:space="preserve">, mentorica prof. dr. </w:t>
      </w:r>
      <w:proofErr w:type="spellStart"/>
      <w:r w:rsidR="0067784F" w:rsidRPr="00645D7B">
        <w:rPr>
          <w:color w:val="000000" w:themeColor="text1"/>
        </w:rPr>
        <w:t>sc</w:t>
      </w:r>
      <w:proofErr w:type="spellEnd"/>
      <w:r w:rsidR="0067784F" w:rsidRPr="00645D7B">
        <w:rPr>
          <w:color w:val="000000" w:themeColor="text1"/>
        </w:rPr>
        <w:t>. Ljubica Bakić Tomić (Sveučilište Sjever, Varaždin)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>1. izv. prof. dr. Krešimir Pavlina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2. doc.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 xml:space="preserve">. </w:t>
      </w:r>
      <w:proofErr w:type="spellStart"/>
      <w:r w:rsidRPr="00645D7B">
        <w:rPr>
          <w:color w:val="000000" w:themeColor="text1"/>
        </w:rPr>
        <w:t>Evelina</w:t>
      </w:r>
      <w:proofErr w:type="spellEnd"/>
      <w:r w:rsidRPr="00645D7B">
        <w:rPr>
          <w:color w:val="000000" w:themeColor="text1"/>
        </w:rPr>
        <w:t xml:space="preserve"> Rudan </w:t>
      </w:r>
      <w:proofErr w:type="spellStart"/>
      <w:r w:rsidRPr="00645D7B">
        <w:rPr>
          <w:color w:val="000000" w:themeColor="text1"/>
        </w:rPr>
        <w:t>Kapec</w:t>
      </w:r>
      <w:proofErr w:type="spellEnd"/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3.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>. Ljubica Bakić Tomić (Sveučilište Sjever, Varaždin)</w:t>
      </w:r>
    </w:p>
    <w:p w:rsidR="0067784F" w:rsidRPr="00645D7B" w:rsidRDefault="0067784F" w:rsidP="0067784F">
      <w:pPr>
        <w:jc w:val="both"/>
        <w:rPr>
          <w:color w:val="000000" w:themeColor="text1"/>
        </w:rPr>
      </w:pPr>
    </w:p>
    <w:p w:rsidR="0067784F" w:rsidRPr="00645D7B" w:rsidRDefault="0067784F" w:rsidP="00E824DF">
      <w:pPr>
        <w:jc w:val="both"/>
        <w:rPr>
          <w:rFonts w:eastAsiaTheme="minorHAnsi"/>
          <w:b/>
          <w:lang w:eastAsia="en-US"/>
        </w:rPr>
      </w:pPr>
    </w:p>
    <w:p w:rsidR="0067784F" w:rsidRPr="00645D7B" w:rsidRDefault="0067784F" w:rsidP="0067784F">
      <w:pPr>
        <w:rPr>
          <w:rFonts w:eastAsiaTheme="minorHAnsi"/>
          <w:b/>
          <w:i/>
          <w:u w:val="single"/>
          <w:lang w:eastAsia="en-US"/>
        </w:rPr>
      </w:pPr>
      <w:r w:rsidRPr="00645D7B">
        <w:rPr>
          <w:rFonts w:eastAsiaTheme="minorHAnsi"/>
          <w:b/>
          <w:i/>
          <w:u w:val="single"/>
          <w:lang w:eastAsia="en-US"/>
        </w:rPr>
        <w:t>Promjena mentora</w:t>
      </w:r>
    </w:p>
    <w:p w:rsidR="0067784F" w:rsidRPr="00645D7B" w:rsidRDefault="0067784F" w:rsidP="00E824DF">
      <w:pPr>
        <w:jc w:val="both"/>
        <w:rPr>
          <w:rFonts w:eastAsiaTheme="minorHAnsi"/>
          <w:b/>
          <w:lang w:eastAsia="en-US"/>
        </w:rPr>
      </w:pPr>
    </w:p>
    <w:p w:rsidR="0067784F" w:rsidRPr="00645D7B" w:rsidRDefault="00972468" w:rsidP="0067784F">
      <w:pPr>
        <w:ind w:firstLine="708"/>
        <w:jc w:val="both"/>
        <w:rPr>
          <w:rFonts w:eastAsiaTheme="minorHAnsi"/>
          <w:lang w:eastAsia="en-US"/>
        </w:rPr>
      </w:pPr>
      <w:r w:rsidRPr="00972468">
        <w:rPr>
          <w:rFonts w:eastAsiaTheme="minorHAnsi"/>
          <w:b/>
          <w:lang w:eastAsia="en-US"/>
        </w:rPr>
        <w:t>115.</w:t>
      </w:r>
      <w:r>
        <w:rPr>
          <w:rFonts w:eastAsiaTheme="minorHAnsi"/>
          <w:lang w:eastAsia="en-US"/>
        </w:rPr>
        <w:t xml:space="preserve"> </w:t>
      </w:r>
      <w:r w:rsidR="0067784F" w:rsidRPr="00645D7B">
        <w:rPr>
          <w:rFonts w:eastAsiaTheme="minorHAnsi"/>
          <w:lang w:eastAsia="en-US"/>
        </w:rPr>
        <w:t xml:space="preserve">Prijedlog  Vijeća poslijediplomskog studija Etnologije i kulturne antropologije da se doc. dr. </w:t>
      </w:r>
      <w:proofErr w:type="spellStart"/>
      <w:r w:rsidR="0067784F" w:rsidRPr="00645D7B">
        <w:rPr>
          <w:rFonts w:eastAsiaTheme="minorHAnsi"/>
          <w:lang w:eastAsia="en-US"/>
        </w:rPr>
        <w:t>sc</w:t>
      </w:r>
      <w:proofErr w:type="spellEnd"/>
      <w:r w:rsidR="0067784F" w:rsidRPr="00645D7B">
        <w:rPr>
          <w:rFonts w:eastAsiaTheme="minorHAnsi"/>
          <w:lang w:eastAsia="en-US"/>
        </w:rPr>
        <w:t xml:space="preserve">. Tanja </w:t>
      </w:r>
      <w:proofErr w:type="spellStart"/>
      <w:r w:rsidR="0067784F" w:rsidRPr="00645D7B">
        <w:rPr>
          <w:rFonts w:eastAsiaTheme="minorHAnsi"/>
          <w:lang w:eastAsia="en-US"/>
        </w:rPr>
        <w:t>Bukovčan</w:t>
      </w:r>
      <w:proofErr w:type="spellEnd"/>
      <w:r w:rsidR="0067784F" w:rsidRPr="00645D7B">
        <w:rPr>
          <w:rFonts w:eastAsiaTheme="minorHAnsi"/>
          <w:lang w:eastAsia="en-US"/>
        </w:rPr>
        <w:t xml:space="preserve"> i dr. </w:t>
      </w:r>
      <w:proofErr w:type="spellStart"/>
      <w:r w:rsidR="0067784F" w:rsidRPr="00645D7B">
        <w:rPr>
          <w:rFonts w:eastAsiaTheme="minorHAnsi"/>
          <w:lang w:eastAsia="en-US"/>
        </w:rPr>
        <w:t>sc</w:t>
      </w:r>
      <w:proofErr w:type="spellEnd"/>
      <w:r w:rsidR="0067784F" w:rsidRPr="00645D7B">
        <w:rPr>
          <w:rFonts w:eastAsiaTheme="minorHAnsi"/>
          <w:lang w:eastAsia="en-US"/>
        </w:rPr>
        <w:t xml:space="preserve">. Žarko </w:t>
      </w:r>
      <w:proofErr w:type="spellStart"/>
      <w:r w:rsidR="0067784F" w:rsidRPr="00645D7B">
        <w:rPr>
          <w:rFonts w:eastAsiaTheme="minorHAnsi"/>
          <w:lang w:eastAsia="en-US"/>
        </w:rPr>
        <w:t>Španiček</w:t>
      </w:r>
      <w:proofErr w:type="spellEnd"/>
      <w:r w:rsidR="0067784F" w:rsidRPr="00645D7B">
        <w:rPr>
          <w:rFonts w:eastAsiaTheme="minorHAnsi"/>
          <w:lang w:eastAsia="en-US"/>
        </w:rPr>
        <w:t xml:space="preserve"> (Ministarstvo kulture, Konzervatorski odjel, Požega) imenuju mentorima studentu Tomislavu </w:t>
      </w:r>
      <w:proofErr w:type="spellStart"/>
      <w:r w:rsidR="0067784F" w:rsidRPr="00645D7B">
        <w:rPr>
          <w:rFonts w:eastAsiaTheme="minorHAnsi"/>
          <w:lang w:eastAsia="en-US"/>
        </w:rPr>
        <w:t>Pehardi</w:t>
      </w:r>
      <w:proofErr w:type="spellEnd"/>
      <w:r w:rsidR="0067784F" w:rsidRPr="00645D7B">
        <w:rPr>
          <w:rFonts w:eastAsiaTheme="minorHAnsi"/>
          <w:lang w:eastAsia="en-US"/>
        </w:rPr>
        <w:t xml:space="preserve">. </w:t>
      </w: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  <w:r w:rsidRPr="00645D7B">
        <w:rPr>
          <w:rFonts w:eastAsiaTheme="minorHAnsi"/>
          <w:lang w:eastAsia="en-US"/>
        </w:rPr>
        <w:t>Tema za izradu doktorskoga rada pod naslovom „Antropologija suvremenog obreda prijelaza – inicijacijski elementi kod oboljelih od karcinoma“ prihvaćena je na sjednici Fakultetskog vijeća održanoj 29. studenog 2012.</w:t>
      </w:r>
    </w:p>
    <w:p w:rsidR="0067784F" w:rsidRPr="00645D7B" w:rsidRDefault="0067784F" w:rsidP="0067784F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  <w:rPr>
          <w:rFonts w:eastAsiaTheme="minorHAnsi"/>
          <w:lang w:eastAsia="en-US"/>
        </w:rPr>
      </w:pPr>
      <w:r w:rsidRPr="00972468">
        <w:rPr>
          <w:rFonts w:eastAsiaTheme="minorHAnsi"/>
          <w:b/>
          <w:lang w:eastAsia="en-US"/>
        </w:rPr>
        <w:t>116.</w:t>
      </w:r>
      <w:r>
        <w:rPr>
          <w:rFonts w:eastAsiaTheme="minorHAnsi"/>
          <w:lang w:eastAsia="en-US"/>
        </w:rPr>
        <w:t xml:space="preserve"> </w:t>
      </w:r>
      <w:r w:rsidR="0067784F" w:rsidRPr="00645D7B">
        <w:rPr>
          <w:rFonts w:eastAsiaTheme="minorHAnsi"/>
          <w:lang w:eastAsia="en-US"/>
        </w:rPr>
        <w:t xml:space="preserve">Prijedlog  Vijeća poslijediplomskog studija Pedagogije da se prof. dr. </w:t>
      </w:r>
      <w:proofErr w:type="spellStart"/>
      <w:r w:rsidR="0067784F" w:rsidRPr="00645D7B">
        <w:rPr>
          <w:rFonts w:eastAsiaTheme="minorHAnsi"/>
          <w:lang w:eastAsia="en-US"/>
        </w:rPr>
        <w:t>sc</w:t>
      </w:r>
      <w:proofErr w:type="spellEnd"/>
      <w:r w:rsidR="0067784F" w:rsidRPr="00645D7B">
        <w:rPr>
          <w:rFonts w:eastAsiaTheme="minorHAnsi"/>
          <w:lang w:eastAsia="en-US"/>
        </w:rPr>
        <w:t xml:space="preserve">. Marko </w:t>
      </w:r>
      <w:proofErr w:type="spellStart"/>
      <w:r w:rsidR="0067784F" w:rsidRPr="00645D7B">
        <w:rPr>
          <w:rFonts w:eastAsiaTheme="minorHAnsi"/>
          <w:lang w:eastAsia="en-US"/>
        </w:rPr>
        <w:t>Palekčić</w:t>
      </w:r>
      <w:proofErr w:type="spellEnd"/>
      <w:r w:rsidR="0067784F" w:rsidRPr="00645D7B">
        <w:rPr>
          <w:rFonts w:eastAsiaTheme="minorHAnsi"/>
          <w:lang w:eastAsia="en-US"/>
        </w:rPr>
        <w:t xml:space="preserve"> imenuje mentorom studentu Tomislavu </w:t>
      </w:r>
      <w:proofErr w:type="spellStart"/>
      <w:r w:rsidR="0067784F" w:rsidRPr="00645D7B">
        <w:rPr>
          <w:rFonts w:eastAsiaTheme="minorHAnsi"/>
          <w:lang w:eastAsia="en-US"/>
        </w:rPr>
        <w:t>Seletkoviću</w:t>
      </w:r>
      <w:proofErr w:type="spellEnd"/>
      <w:r w:rsidR="0067784F" w:rsidRPr="00645D7B">
        <w:rPr>
          <w:rFonts w:eastAsiaTheme="minorHAnsi"/>
          <w:lang w:eastAsia="en-US"/>
        </w:rPr>
        <w:t>.</w:t>
      </w: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  <w:r w:rsidRPr="00645D7B">
        <w:rPr>
          <w:rFonts w:eastAsiaTheme="minorHAnsi"/>
          <w:lang w:eastAsia="en-US"/>
        </w:rPr>
        <w:t>Tema za izradu doktorskoga rada pod naslovom „Suvremeni didaktički modeli u nastavi umjetničkih školskih predmeta“ prihvaćena je na sjednici Fakultetskog vijeća održanoj 25. travnja 2014.</w:t>
      </w: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</w:p>
    <w:p w:rsidR="0067784F" w:rsidRPr="00645D7B" w:rsidRDefault="00972468" w:rsidP="0067784F">
      <w:pPr>
        <w:ind w:firstLine="708"/>
        <w:jc w:val="both"/>
        <w:rPr>
          <w:rFonts w:eastAsiaTheme="minorHAnsi"/>
          <w:lang w:eastAsia="en-US"/>
        </w:rPr>
      </w:pPr>
      <w:r w:rsidRPr="00972468">
        <w:rPr>
          <w:rFonts w:eastAsiaTheme="minorHAnsi"/>
          <w:b/>
          <w:lang w:eastAsia="en-US"/>
        </w:rPr>
        <w:lastRenderedPageBreak/>
        <w:t>117.</w:t>
      </w:r>
      <w:r>
        <w:rPr>
          <w:rFonts w:eastAsiaTheme="minorHAnsi"/>
          <w:lang w:eastAsia="en-US"/>
        </w:rPr>
        <w:t xml:space="preserve"> </w:t>
      </w:r>
      <w:r w:rsidR="0067784F" w:rsidRPr="00645D7B">
        <w:rPr>
          <w:rFonts w:eastAsiaTheme="minorHAnsi"/>
          <w:lang w:eastAsia="en-US"/>
        </w:rPr>
        <w:t xml:space="preserve">Prijedlog  Vijeća poslijediplomskog studija Pedagogije da se Nikolini Matoš odobri promjena mentora. Umjesto prof. dr. </w:t>
      </w:r>
      <w:proofErr w:type="spellStart"/>
      <w:r w:rsidR="0067784F" w:rsidRPr="00645D7B">
        <w:rPr>
          <w:rFonts w:eastAsiaTheme="minorHAnsi"/>
          <w:lang w:eastAsia="en-US"/>
        </w:rPr>
        <w:t>sc</w:t>
      </w:r>
      <w:proofErr w:type="spellEnd"/>
      <w:r w:rsidR="0067784F" w:rsidRPr="00645D7B">
        <w:rPr>
          <w:rFonts w:eastAsiaTheme="minorHAnsi"/>
          <w:lang w:eastAsia="en-US"/>
        </w:rPr>
        <w:t xml:space="preserve">. </w:t>
      </w:r>
      <w:proofErr w:type="spellStart"/>
      <w:r w:rsidR="0067784F" w:rsidRPr="00645D7B">
        <w:rPr>
          <w:rFonts w:eastAsiaTheme="minorHAnsi"/>
          <w:lang w:eastAsia="en-US"/>
        </w:rPr>
        <w:t>Pavela</w:t>
      </w:r>
      <w:proofErr w:type="spellEnd"/>
      <w:r w:rsidR="0067784F" w:rsidRPr="00645D7B">
        <w:rPr>
          <w:rFonts w:eastAsiaTheme="minorHAnsi"/>
          <w:lang w:eastAsia="en-US"/>
        </w:rPr>
        <w:t xml:space="preserve"> </w:t>
      </w:r>
      <w:proofErr w:type="spellStart"/>
      <w:r w:rsidR="0067784F" w:rsidRPr="00645D7B">
        <w:rPr>
          <w:rFonts w:eastAsiaTheme="minorHAnsi"/>
          <w:lang w:eastAsia="en-US"/>
        </w:rPr>
        <w:t>Rojka</w:t>
      </w:r>
      <w:proofErr w:type="spellEnd"/>
      <w:r w:rsidR="0067784F" w:rsidRPr="00645D7B">
        <w:rPr>
          <w:rFonts w:eastAsiaTheme="minorHAnsi"/>
          <w:lang w:eastAsia="en-US"/>
        </w:rPr>
        <w:t xml:space="preserve">  (Muzička akademija) za mentoricu se predlaže izv. prof. dr. </w:t>
      </w:r>
      <w:proofErr w:type="spellStart"/>
      <w:r w:rsidR="0067784F" w:rsidRPr="00645D7B">
        <w:rPr>
          <w:rFonts w:eastAsiaTheme="minorHAnsi"/>
          <w:lang w:eastAsia="en-US"/>
        </w:rPr>
        <w:t>sc</w:t>
      </w:r>
      <w:proofErr w:type="spellEnd"/>
      <w:r w:rsidR="0067784F" w:rsidRPr="00645D7B">
        <w:rPr>
          <w:rFonts w:eastAsiaTheme="minorHAnsi"/>
          <w:lang w:eastAsia="en-US"/>
        </w:rPr>
        <w:t>. Snježana Dobrota (Sveučilište u Splitu, Filozofski fakultet).</w:t>
      </w: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  <w:r w:rsidRPr="00645D7B">
        <w:rPr>
          <w:rFonts w:eastAsiaTheme="minorHAnsi"/>
          <w:lang w:eastAsia="en-US"/>
        </w:rPr>
        <w:t>Tema za izradu doktorskoga rada pod naslovom „</w:t>
      </w:r>
      <w:proofErr w:type="spellStart"/>
      <w:r w:rsidRPr="00645D7B">
        <w:rPr>
          <w:rFonts w:eastAsiaTheme="minorHAnsi"/>
          <w:lang w:eastAsia="en-US"/>
        </w:rPr>
        <w:t>Kurikulumski</w:t>
      </w:r>
      <w:proofErr w:type="spellEnd"/>
      <w:r w:rsidRPr="00645D7B">
        <w:rPr>
          <w:rFonts w:eastAsiaTheme="minorHAnsi"/>
          <w:lang w:eastAsia="en-US"/>
        </w:rPr>
        <w:t xml:space="preserve"> pristup oblikovanju profesionalnog osnovnog glazbenog obrazovanja“ prihvaćena je na sjednici Fakultetskog vijeća održanoj 21. veljače 2014.</w:t>
      </w: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</w:p>
    <w:p w:rsidR="0067784F" w:rsidRPr="00645D7B" w:rsidRDefault="0067784F" w:rsidP="0067784F">
      <w:pPr>
        <w:jc w:val="both"/>
        <w:rPr>
          <w:b/>
          <w:i/>
          <w:u w:val="single"/>
        </w:rPr>
      </w:pPr>
      <w:r w:rsidRPr="00645D7B">
        <w:rPr>
          <w:b/>
          <w:i/>
          <w:u w:val="single"/>
        </w:rPr>
        <w:t>Izvještaji mentora o prihvaćanju teme na poslijediplomskom specijalističkom studiju</w:t>
      </w: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</w:p>
    <w:p w:rsidR="00490F2F" w:rsidRDefault="00972468" w:rsidP="00490F2F">
      <w:pPr>
        <w:ind w:firstLine="708"/>
        <w:jc w:val="both"/>
      </w:pPr>
      <w:r w:rsidRPr="00972468">
        <w:rPr>
          <w:b/>
        </w:rPr>
        <w:t>118.</w:t>
      </w:r>
      <w:r>
        <w:t xml:space="preserve"> </w:t>
      </w:r>
      <w:r w:rsidR="0067784F" w:rsidRPr="00645D7B">
        <w:t xml:space="preserve">Prijedlog za </w:t>
      </w:r>
      <w:r w:rsidR="0067784F" w:rsidRPr="00645D7B">
        <w:rPr>
          <w:color w:val="000000"/>
        </w:rPr>
        <w:t>prihvaćanje teme</w:t>
      </w:r>
      <w:r w:rsidR="0067784F" w:rsidRPr="00645D7B">
        <w:t xml:space="preserve"> </w:t>
      </w:r>
      <w:r w:rsidR="0067784F" w:rsidRPr="00645D7B">
        <w:rPr>
          <w:b/>
        </w:rPr>
        <w:t xml:space="preserve">Marine </w:t>
      </w:r>
      <w:proofErr w:type="spellStart"/>
      <w:r w:rsidR="0067784F" w:rsidRPr="00645D7B">
        <w:rPr>
          <w:b/>
        </w:rPr>
        <w:t>Kereša</w:t>
      </w:r>
      <w:proofErr w:type="spellEnd"/>
      <w:r w:rsidR="0067784F" w:rsidRPr="00645D7B">
        <w:t xml:space="preserve"> za izradu završnog specijalističkog rada na poslijediplomskome specijalističkome</w:t>
      </w:r>
      <w:r w:rsidR="0067784F" w:rsidRPr="00645D7B">
        <w:rPr>
          <w:b/>
          <w:bCs/>
        </w:rPr>
        <w:t xml:space="preserve"> </w:t>
      </w:r>
      <w:r w:rsidR="0067784F" w:rsidRPr="00645D7B">
        <w:t>studiju Kliničke psihologije pod naslovom</w:t>
      </w:r>
      <w:r w:rsidR="0067784F" w:rsidRPr="00645D7B">
        <w:rPr>
          <w:b/>
        </w:rPr>
        <w:t xml:space="preserve"> Emocionalne i perceptivno-motoričke smetnje u djece sa školskim neuspjehom</w:t>
      </w:r>
      <w:r w:rsidR="0067784F" w:rsidRPr="00645D7B">
        <w:rPr>
          <w:b/>
          <w:lang w:val="en-GB"/>
        </w:rPr>
        <w:t>,</w:t>
      </w:r>
      <w:r w:rsidR="0067784F" w:rsidRPr="00645D7B">
        <w:rPr>
          <w:lang w:val="en-GB"/>
        </w:rPr>
        <w:t xml:space="preserve"> </w:t>
      </w:r>
      <w:r w:rsidR="0067784F" w:rsidRPr="00645D7B">
        <w:t xml:space="preserve">mentorica: izv. prof. dr. </w:t>
      </w:r>
      <w:proofErr w:type="spellStart"/>
      <w:r w:rsidR="0067784F" w:rsidRPr="00645D7B">
        <w:t>sc</w:t>
      </w:r>
      <w:proofErr w:type="spellEnd"/>
      <w:r w:rsidR="0067784F" w:rsidRPr="00645D7B">
        <w:t>. Slavka Galić (Opća županijska bolnica Požega).</w:t>
      </w:r>
    </w:p>
    <w:p w:rsidR="00490F2F" w:rsidRDefault="00490F2F" w:rsidP="00490F2F">
      <w:pPr>
        <w:jc w:val="both"/>
      </w:pPr>
    </w:p>
    <w:p w:rsidR="00490F2F" w:rsidRDefault="00490F2F" w:rsidP="00490F2F">
      <w:pPr>
        <w:jc w:val="both"/>
      </w:pPr>
    </w:p>
    <w:p w:rsidR="0067784F" w:rsidRPr="00490F2F" w:rsidRDefault="0067784F" w:rsidP="00490F2F">
      <w:pPr>
        <w:jc w:val="both"/>
      </w:pPr>
      <w:r w:rsidRPr="00645D7B">
        <w:rPr>
          <w:b/>
          <w:i/>
          <w:u w:val="single"/>
        </w:rPr>
        <w:t>Nastavni predmeti</w:t>
      </w:r>
    </w:p>
    <w:p w:rsidR="0067784F" w:rsidRPr="00972468" w:rsidRDefault="0067784F" w:rsidP="0067784F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</w:pPr>
      <w:bookmarkStart w:id="0" w:name="OLE_LINK6"/>
      <w:bookmarkStart w:id="1" w:name="OLE_LINK5"/>
      <w:bookmarkStart w:id="2" w:name="OLE_LINK2"/>
      <w:bookmarkStart w:id="3" w:name="OLE_LINK1"/>
      <w:r w:rsidRPr="00972468">
        <w:rPr>
          <w:b/>
        </w:rPr>
        <w:t>119.</w:t>
      </w:r>
      <w:r>
        <w:t xml:space="preserve"> </w:t>
      </w:r>
      <w:r w:rsidR="0067784F" w:rsidRPr="00645D7B">
        <w:t xml:space="preserve">Prijedlog Odsjeka za sociologiju da se </w:t>
      </w:r>
      <w:r w:rsidR="0067784F" w:rsidRPr="00645D7B">
        <w:rPr>
          <w:bCs/>
        </w:rPr>
        <w:t xml:space="preserve">prof. dr. </w:t>
      </w:r>
      <w:proofErr w:type="spellStart"/>
      <w:r w:rsidR="0067784F" w:rsidRPr="00645D7B">
        <w:rPr>
          <w:bCs/>
        </w:rPr>
        <w:t>sc</w:t>
      </w:r>
      <w:proofErr w:type="spellEnd"/>
      <w:r w:rsidR="0067784F" w:rsidRPr="00645D7B">
        <w:rPr>
          <w:bCs/>
        </w:rPr>
        <w:t xml:space="preserve">. Krunoslav </w:t>
      </w:r>
      <w:proofErr w:type="spellStart"/>
      <w:r w:rsidR="0067784F" w:rsidRPr="00645D7B">
        <w:rPr>
          <w:bCs/>
        </w:rPr>
        <w:t>Nikodem</w:t>
      </w:r>
      <w:proofErr w:type="spellEnd"/>
      <w:r w:rsidR="0067784F" w:rsidRPr="00645D7B">
        <w:t xml:space="preserve"> imenuje voditeljem poslijediplomskoga doktorskoga studija Sociologije, a </w:t>
      </w:r>
      <w:r w:rsidR="0067784F" w:rsidRPr="00645D7B">
        <w:rPr>
          <w:bCs/>
        </w:rPr>
        <w:t xml:space="preserve">dr. </w:t>
      </w:r>
      <w:proofErr w:type="spellStart"/>
      <w:r w:rsidR="0067784F" w:rsidRPr="00645D7B">
        <w:rPr>
          <w:bCs/>
        </w:rPr>
        <w:t>sc</w:t>
      </w:r>
      <w:proofErr w:type="spellEnd"/>
      <w:r w:rsidR="0067784F" w:rsidRPr="00645D7B">
        <w:rPr>
          <w:bCs/>
        </w:rPr>
        <w:t xml:space="preserve">. Krešimir </w:t>
      </w:r>
      <w:proofErr w:type="spellStart"/>
      <w:r w:rsidR="0067784F" w:rsidRPr="00645D7B">
        <w:rPr>
          <w:bCs/>
        </w:rPr>
        <w:t>Žažar</w:t>
      </w:r>
      <w:proofErr w:type="spellEnd"/>
      <w:r w:rsidR="0067784F" w:rsidRPr="00645D7B">
        <w:rPr>
          <w:bCs/>
        </w:rPr>
        <w:t xml:space="preserve"> </w:t>
      </w:r>
      <w:r w:rsidR="0067784F" w:rsidRPr="00645D7B">
        <w:t>zamjenikom voditelja studija od ljetnog semestra ak. god. 2016/2017.</w:t>
      </w:r>
    </w:p>
    <w:p w:rsidR="00E824DF" w:rsidRPr="00645D7B" w:rsidRDefault="00E824DF" w:rsidP="00E824DF">
      <w:pPr>
        <w:jc w:val="both"/>
      </w:pPr>
    </w:p>
    <w:p w:rsidR="0067784F" w:rsidRPr="00972468" w:rsidRDefault="00972468" w:rsidP="00972468">
      <w:pPr>
        <w:ind w:firstLine="708"/>
        <w:jc w:val="both"/>
      </w:pPr>
      <w:r w:rsidRPr="00972468">
        <w:rPr>
          <w:b/>
        </w:rPr>
        <w:t>120.</w:t>
      </w:r>
      <w:r>
        <w:t xml:space="preserve"> </w:t>
      </w:r>
      <w:r w:rsidR="0067784F" w:rsidRPr="00645D7B">
        <w:t>Prijedlog za</w:t>
      </w:r>
      <w:r w:rsidR="0067784F" w:rsidRPr="00645D7B">
        <w:rPr>
          <w:b/>
        </w:rPr>
        <w:t xml:space="preserve"> </w:t>
      </w:r>
      <w:r w:rsidR="0067784F" w:rsidRPr="00645D7B">
        <w:t>prihvaćanje sporazuma o međunarodnom dvojnom doktoratu (</w:t>
      </w:r>
      <w:proofErr w:type="spellStart"/>
      <w:r w:rsidR="0067784F" w:rsidRPr="00645D7B">
        <w:t>cotutelle</w:t>
      </w:r>
      <w:proofErr w:type="spellEnd"/>
      <w:r w:rsidR="0067784F" w:rsidRPr="00645D7B">
        <w:t xml:space="preserve">) između </w:t>
      </w:r>
      <w:proofErr w:type="spellStart"/>
      <w:r w:rsidR="0067784F" w:rsidRPr="00645D7B">
        <w:t>Universitat</w:t>
      </w:r>
      <w:proofErr w:type="spellEnd"/>
      <w:r w:rsidR="0067784F" w:rsidRPr="00645D7B">
        <w:t xml:space="preserve"> </w:t>
      </w:r>
      <w:proofErr w:type="spellStart"/>
      <w:r w:rsidR="0067784F" w:rsidRPr="00645D7B">
        <w:t>Autònoma</w:t>
      </w:r>
      <w:proofErr w:type="spellEnd"/>
      <w:r w:rsidR="0067784F" w:rsidRPr="00645D7B">
        <w:t xml:space="preserve"> de Barcelona i Sveučilišta u Zagrebu za studenticu Jelenu </w:t>
      </w:r>
      <w:proofErr w:type="spellStart"/>
      <w:r w:rsidR="0067784F" w:rsidRPr="00645D7B">
        <w:t>Behaim</w:t>
      </w:r>
      <w:proofErr w:type="spellEnd"/>
      <w:r w:rsidR="0067784F" w:rsidRPr="00645D7B">
        <w:t xml:space="preserve"> na poslijediplomskom d</w:t>
      </w:r>
      <w:r>
        <w:t xml:space="preserve">oktorskom studiju </w:t>
      </w:r>
      <w:proofErr w:type="spellStart"/>
      <w:r>
        <w:t>Medievistike</w:t>
      </w:r>
      <w:proofErr w:type="spellEnd"/>
      <w:r>
        <w:t>.</w:t>
      </w:r>
    </w:p>
    <w:p w:rsidR="00E824DF" w:rsidRPr="00645D7B" w:rsidRDefault="00E824DF" w:rsidP="0067784F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121.</w:t>
      </w:r>
      <w:r>
        <w:t xml:space="preserve"> </w:t>
      </w:r>
      <w:r w:rsidR="0067784F" w:rsidRPr="00645D7B">
        <w:t>Prijedlog Vijeća poslijediplomskoga doktorskoga studija Psihologije za izmjene u programu doktorskoga studija, i to:</w:t>
      </w:r>
    </w:p>
    <w:p w:rsidR="0067784F" w:rsidRPr="00645D7B" w:rsidRDefault="0067784F" w:rsidP="0067784F">
      <w:pPr>
        <w:jc w:val="both"/>
      </w:pPr>
      <w:r w:rsidRPr="00645D7B">
        <w:t xml:space="preserve">1. Kolegij </w:t>
      </w:r>
      <w:proofErr w:type="spellStart"/>
      <w:r w:rsidRPr="00645D7B">
        <w:rPr>
          <w:i/>
        </w:rPr>
        <w:t>Metakognicija</w:t>
      </w:r>
      <w:proofErr w:type="spellEnd"/>
      <w:r w:rsidRPr="00645D7B">
        <w:rPr>
          <w:i/>
        </w:rPr>
        <w:t xml:space="preserve"> i inteligencija</w:t>
      </w:r>
      <w:r w:rsidRPr="00645D7B">
        <w:t xml:space="preserve">, nositelj prof. dr. </w:t>
      </w:r>
      <w:proofErr w:type="spellStart"/>
      <w:r w:rsidRPr="00645D7B">
        <w:t>sc</w:t>
      </w:r>
      <w:proofErr w:type="spellEnd"/>
      <w:r w:rsidRPr="00645D7B">
        <w:t xml:space="preserve">. Predrag </w:t>
      </w:r>
      <w:proofErr w:type="spellStart"/>
      <w:r w:rsidRPr="00645D7B">
        <w:t>Zarevski</w:t>
      </w:r>
      <w:proofErr w:type="spellEnd"/>
      <w:r w:rsidRPr="00645D7B">
        <w:t xml:space="preserve"> zamjenjuje se novim kolegijem </w:t>
      </w:r>
      <w:r w:rsidRPr="00645D7B">
        <w:rPr>
          <w:i/>
        </w:rPr>
        <w:t>Viši kognitivni procesi</w:t>
      </w:r>
      <w:r w:rsidRPr="00645D7B">
        <w:t xml:space="preserve">, nositeljice doc. dr. </w:t>
      </w:r>
      <w:proofErr w:type="spellStart"/>
      <w:r w:rsidRPr="00645D7B">
        <w:t>sc</w:t>
      </w:r>
      <w:proofErr w:type="spellEnd"/>
      <w:r w:rsidRPr="00645D7B">
        <w:t xml:space="preserve">. Mirjana Tonković i doc. dr. </w:t>
      </w:r>
      <w:proofErr w:type="spellStart"/>
      <w:r w:rsidRPr="00645D7B">
        <w:t>sc</w:t>
      </w:r>
      <w:proofErr w:type="spellEnd"/>
      <w:r w:rsidRPr="00645D7B">
        <w:t>. Andrea Vranić.</w:t>
      </w:r>
    </w:p>
    <w:p w:rsidR="0067784F" w:rsidRPr="00645D7B" w:rsidRDefault="0067784F" w:rsidP="0067784F">
      <w:pPr>
        <w:jc w:val="both"/>
      </w:pPr>
      <w:r w:rsidRPr="00645D7B">
        <w:t xml:space="preserve">2. Doktorski studij psihologije mogu upisati diplomirani psiholozi/profesori psihologije koji su studij završili po programu koji se izvodio prije </w:t>
      </w:r>
      <w:proofErr w:type="spellStart"/>
      <w:r w:rsidRPr="00645D7B">
        <w:t>Bolonje</w:t>
      </w:r>
      <w:proofErr w:type="spellEnd"/>
      <w:r w:rsidRPr="00645D7B">
        <w:t xml:space="preserve">, te psiholozi koji su završili diplomski studij psihologije (magistri struke), odnosno završili studij psihologije prema načelima </w:t>
      </w:r>
      <w:proofErr w:type="spellStart"/>
      <w:r w:rsidRPr="00645D7B">
        <w:t>bolonjskog</w:t>
      </w:r>
      <w:proofErr w:type="spellEnd"/>
      <w:r w:rsidRPr="00645D7B">
        <w:t xml:space="preserve"> procesa. Prosjek ocjena više nije uvjet za upis na studij.</w:t>
      </w:r>
    </w:p>
    <w:p w:rsidR="0067784F" w:rsidRPr="00645D7B" w:rsidRDefault="0067784F" w:rsidP="0067784F">
      <w:pPr>
        <w:jc w:val="both"/>
      </w:pPr>
      <w:r w:rsidRPr="00645D7B">
        <w:t xml:space="preserve">3. Mentor može biti svaki sveučilišni nastavnik psihologije, a odabire ga i imenuje Vijeće doktorskog studija psihologije. </w:t>
      </w:r>
    </w:p>
    <w:p w:rsidR="00E824DF" w:rsidRPr="00645D7B" w:rsidRDefault="00E824DF" w:rsidP="0067784F">
      <w:pPr>
        <w:jc w:val="both"/>
      </w:pPr>
    </w:p>
    <w:p w:rsidR="0067784F" w:rsidRPr="00645D7B" w:rsidRDefault="00972468" w:rsidP="0067784F">
      <w:pPr>
        <w:overflowPunct w:val="0"/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r w:rsidRPr="00972468">
        <w:rPr>
          <w:rFonts w:eastAsiaTheme="minorHAnsi"/>
          <w:b/>
          <w:lang w:eastAsia="en-US"/>
        </w:rPr>
        <w:t>122.</w:t>
      </w:r>
      <w:r>
        <w:rPr>
          <w:rFonts w:eastAsiaTheme="minorHAnsi"/>
          <w:lang w:eastAsia="en-US"/>
        </w:rPr>
        <w:t xml:space="preserve"> </w:t>
      </w:r>
      <w:r w:rsidR="0067784F" w:rsidRPr="00645D7B">
        <w:rPr>
          <w:rFonts w:eastAsiaTheme="minorHAnsi"/>
          <w:lang w:eastAsia="en-US"/>
        </w:rPr>
        <w:t>Prijedlog Vijeća poslijediplomskoga doktorskoga studija Povijesti umjetnosti za obustavu postupka vrednovanja novog doktorskog programa koji je prihvaćen na Fakultetskom vijeću na sjednici održanoj 20. svibnja 2015.</w:t>
      </w:r>
    </w:p>
    <w:bookmarkEnd w:id="0"/>
    <w:bookmarkEnd w:id="1"/>
    <w:bookmarkEnd w:id="2"/>
    <w:bookmarkEnd w:id="3"/>
    <w:p w:rsidR="0067784F" w:rsidRPr="00645D7B" w:rsidRDefault="0067784F" w:rsidP="0067784F">
      <w:pPr>
        <w:jc w:val="both"/>
      </w:pPr>
    </w:p>
    <w:p w:rsidR="00E824DF" w:rsidRDefault="00E824DF">
      <w:pPr>
        <w:spacing w:after="160" w:line="259" w:lineRule="auto"/>
        <w:rPr>
          <w:b/>
        </w:rPr>
      </w:pPr>
    </w:p>
    <w:p w:rsidR="00972468" w:rsidRDefault="0097246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7784F" w:rsidRPr="00645D7B" w:rsidRDefault="0067784F" w:rsidP="0067784F">
      <w:pPr>
        <w:jc w:val="center"/>
      </w:pPr>
      <w:r w:rsidRPr="00645D7B">
        <w:rPr>
          <w:b/>
        </w:rPr>
        <w:lastRenderedPageBreak/>
        <w:t>H. IMENOVANJE STRUČNIH POVJERENSTAVA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rPr>
          <w:b/>
          <w:i/>
        </w:rPr>
        <w:t>a)</w:t>
      </w:r>
      <w:r w:rsidRPr="00645D7B">
        <w:rPr>
          <w:b/>
          <w:i/>
          <w:u w:val="single"/>
        </w:rPr>
        <w:t xml:space="preserve"> Imenovanje stručnih povjerenstava radi davanja mišljenja za izbor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  <w:rPr>
          <w:color w:val="000000"/>
        </w:rPr>
      </w:pPr>
      <w:r>
        <w:rPr>
          <w:b/>
          <w:color w:val="000000"/>
        </w:rPr>
        <w:t>123.</w:t>
      </w:r>
      <w:r w:rsidR="0067784F" w:rsidRPr="00645D7B">
        <w:rPr>
          <w:color w:val="000000"/>
        </w:rPr>
        <w:t xml:space="preserve"> Imenovanje stručnoga povjerenstva radi davanja mišljenja o ispunjavanju uvjeta </w:t>
      </w:r>
      <w:proofErr w:type="spellStart"/>
      <w:r w:rsidR="0067784F" w:rsidRPr="00645D7B">
        <w:rPr>
          <w:color w:val="000000"/>
        </w:rPr>
        <w:t>predloženice</w:t>
      </w:r>
      <w:proofErr w:type="spellEnd"/>
      <w:r w:rsidR="0067784F" w:rsidRPr="00645D7B">
        <w:rPr>
          <w:color w:val="000000"/>
        </w:rPr>
        <w:t xml:space="preserve"> za izbor u znanstveno-nastavno zvanje </w:t>
      </w:r>
      <w:r w:rsidR="0067784F" w:rsidRPr="00645D7B">
        <w:rPr>
          <w:b/>
          <w:bCs/>
          <w:color w:val="000000"/>
        </w:rPr>
        <w:t>redovite profesorice u trajnom zvanju</w:t>
      </w:r>
      <w:r w:rsidR="0067784F" w:rsidRPr="00645D7B">
        <w:rPr>
          <w:color w:val="000000"/>
        </w:rPr>
        <w:t xml:space="preserve"> za područje humanističkih znanosti, polje filozofija, grana etika, na Katedri za javno zdravstvo Fakulteta zdravstvenih studija Sveučilišta u Rijeci i na Katedri za društvene i humanističke znanosti u medicini Medicinskog fakulteta Sveučilišta u Rijeci (</w:t>
      </w:r>
      <w:proofErr w:type="spellStart"/>
      <w:r w:rsidR="0067784F" w:rsidRPr="00645D7B">
        <w:rPr>
          <w:color w:val="000000"/>
        </w:rPr>
        <w:t>predloženica</w:t>
      </w:r>
      <w:proofErr w:type="spellEnd"/>
      <w:r w:rsidR="0067784F" w:rsidRPr="00645D7B">
        <w:rPr>
          <w:color w:val="000000"/>
        </w:rPr>
        <w:t xml:space="preserve">: prof. dr. </w:t>
      </w:r>
      <w:proofErr w:type="spellStart"/>
      <w:r w:rsidR="0067784F" w:rsidRPr="00645D7B">
        <w:rPr>
          <w:color w:val="000000"/>
        </w:rPr>
        <w:t>sc</w:t>
      </w:r>
      <w:proofErr w:type="spellEnd"/>
      <w:r w:rsidR="0067784F" w:rsidRPr="00645D7B">
        <w:rPr>
          <w:color w:val="000000"/>
        </w:rPr>
        <w:t xml:space="preserve">. Nada </w:t>
      </w:r>
      <w:proofErr w:type="spellStart"/>
      <w:r w:rsidR="0067784F" w:rsidRPr="00645D7B">
        <w:rPr>
          <w:color w:val="000000"/>
        </w:rPr>
        <w:t>Gosić</w:t>
      </w:r>
      <w:proofErr w:type="spellEnd"/>
      <w:r w:rsidR="0067784F" w:rsidRPr="00645D7B">
        <w:rPr>
          <w:color w:val="000000"/>
        </w:rPr>
        <w:t>)</w:t>
      </w:r>
    </w:p>
    <w:p w:rsidR="0067784F" w:rsidRPr="00645D7B" w:rsidRDefault="0067784F" w:rsidP="0067784F">
      <w:pPr>
        <w:jc w:val="both"/>
        <w:rPr>
          <w:color w:val="000000"/>
        </w:rPr>
      </w:pPr>
      <w:r w:rsidRPr="00645D7B">
        <w:rPr>
          <w:color w:val="000000"/>
        </w:rPr>
        <w:t xml:space="preserve">1. prof. dr. </w:t>
      </w:r>
      <w:proofErr w:type="spellStart"/>
      <w:r w:rsidRPr="00645D7B">
        <w:rPr>
          <w:color w:val="000000"/>
        </w:rPr>
        <w:t>sc</w:t>
      </w:r>
      <w:proofErr w:type="spellEnd"/>
      <w:r w:rsidRPr="00645D7B">
        <w:rPr>
          <w:color w:val="000000"/>
        </w:rPr>
        <w:t>. Ante Čović</w:t>
      </w:r>
    </w:p>
    <w:p w:rsidR="0067784F" w:rsidRPr="00645D7B" w:rsidRDefault="0067784F" w:rsidP="0067784F">
      <w:pPr>
        <w:jc w:val="both"/>
        <w:rPr>
          <w:color w:val="000000"/>
        </w:rPr>
      </w:pPr>
      <w:r w:rsidRPr="00645D7B">
        <w:rPr>
          <w:color w:val="000000"/>
        </w:rPr>
        <w:t xml:space="preserve">2. prof. dr. </w:t>
      </w:r>
      <w:proofErr w:type="spellStart"/>
      <w:r w:rsidRPr="00645D7B">
        <w:rPr>
          <w:color w:val="000000"/>
        </w:rPr>
        <w:t>sc</w:t>
      </w:r>
      <w:proofErr w:type="spellEnd"/>
      <w:r w:rsidRPr="00645D7B">
        <w:rPr>
          <w:color w:val="000000"/>
        </w:rPr>
        <w:t>. Lino Veljak</w:t>
      </w:r>
    </w:p>
    <w:p w:rsidR="0067784F" w:rsidRPr="00645D7B" w:rsidRDefault="0067784F" w:rsidP="0067784F">
      <w:pPr>
        <w:jc w:val="both"/>
        <w:rPr>
          <w:color w:val="000000"/>
        </w:rPr>
      </w:pPr>
      <w:r w:rsidRPr="00645D7B">
        <w:rPr>
          <w:color w:val="000000"/>
        </w:rPr>
        <w:t xml:space="preserve">3. prof. dr. </w:t>
      </w:r>
      <w:proofErr w:type="spellStart"/>
      <w:r w:rsidRPr="00645D7B">
        <w:rPr>
          <w:color w:val="000000"/>
        </w:rPr>
        <w:t>sc</w:t>
      </w:r>
      <w:proofErr w:type="spellEnd"/>
      <w:r w:rsidRPr="00645D7B">
        <w:rPr>
          <w:color w:val="000000"/>
        </w:rPr>
        <w:t>. Mislav Kukoč (Filozofski fakultet, Split)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7E1D01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124.</w:t>
      </w:r>
      <w:r w:rsidR="0067784F" w:rsidRPr="00645D7B">
        <w:rPr>
          <w:color w:val="000000" w:themeColor="text1"/>
        </w:rPr>
        <w:t xml:space="preserve"> Imenovanje stručnoga povjerenstva radi davanja mišljenja o ispunjavanju uvjeta </w:t>
      </w:r>
      <w:proofErr w:type="spellStart"/>
      <w:r w:rsidR="0067784F" w:rsidRPr="00645D7B">
        <w:rPr>
          <w:color w:val="000000" w:themeColor="text1"/>
        </w:rPr>
        <w:t>predloženice</w:t>
      </w:r>
      <w:proofErr w:type="spellEnd"/>
      <w:r w:rsidR="0067784F" w:rsidRPr="00645D7B">
        <w:rPr>
          <w:color w:val="000000" w:themeColor="text1"/>
        </w:rPr>
        <w:t xml:space="preserve"> za izbor u naslovno znanstveno-nastavno zvanje </w:t>
      </w:r>
      <w:r w:rsidR="0067784F" w:rsidRPr="00645D7B">
        <w:rPr>
          <w:b/>
          <w:color w:val="000000" w:themeColor="text1"/>
        </w:rPr>
        <w:t>izvanredne profesorice</w:t>
      </w:r>
      <w:r w:rsidR="0067784F" w:rsidRPr="00645D7B">
        <w:rPr>
          <w:color w:val="000000" w:themeColor="text1"/>
        </w:rPr>
        <w:t xml:space="preserve"> za područje društvenih znanosti, polje informacijske i komunikacijske znanosti, na Odjelu za fi</w:t>
      </w:r>
      <w:r w:rsidR="007E1D01">
        <w:rPr>
          <w:color w:val="000000" w:themeColor="text1"/>
        </w:rPr>
        <w:t xml:space="preserve">lozofiju i religijske znanosti </w:t>
      </w:r>
      <w:r w:rsidR="0067784F" w:rsidRPr="00645D7B">
        <w:rPr>
          <w:color w:val="000000" w:themeColor="text1"/>
        </w:rPr>
        <w:t>Hrvatskih studija Sveučilišta u Zagrebu (</w:t>
      </w:r>
      <w:proofErr w:type="spellStart"/>
      <w:r w:rsidR="0067784F" w:rsidRPr="00645D7B">
        <w:rPr>
          <w:color w:val="000000" w:themeColor="text1"/>
        </w:rPr>
        <w:t>predloženica</w:t>
      </w:r>
      <w:proofErr w:type="spellEnd"/>
      <w:r w:rsidR="0067784F" w:rsidRPr="00645D7B">
        <w:rPr>
          <w:color w:val="000000" w:themeColor="text1"/>
        </w:rPr>
        <w:t xml:space="preserve">: dr. </w:t>
      </w:r>
      <w:proofErr w:type="spellStart"/>
      <w:r w:rsidR="0067784F" w:rsidRPr="00645D7B">
        <w:rPr>
          <w:color w:val="000000" w:themeColor="text1"/>
        </w:rPr>
        <w:t>sc</w:t>
      </w:r>
      <w:proofErr w:type="spellEnd"/>
      <w:r w:rsidR="0067784F" w:rsidRPr="00645D7B">
        <w:rPr>
          <w:color w:val="000000" w:themeColor="text1"/>
        </w:rPr>
        <w:t xml:space="preserve"> Ivana </w:t>
      </w:r>
      <w:proofErr w:type="spellStart"/>
      <w:r w:rsidR="0067784F" w:rsidRPr="00645D7B">
        <w:rPr>
          <w:color w:val="000000" w:themeColor="text1"/>
        </w:rPr>
        <w:t>Ogrizek</w:t>
      </w:r>
      <w:proofErr w:type="spellEnd"/>
      <w:r w:rsidR="0067784F" w:rsidRPr="00645D7B">
        <w:rPr>
          <w:color w:val="000000" w:themeColor="text1"/>
        </w:rPr>
        <w:t xml:space="preserve"> </w:t>
      </w:r>
      <w:proofErr w:type="spellStart"/>
      <w:r w:rsidR="0067784F" w:rsidRPr="00645D7B">
        <w:rPr>
          <w:color w:val="000000" w:themeColor="text1"/>
        </w:rPr>
        <w:t>Biškupić</w:t>
      </w:r>
      <w:proofErr w:type="spellEnd"/>
      <w:r w:rsidR="0067784F" w:rsidRPr="00645D7B">
        <w:rPr>
          <w:color w:val="000000" w:themeColor="text1"/>
        </w:rPr>
        <w:t>)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1. izv.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 xml:space="preserve">. Mihaela </w:t>
      </w:r>
      <w:proofErr w:type="spellStart"/>
      <w:r w:rsidRPr="00645D7B">
        <w:rPr>
          <w:color w:val="000000" w:themeColor="text1"/>
        </w:rPr>
        <w:t>Banek</w:t>
      </w:r>
      <w:proofErr w:type="spellEnd"/>
      <w:r w:rsidRPr="00645D7B">
        <w:rPr>
          <w:color w:val="000000" w:themeColor="text1"/>
        </w:rPr>
        <w:t xml:space="preserve"> Zorica 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2. izv.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 xml:space="preserve">. Krešimir Pavlina </w:t>
      </w:r>
    </w:p>
    <w:p w:rsidR="00490F2F" w:rsidRDefault="0067784F" w:rsidP="00490F2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3.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 xml:space="preserve">. Daniel </w:t>
      </w:r>
      <w:proofErr w:type="spellStart"/>
      <w:r w:rsidRPr="00645D7B">
        <w:rPr>
          <w:color w:val="000000" w:themeColor="text1"/>
        </w:rPr>
        <w:t>Labaš</w:t>
      </w:r>
      <w:proofErr w:type="spellEnd"/>
      <w:r w:rsidR="007E1D01">
        <w:rPr>
          <w:color w:val="000000" w:themeColor="text1"/>
        </w:rPr>
        <w:t xml:space="preserve"> (</w:t>
      </w:r>
      <w:r w:rsidRPr="00645D7B">
        <w:rPr>
          <w:color w:val="000000" w:themeColor="text1"/>
        </w:rPr>
        <w:t>Hrvatski studiji, Zagreb)</w:t>
      </w:r>
    </w:p>
    <w:p w:rsidR="00490F2F" w:rsidRDefault="00490F2F" w:rsidP="00490F2F">
      <w:pPr>
        <w:jc w:val="both"/>
        <w:rPr>
          <w:color w:val="000000" w:themeColor="text1"/>
        </w:rPr>
      </w:pPr>
    </w:p>
    <w:p w:rsidR="0067784F" w:rsidRPr="00490F2F" w:rsidRDefault="00972468" w:rsidP="00490F2F">
      <w:pPr>
        <w:ind w:firstLine="708"/>
        <w:jc w:val="both"/>
        <w:rPr>
          <w:color w:val="000000" w:themeColor="text1"/>
        </w:rPr>
      </w:pPr>
      <w:r>
        <w:rPr>
          <w:b/>
        </w:rPr>
        <w:t>125.</w:t>
      </w:r>
      <w:r w:rsidR="0067784F" w:rsidRPr="00645D7B">
        <w:rPr>
          <w:b/>
        </w:rPr>
        <w:t xml:space="preserve"> </w:t>
      </w:r>
      <w:r w:rsidR="0067784F" w:rsidRPr="00645D7B">
        <w:t xml:space="preserve">Imenovanje stručnoga povjerenstva radi davanja mišljenja o ispunjavanju uvjeta </w:t>
      </w:r>
      <w:proofErr w:type="spellStart"/>
      <w:r w:rsidR="0067784F" w:rsidRPr="00645D7B">
        <w:t>predloženika</w:t>
      </w:r>
      <w:proofErr w:type="spellEnd"/>
      <w:r w:rsidR="0067784F" w:rsidRPr="00645D7B">
        <w:t xml:space="preserve"> za izbor u znanstveno-nastavno zvanje </w:t>
      </w:r>
      <w:r w:rsidR="0067784F" w:rsidRPr="00645D7B">
        <w:rPr>
          <w:b/>
        </w:rPr>
        <w:t xml:space="preserve">izvanrednog profesora </w:t>
      </w:r>
      <w:r w:rsidR="0067784F" w:rsidRPr="00645D7B">
        <w:t>za područje humanističkih znanosti, polje povijest, grana hrvatska i svjetska moderna i suvremena povijest, na Odsjeku za povijest Filozofskog fakulteta Sveučilištu u Splitu (</w:t>
      </w:r>
      <w:proofErr w:type="spellStart"/>
      <w:r w:rsidR="0067784F" w:rsidRPr="00645D7B">
        <w:t>predloženik</w:t>
      </w:r>
      <w:proofErr w:type="spellEnd"/>
      <w:r w:rsidR="0067784F" w:rsidRPr="00645D7B">
        <w:t xml:space="preserve">: dr. </w:t>
      </w:r>
      <w:proofErr w:type="spellStart"/>
      <w:r w:rsidR="0067784F" w:rsidRPr="00645D7B">
        <w:t>sc</w:t>
      </w:r>
      <w:proofErr w:type="spellEnd"/>
      <w:r w:rsidR="0067784F" w:rsidRPr="00645D7B">
        <w:t>. Mladenko Domazet)</w:t>
      </w:r>
    </w:p>
    <w:p w:rsidR="0067784F" w:rsidRPr="00645D7B" w:rsidRDefault="0067784F" w:rsidP="0067784F">
      <w:pPr>
        <w:tabs>
          <w:tab w:val="left" w:pos="3750"/>
        </w:tabs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Damir </w:t>
      </w:r>
      <w:proofErr w:type="spellStart"/>
      <w:r w:rsidRPr="00645D7B">
        <w:t>Agičić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Iskra </w:t>
      </w:r>
      <w:proofErr w:type="spellStart"/>
      <w:r w:rsidRPr="00645D7B">
        <w:t>Iveljić</w:t>
      </w:r>
      <w:proofErr w:type="spellEnd"/>
    </w:p>
    <w:p w:rsidR="0067784F" w:rsidRPr="00645D7B" w:rsidRDefault="0067784F" w:rsidP="0067784F">
      <w:pPr>
        <w:ind w:left="900" w:hanging="900"/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 xml:space="preserve">. Josip </w:t>
      </w:r>
      <w:proofErr w:type="spellStart"/>
      <w:r w:rsidRPr="00645D7B">
        <w:t>Vrandečić</w:t>
      </w:r>
      <w:proofErr w:type="spellEnd"/>
      <w:r w:rsidRPr="00645D7B">
        <w:t xml:space="preserve"> (Filozofski fakultet, Split)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pStyle w:val="Default"/>
        <w:ind w:firstLine="708"/>
        <w:jc w:val="both"/>
      </w:pPr>
      <w:r>
        <w:rPr>
          <w:b/>
        </w:rPr>
        <w:t>126.</w:t>
      </w:r>
      <w:r w:rsidR="0067784F" w:rsidRPr="00645D7B">
        <w:t xml:space="preserve"> Imenovanje stručnoga povjerenstva radi davanja mišljenja o ispunjavanju uvjeta </w:t>
      </w:r>
      <w:proofErr w:type="spellStart"/>
      <w:r w:rsidR="0067784F" w:rsidRPr="00645D7B">
        <w:t>predloženika</w:t>
      </w:r>
      <w:proofErr w:type="spellEnd"/>
      <w:r w:rsidR="0067784F" w:rsidRPr="00645D7B">
        <w:t xml:space="preserve"> za izbor u znanstveno-nastavno zvanje </w:t>
      </w:r>
      <w:r w:rsidR="0067784F" w:rsidRPr="00645D7B">
        <w:rPr>
          <w:b/>
          <w:bCs/>
        </w:rPr>
        <w:t xml:space="preserve">docenta </w:t>
      </w:r>
      <w:r w:rsidR="0067784F" w:rsidRPr="00645D7B">
        <w:t>za područje humanističkih znanosti, polje filologija, grana klasična filologija, na Filozofskom fakultetu Sveučilišta Jurja Dobrile u Puli (</w:t>
      </w:r>
      <w:proofErr w:type="spellStart"/>
      <w:r w:rsidR="0067784F" w:rsidRPr="00645D7B">
        <w:t>predloženi</w:t>
      </w:r>
      <w:r w:rsidR="002738BD">
        <w:t>ci</w:t>
      </w:r>
      <w:proofErr w:type="spellEnd"/>
      <w:r w:rsidR="002738BD">
        <w:t xml:space="preserve">: dr. </w:t>
      </w:r>
      <w:proofErr w:type="spellStart"/>
      <w:r w:rsidR="002738BD">
        <w:t>sc</w:t>
      </w:r>
      <w:proofErr w:type="spellEnd"/>
      <w:r w:rsidR="002738BD">
        <w:t xml:space="preserve">. Zvonimir Milanović </w:t>
      </w:r>
      <w:r w:rsidR="0067784F" w:rsidRPr="00645D7B">
        <w:t xml:space="preserve">i dr. </w:t>
      </w:r>
      <w:proofErr w:type="spellStart"/>
      <w:r w:rsidR="0067784F" w:rsidRPr="00645D7B">
        <w:t>sc</w:t>
      </w:r>
      <w:proofErr w:type="spellEnd"/>
      <w:r w:rsidR="0067784F" w:rsidRPr="00645D7B">
        <w:t xml:space="preserve">. Milena </w:t>
      </w:r>
      <w:proofErr w:type="spellStart"/>
      <w:r w:rsidR="0067784F" w:rsidRPr="00645D7B">
        <w:t>Joksimović</w:t>
      </w:r>
      <w:proofErr w:type="spellEnd"/>
      <w:r w:rsidR="0067784F" w:rsidRPr="00645D7B">
        <w:t xml:space="preserve">) </w:t>
      </w:r>
    </w:p>
    <w:p w:rsidR="0067784F" w:rsidRPr="00645D7B" w:rsidRDefault="0067784F" w:rsidP="0067784F">
      <w:pPr>
        <w:pStyle w:val="Default"/>
        <w:jc w:val="both"/>
      </w:pPr>
      <w:r w:rsidRPr="00645D7B">
        <w:t xml:space="preserve">1. doc. dr. </w:t>
      </w:r>
      <w:proofErr w:type="spellStart"/>
      <w:r w:rsidRPr="00645D7B">
        <w:t>sc</w:t>
      </w:r>
      <w:proofErr w:type="spellEnd"/>
      <w:r w:rsidRPr="00645D7B">
        <w:t xml:space="preserve">. Irena </w:t>
      </w:r>
      <w:proofErr w:type="spellStart"/>
      <w:r w:rsidRPr="00645D7B">
        <w:t>Bratičević</w:t>
      </w:r>
      <w:proofErr w:type="spellEnd"/>
      <w:r w:rsidRPr="00645D7B">
        <w:t xml:space="preserve"> </w:t>
      </w:r>
    </w:p>
    <w:p w:rsidR="0067784F" w:rsidRPr="00645D7B" w:rsidRDefault="0067784F" w:rsidP="0067784F">
      <w:pPr>
        <w:pStyle w:val="Default"/>
        <w:jc w:val="both"/>
      </w:pPr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 xml:space="preserve">. Vladimir </w:t>
      </w:r>
      <w:proofErr w:type="spellStart"/>
      <w:r w:rsidRPr="00645D7B">
        <w:t>Rezar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3. izv. prof. dr. </w:t>
      </w:r>
      <w:proofErr w:type="spellStart"/>
      <w:r w:rsidRPr="00645D7B">
        <w:t>sc</w:t>
      </w:r>
      <w:proofErr w:type="spellEnd"/>
      <w:r w:rsidRPr="00645D7B">
        <w:t>. Neven Jovanović</w:t>
      </w:r>
    </w:p>
    <w:p w:rsidR="0067784F" w:rsidRPr="00645D7B" w:rsidRDefault="0067784F" w:rsidP="0067784F">
      <w:pPr>
        <w:jc w:val="both"/>
      </w:pPr>
    </w:p>
    <w:p w:rsidR="00E824DF" w:rsidRDefault="00E824D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7784F" w:rsidRPr="00645D7B" w:rsidRDefault="00972468" w:rsidP="0067784F">
      <w:pPr>
        <w:ind w:firstLine="708"/>
        <w:jc w:val="both"/>
      </w:pPr>
      <w:r>
        <w:rPr>
          <w:b/>
        </w:rPr>
        <w:lastRenderedPageBreak/>
        <w:t>127.</w:t>
      </w:r>
      <w:r w:rsidR="0067784F" w:rsidRPr="00645D7B">
        <w:rPr>
          <w:b/>
        </w:rPr>
        <w:t xml:space="preserve"> </w:t>
      </w:r>
      <w:r w:rsidR="0067784F" w:rsidRPr="00645D7B">
        <w:t xml:space="preserve">Imenovanje stručnoga povjerenstva radi davanja mišljenja o ispunjavanju uvjeta </w:t>
      </w:r>
      <w:proofErr w:type="spellStart"/>
      <w:r w:rsidR="0067784F" w:rsidRPr="00645D7B">
        <w:t>predloženice</w:t>
      </w:r>
      <w:proofErr w:type="spellEnd"/>
      <w:r w:rsidR="0067784F" w:rsidRPr="00645D7B">
        <w:t xml:space="preserve"> za izbor u znanstveno zvanje </w:t>
      </w:r>
      <w:r w:rsidR="0067784F" w:rsidRPr="00645D7B">
        <w:rPr>
          <w:b/>
        </w:rPr>
        <w:t>znanstvene savjetnice</w:t>
      </w:r>
      <w:r w:rsidR="0067784F" w:rsidRPr="00645D7B">
        <w:t xml:space="preserve"> za područje humanističkih znanosti, polje arheologija (</w:t>
      </w:r>
      <w:proofErr w:type="spellStart"/>
      <w:r w:rsidR="0067784F" w:rsidRPr="00645D7B">
        <w:t>predloženica</w:t>
      </w:r>
      <w:proofErr w:type="spellEnd"/>
      <w:r w:rsidR="0067784F" w:rsidRPr="00645D7B">
        <w:t xml:space="preserve">: dr. </w:t>
      </w:r>
      <w:proofErr w:type="spellStart"/>
      <w:r w:rsidR="0067784F" w:rsidRPr="00645D7B">
        <w:t>sc</w:t>
      </w:r>
      <w:proofErr w:type="spellEnd"/>
      <w:r w:rsidR="0067784F" w:rsidRPr="00645D7B">
        <w:t>. Helena Tomas)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Marina </w:t>
      </w:r>
      <w:proofErr w:type="spellStart"/>
      <w:r w:rsidRPr="00645D7B">
        <w:t>Milićević</w:t>
      </w:r>
      <w:proofErr w:type="spellEnd"/>
      <w:r w:rsidRPr="00645D7B">
        <w:t xml:space="preserve"> Bradač</w:t>
      </w:r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>. Mirjana Sanader</w:t>
      </w:r>
    </w:p>
    <w:p w:rsidR="0067784F" w:rsidRPr="00645D7B" w:rsidRDefault="0067784F" w:rsidP="0067784F">
      <w:pPr>
        <w:jc w:val="both"/>
      </w:pPr>
      <w:r w:rsidRPr="00645D7B">
        <w:t xml:space="preserve">3. prof. u miru dr. </w:t>
      </w:r>
      <w:proofErr w:type="spellStart"/>
      <w:r w:rsidRPr="00645D7B">
        <w:t>sc</w:t>
      </w:r>
      <w:proofErr w:type="spellEnd"/>
      <w:r w:rsidRPr="00645D7B">
        <w:t>. Marin Zaninović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</w:pPr>
      <w:r>
        <w:rPr>
          <w:b/>
        </w:rPr>
        <w:t>128.</w:t>
      </w:r>
      <w:r w:rsidR="0067784F" w:rsidRPr="00645D7B">
        <w:t xml:space="preserve"> Imenovanje stručnoga povjerenstva radi davanja mišljenja o ispunjavanju uvjeta </w:t>
      </w:r>
      <w:proofErr w:type="spellStart"/>
      <w:r w:rsidR="0067784F" w:rsidRPr="00645D7B">
        <w:t>predloženika</w:t>
      </w:r>
      <w:proofErr w:type="spellEnd"/>
      <w:r w:rsidR="0067784F" w:rsidRPr="00645D7B">
        <w:t xml:space="preserve"> za izbor u znanstveno zvanje</w:t>
      </w:r>
      <w:r w:rsidR="0067784F" w:rsidRPr="00645D7B">
        <w:rPr>
          <w:b/>
        </w:rPr>
        <w:t xml:space="preserve"> višeg znanstvenog suradnika</w:t>
      </w:r>
      <w:r w:rsidR="0067784F" w:rsidRPr="00645D7B">
        <w:t xml:space="preserve"> za područje društvenih znanosti, polje pedagogija (</w:t>
      </w:r>
      <w:proofErr w:type="spellStart"/>
      <w:r w:rsidR="0067784F" w:rsidRPr="00645D7B">
        <w:t>predloženik</w:t>
      </w:r>
      <w:proofErr w:type="spellEnd"/>
      <w:r w:rsidR="0067784F" w:rsidRPr="00645D7B">
        <w:t xml:space="preserve">: dr. </w:t>
      </w:r>
      <w:proofErr w:type="spellStart"/>
      <w:r w:rsidR="0067784F" w:rsidRPr="00645D7B">
        <w:t>sc</w:t>
      </w:r>
      <w:proofErr w:type="spellEnd"/>
      <w:r w:rsidR="0067784F" w:rsidRPr="00645D7B">
        <w:t>. Ante Kolak)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Neven Hrvatić</w:t>
      </w:r>
    </w:p>
    <w:p w:rsidR="0067784F" w:rsidRPr="00645D7B" w:rsidRDefault="0067784F" w:rsidP="0067784F">
      <w:pPr>
        <w:jc w:val="both"/>
      </w:pPr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 xml:space="preserve">. Mirjana </w:t>
      </w:r>
      <w:proofErr w:type="spellStart"/>
      <w:r w:rsidRPr="00645D7B">
        <w:t>Šagud</w:t>
      </w:r>
      <w:proofErr w:type="spellEnd"/>
      <w:r w:rsidRPr="00645D7B">
        <w:t xml:space="preserve"> </w:t>
      </w:r>
    </w:p>
    <w:p w:rsidR="0067784F" w:rsidRPr="00645D7B" w:rsidRDefault="0067784F" w:rsidP="0067784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>. Milan Matijević (Učiteljski fakultet, Zagreb)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</w:pPr>
      <w:r>
        <w:rPr>
          <w:b/>
        </w:rPr>
        <w:t>129.</w:t>
      </w:r>
      <w:r w:rsidR="0067784F" w:rsidRPr="00645D7B">
        <w:rPr>
          <w:b/>
        </w:rPr>
        <w:t xml:space="preserve"> </w:t>
      </w:r>
      <w:r w:rsidR="0067784F" w:rsidRPr="00645D7B">
        <w:t xml:space="preserve">Imenovanje stručnoga povjerenstva radi davanja mišljenja o ispunjavanju uvjeta </w:t>
      </w:r>
      <w:proofErr w:type="spellStart"/>
      <w:r w:rsidR="0067784F" w:rsidRPr="00645D7B">
        <w:t>predloženice</w:t>
      </w:r>
      <w:proofErr w:type="spellEnd"/>
      <w:r w:rsidR="0067784F" w:rsidRPr="00645D7B">
        <w:t xml:space="preserve"> za izbor u znanstveno zvanje </w:t>
      </w:r>
      <w:r w:rsidR="0067784F" w:rsidRPr="00645D7B">
        <w:rPr>
          <w:b/>
        </w:rPr>
        <w:t>znanstvene suradnice</w:t>
      </w:r>
      <w:r w:rsidR="0067784F" w:rsidRPr="00645D7B">
        <w:t xml:space="preserve"> za područje humanističkih znanosti, polje arheologija, grana antička arheologija (</w:t>
      </w:r>
      <w:proofErr w:type="spellStart"/>
      <w:r w:rsidR="0067784F" w:rsidRPr="00645D7B">
        <w:t>predloženica</w:t>
      </w:r>
      <w:proofErr w:type="spellEnd"/>
      <w:r w:rsidR="0067784F" w:rsidRPr="00645D7B">
        <w:t xml:space="preserve">: dr. </w:t>
      </w:r>
      <w:proofErr w:type="spellStart"/>
      <w:r w:rsidR="0067784F" w:rsidRPr="00645D7B">
        <w:t>sc</w:t>
      </w:r>
      <w:proofErr w:type="spellEnd"/>
      <w:r w:rsidR="0067784F" w:rsidRPr="00645D7B">
        <w:t>. Iva Kaić)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Mirjana Sanader</w:t>
      </w:r>
    </w:p>
    <w:p w:rsidR="0067784F" w:rsidRPr="00645D7B" w:rsidRDefault="0067784F" w:rsidP="0067784F">
      <w:pPr>
        <w:jc w:val="both"/>
      </w:pPr>
      <w:r w:rsidRPr="00645D7B">
        <w:t xml:space="preserve">2. doc. dr. </w:t>
      </w:r>
      <w:proofErr w:type="spellStart"/>
      <w:r w:rsidRPr="00645D7B">
        <w:t>sc</w:t>
      </w:r>
      <w:proofErr w:type="spellEnd"/>
      <w:r w:rsidRPr="00645D7B">
        <w:t xml:space="preserve">. Domagoj </w:t>
      </w:r>
      <w:proofErr w:type="spellStart"/>
      <w:r w:rsidRPr="00645D7B">
        <w:t>Tončinić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3. izv. prof. dr. </w:t>
      </w:r>
      <w:proofErr w:type="spellStart"/>
      <w:r w:rsidRPr="00645D7B">
        <w:t>sc</w:t>
      </w:r>
      <w:proofErr w:type="spellEnd"/>
      <w:r w:rsidRPr="00645D7B">
        <w:t xml:space="preserve">. </w:t>
      </w:r>
      <w:r w:rsidRPr="00645D7B">
        <w:rPr>
          <w:noProof/>
        </w:rPr>
        <w:t>Željko Miletić</w:t>
      </w:r>
      <w:r w:rsidRPr="00645D7B">
        <w:t xml:space="preserve"> (Sveučilište u Zadru)</w:t>
      </w:r>
    </w:p>
    <w:p w:rsidR="0067784F" w:rsidRPr="00645D7B" w:rsidRDefault="0067784F" w:rsidP="0067784F">
      <w:pPr>
        <w:jc w:val="both"/>
        <w:rPr>
          <w:noProof/>
        </w:rPr>
      </w:pPr>
    </w:p>
    <w:p w:rsidR="0067784F" w:rsidRPr="00645D7B" w:rsidRDefault="00972468" w:rsidP="0067784F">
      <w:pPr>
        <w:ind w:firstLine="708"/>
        <w:jc w:val="both"/>
        <w:rPr>
          <w:color w:val="000000"/>
        </w:rPr>
      </w:pPr>
      <w:r>
        <w:rPr>
          <w:b/>
          <w:color w:val="000000"/>
        </w:rPr>
        <w:t>130.</w:t>
      </w:r>
      <w:r w:rsidR="0067784F" w:rsidRPr="00645D7B">
        <w:rPr>
          <w:color w:val="000000"/>
        </w:rPr>
        <w:t xml:space="preserve"> Imenovanje stručnoga povjerenstva radi davanja mišljenja o ispunjavanju uvjeta </w:t>
      </w:r>
      <w:proofErr w:type="spellStart"/>
      <w:r w:rsidR="0067784F" w:rsidRPr="00645D7B">
        <w:rPr>
          <w:color w:val="000000"/>
        </w:rPr>
        <w:t>predloženika</w:t>
      </w:r>
      <w:proofErr w:type="spellEnd"/>
      <w:r w:rsidR="0067784F" w:rsidRPr="00645D7B">
        <w:rPr>
          <w:color w:val="000000"/>
        </w:rPr>
        <w:t xml:space="preserve"> za izbor u znanstveno zvanje </w:t>
      </w:r>
      <w:r w:rsidR="0067784F" w:rsidRPr="00645D7B">
        <w:rPr>
          <w:b/>
          <w:bCs/>
          <w:color w:val="000000"/>
        </w:rPr>
        <w:t>znanstvenog suradnika</w:t>
      </w:r>
      <w:r w:rsidR="0067784F" w:rsidRPr="00645D7B">
        <w:rPr>
          <w:color w:val="000000"/>
        </w:rPr>
        <w:t xml:space="preserve"> za područje humanističkih znanosti, polje filozofija, na</w:t>
      </w:r>
      <w:r w:rsidR="0034521F">
        <w:rPr>
          <w:color w:val="000000"/>
        </w:rPr>
        <w:t xml:space="preserve"> Institutu društvenih znanosti </w:t>
      </w:r>
      <w:r w:rsidR="0034521F" w:rsidRPr="0034521F">
        <w:rPr>
          <w:i/>
          <w:color w:val="000000"/>
        </w:rPr>
        <w:t>Ivo Pilar</w:t>
      </w:r>
      <w:r w:rsidR="0067784F" w:rsidRPr="00645D7B">
        <w:rPr>
          <w:color w:val="000000"/>
        </w:rPr>
        <w:t xml:space="preserve"> (</w:t>
      </w:r>
      <w:proofErr w:type="spellStart"/>
      <w:r w:rsidR="0067784F" w:rsidRPr="00645D7B">
        <w:rPr>
          <w:color w:val="000000"/>
        </w:rPr>
        <w:t>predloženik</w:t>
      </w:r>
      <w:proofErr w:type="spellEnd"/>
      <w:r w:rsidR="0067784F" w:rsidRPr="00645D7B">
        <w:rPr>
          <w:color w:val="000000"/>
        </w:rPr>
        <w:t xml:space="preserve">: dr. </w:t>
      </w:r>
      <w:proofErr w:type="spellStart"/>
      <w:r w:rsidR="0067784F" w:rsidRPr="00645D7B">
        <w:rPr>
          <w:color w:val="000000"/>
        </w:rPr>
        <w:t>sc</w:t>
      </w:r>
      <w:proofErr w:type="spellEnd"/>
      <w:r w:rsidR="0067784F" w:rsidRPr="00645D7B">
        <w:rPr>
          <w:color w:val="000000"/>
        </w:rPr>
        <w:t>. Marin Beroš)</w:t>
      </w:r>
    </w:p>
    <w:p w:rsidR="0067784F" w:rsidRPr="00645D7B" w:rsidRDefault="0067784F" w:rsidP="0067784F">
      <w:pPr>
        <w:jc w:val="both"/>
        <w:rPr>
          <w:color w:val="000000"/>
        </w:rPr>
      </w:pPr>
      <w:r w:rsidRPr="00645D7B">
        <w:rPr>
          <w:color w:val="000000"/>
        </w:rPr>
        <w:t xml:space="preserve">1. prof. dr. </w:t>
      </w:r>
      <w:proofErr w:type="spellStart"/>
      <w:r w:rsidRPr="00645D7B">
        <w:rPr>
          <w:color w:val="000000"/>
        </w:rPr>
        <w:t>sc</w:t>
      </w:r>
      <w:proofErr w:type="spellEnd"/>
      <w:r w:rsidRPr="00645D7B">
        <w:rPr>
          <w:color w:val="000000"/>
        </w:rPr>
        <w:t>. Lino Veljak</w:t>
      </w:r>
    </w:p>
    <w:p w:rsidR="0067784F" w:rsidRPr="00645D7B" w:rsidRDefault="0067784F" w:rsidP="0067784F">
      <w:pPr>
        <w:jc w:val="both"/>
        <w:rPr>
          <w:color w:val="000000"/>
        </w:rPr>
      </w:pPr>
      <w:r w:rsidRPr="00645D7B">
        <w:rPr>
          <w:color w:val="000000"/>
        </w:rPr>
        <w:t xml:space="preserve">2. </w:t>
      </w:r>
      <w:proofErr w:type="spellStart"/>
      <w:r w:rsidRPr="00645D7B">
        <w:rPr>
          <w:color w:val="000000"/>
        </w:rPr>
        <w:t>doc</w:t>
      </w:r>
      <w:proofErr w:type="spellEnd"/>
      <w:r w:rsidRPr="00645D7B">
        <w:rPr>
          <w:color w:val="000000"/>
        </w:rPr>
        <w:t xml:space="preserve">, dr. </w:t>
      </w:r>
      <w:proofErr w:type="spellStart"/>
      <w:r w:rsidRPr="00645D7B">
        <w:rPr>
          <w:color w:val="000000"/>
        </w:rPr>
        <w:t>sc</w:t>
      </w:r>
      <w:proofErr w:type="spellEnd"/>
      <w:r w:rsidRPr="00645D7B">
        <w:rPr>
          <w:color w:val="000000"/>
        </w:rPr>
        <w:t xml:space="preserve">. </w:t>
      </w:r>
      <w:proofErr w:type="spellStart"/>
      <w:r w:rsidRPr="00645D7B">
        <w:rPr>
          <w:color w:val="000000"/>
        </w:rPr>
        <w:t>Raul</w:t>
      </w:r>
      <w:proofErr w:type="spellEnd"/>
      <w:r w:rsidRPr="00645D7B">
        <w:rPr>
          <w:color w:val="000000"/>
        </w:rPr>
        <w:t xml:space="preserve"> </w:t>
      </w:r>
      <w:proofErr w:type="spellStart"/>
      <w:r w:rsidRPr="00645D7B">
        <w:rPr>
          <w:color w:val="000000"/>
        </w:rPr>
        <w:t>Raunić</w:t>
      </w:r>
      <w:proofErr w:type="spellEnd"/>
    </w:p>
    <w:p w:rsidR="0067784F" w:rsidRPr="00645D7B" w:rsidRDefault="0067784F" w:rsidP="0067784F">
      <w:pPr>
        <w:jc w:val="both"/>
        <w:rPr>
          <w:color w:val="000000"/>
        </w:rPr>
      </w:pPr>
      <w:r w:rsidRPr="00645D7B">
        <w:rPr>
          <w:color w:val="000000"/>
        </w:rPr>
        <w:t xml:space="preserve">3. prof. dr. </w:t>
      </w:r>
      <w:proofErr w:type="spellStart"/>
      <w:r w:rsidRPr="00645D7B">
        <w:rPr>
          <w:color w:val="000000"/>
        </w:rPr>
        <w:t>sc</w:t>
      </w:r>
      <w:proofErr w:type="spellEnd"/>
      <w:r w:rsidRPr="00645D7B">
        <w:rPr>
          <w:color w:val="000000"/>
        </w:rPr>
        <w:t xml:space="preserve">. Slaven </w:t>
      </w:r>
      <w:proofErr w:type="spellStart"/>
      <w:r w:rsidRPr="00645D7B">
        <w:rPr>
          <w:color w:val="000000"/>
        </w:rPr>
        <w:t>Ravlić</w:t>
      </w:r>
      <w:proofErr w:type="spellEnd"/>
      <w:r w:rsidRPr="00645D7B">
        <w:rPr>
          <w:color w:val="000000"/>
        </w:rPr>
        <w:t xml:space="preserve"> (Pravni fakultet, Zagreb)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131.</w:t>
      </w:r>
      <w:r w:rsidR="0067784F" w:rsidRPr="00645D7B">
        <w:rPr>
          <w:color w:val="000000" w:themeColor="text1"/>
        </w:rPr>
        <w:t xml:space="preserve"> Imenovanje stručnoga povjerenstva radi davanja mišljenja o ispunjavanju uvjeta </w:t>
      </w:r>
      <w:proofErr w:type="spellStart"/>
      <w:r w:rsidR="0067784F" w:rsidRPr="00645D7B">
        <w:rPr>
          <w:color w:val="000000" w:themeColor="text1"/>
        </w:rPr>
        <w:t>predloženice</w:t>
      </w:r>
      <w:proofErr w:type="spellEnd"/>
      <w:r w:rsidR="0067784F" w:rsidRPr="00645D7B">
        <w:rPr>
          <w:color w:val="000000" w:themeColor="text1"/>
        </w:rPr>
        <w:t xml:space="preserve"> za izbor u znanstveno zvanje </w:t>
      </w:r>
      <w:r w:rsidR="0067784F" w:rsidRPr="00645D7B">
        <w:rPr>
          <w:b/>
          <w:color w:val="000000" w:themeColor="text1"/>
        </w:rPr>
        <w:t>znanstvene suradnice</w:t>
      </w:r>
      <w:r w:rsidR="0067784F" w:rsidRPr="00645D7B">
        <w:rPr>
          <w:color w:val="000000" w:themeColor="text1"/>
        </w:rPr>
        <w:t xml:space="preserve"> za područje društvenih znanosti, polje informacijske i komunikacijske znanosti (</w:t>
      </w:r>
      <w:proofErr w:type="spellStart"/>
      <w:r w:rsidR="0067784F" w:rsidRPr="00645D7B">
        <w:rPr>
          <w:color w:val="000000" w:themeColor="text1"/>
        </w:rPr>
        <w:t>predloženica</w:t>
      </w:r>
      <w:proofErr w:type="spellEnd"/>
      <w:r w:rsidR="0067784F" w:rsidRPr="00645D7B">
        <w:rPr>
          <w:color w:val="000000" w:themeColor="text1"/>
        </w:rPr>
        <w:t xml:space="preserve">: dr. </w:t>
      </w:r>
      <w:proofErr w:type="spellStart"/>
      <w:r w:rsidR="0067784F" w:rsidRPr="00645D7B">
        <w:rPr>
          <w:color w:val="000000" w:themeColor="text1"/>
        </w:rPr>
        <w:t>sc</w:t>
      </w:r>
      <w:proofErr w:type="spellEnd"/>
      <w:r w:rsidR="0067784F" w:rsidRPr="00645D7B">
        <w:rPr>
          <w:color w:val="000000" w:themeColor="text1"/>
        </w:rPr>
        <w:t xml:space="preserve">. Vlatka </w:t>
      </w:r>
      <w:proofErr w:type="spellStart"/>
      <w:r w:rsidR="0067784F" w:rsidRPr="00645D7B">
        <w:rPr>
          <w:color w:val="000000" w:themeColor="text1"/>
        </w:rPr>
        <w:t>Lemić</w:t>
      </w:r>
      <w:proofErr w:type="spellEnd"/>
      <w:r w:rsidR="0067784F" w:rsidRPr="00645D7B">
        <w:rPr>
          <w:color w:val="000000" w:themeColor="text1"/>
        </w:rPr>
        <w:t>)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1. izv.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>. Hrvoje Stančić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2.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>. Jadranka Lasić Lazić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3.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>. Stjepan Ćosić (Sveučilište u Splitu)</w:t>
      </w:r>
    </w:p>
    <w:p w:rsidR="0067784F" w:rsidRPr="00645D7B" w:rsidRDefault="0067784F" w:rsidP="0067784F">
      <w:pPr>
        <w:jc w:val="both"/>
        <w:rPr>
          <w:color w:val="000000" w:themeColor="text1"/>
        </w:rPr>
      </w:pPr>
    </w:p>
    <w:p w:rsidR="0067784F" w:rsidRPr="00645D7B" w:rsidRDefault="00972468" w:rsidP="0067784F">
      <w:pPr>
        <w:ind w:firstLine="708"/>
        <w:jc w:val="both"/>
      </w:pPr>
      <w:r>
        <w:rPr>
          <w:rFonts w:eastAsiaTheme="minorHAnsi"/>
          <w:b/>
          <w:lang w:eastAsia="en-US"/>
        </w:rPr>
        <w:t>132.</w:t>
      </w:r>
      <w:r w:rsidR="0067784F" w:rsidRPr="00645D7B">
        <w:rPr>
          <w:rFonts w:eastAsiaTheme="minorHAnsi"/>
          <w:lang w:eastAsia="en-US"/>
        </w:rPr>
        <w:t xml:space="preserve"> Imenovanje stručnoga povjerenstva radi davanja mišljenja o ispunjavanju uvjeta </w:t>
      </w:r>
      <w:proofErr w:type="spellStart"/>
      <w:r w:rsidR="0067784F" w:rsidRPr="00645D7B">
        <w:rPr>
          <w:rFonts w:eastAsiaTheme="minorHAnsi"/>
          <w:lang w:eastAsia="en-US"/>
        </w:rPr>
        <w:t>predloženice</w:t>
      </w:r>
      <w:proofErr w:type="spellEnd"/>
      <w:r w:rsidR="0067784F" w:rsidRPr="00645D7B">
        <w:rPr>
          <w:rFonts w:eastAsiaTheme="minorHAnsi"/>
          <w:lang w:eastAsia="en-US"/>
        </w:rPr>
        <w:t xml:space="preserve"> za izbor u znanstveno zvanje </w:t>
      </w:r>
      <w:r w:rsidR="0067784F" w:rsidRPr="00645D7B">
        <w:rPr>
          <w:rFonts w:eastAsiaTheme="minorHAnsi"/>
          <w:b/>
          <w:lang w:eastAsia="en-US"/>
        </w:rPr>
        <w:t>znanstvene suradnice</w:t>
      </w:r>
      <w:r w:rsidR="0067784F" w:rsidRPr="00645D7B">
        <w:rPr>
          <w:rFonts w:eastAsiaTheme="minorHAnsi"/>
          <w:lang w:eastAsia="en-US"/>
        </w:rPr>
        <w:t xml:space="preserve"> za područje humanističkih znanosti, polje filologija, grana kroatistika (</w:t>
      </w:r>
      <w:proofErr w:type="spellStart"/>
      <w:r w:rsidR="0067784F" w:rsidRPr="00645D7B">
        <w:rPr>
          <w:rFonts w:eastAsiaTheme="minorHAnsi"/>
          <w:lang w:eastAsia="en-US"/>
        </w:rPr>
        <w:t>predloženica</w:t>
      </w:r>
      <w:proofErr w:type="spellEnd"/>
      <w:r w:rsidR="0067784F" w:rsidRPr="00645D7B">
        <w:rPr>
          <w:rFonts w:eastAsiaTheme="minorHAnsi"/>
          <w:lang w:eastAsia="en-US"/>
        </w:rPr>
        <w:t xml:space="preserve">: dr. </w:t>
      </w:r>
      <w:proofErr w:type="spellStart"/>
      <w:r w:rsidR="0067784F" w:rsidRPr="00645D7B">
        <w:rPr>
          <w:rFonts w:eastAsiaTheme="minorHAnsi"/>
          <w:lang w:eastAsia="en-US"/>
        </w:rPr>
        <w:t>sc</w:t>
      </w:r>
      <w:proofErr w:type="spellEnd"/>
      <w:r w:rsidR="0067784F" w:rsidRPr="00645D7B">
        <w:rPr>
          <w:rFonts w:eastAsiaTheme="minorHAnsi"/>
          <w:lang w:eastAsia="en-US"/>
        </w:rPr>
        <w:t xml:space="preserve">. Teodora </w:t>
      </w:r>
      <w:proofErr w:type="spellStart"/>
      <w:r w:rsidR="0067784F" w:rsidRPr="00645D7B">
        <w:rPr>
          <w:rFonts w:eastAsiaTheme="minorHAnsi"/>
          <w:lang w:eastAsia="en-US"/>
        </w:rPr>
        <w:t>Fonović</w:t>
      </w:r>
      <w:proofErr w:type="spellEnd"/>
      <w:r w:rsidR="0067784F" w:rsidRPr="00645D7B">
        <w:rPr>
          <w:rFonts w:eastAsiaTheme="minorHAnsi"/>
          <w:lang w:eastAsia="en-US"/>
        </w:rPr>
        <w:t xml:space="preserve"> Cvijanović)</w:t>
      </w:r>
    </w:p>
    <w:p w:rsidR="0067784F" w:rsidRPr="00645D7B" w:rsidRDefault="0067784F" w:rsidP="0067784F">
      <w:pPr>
        <w:jc w:val="both"/>
      </w:pPr>
      <w:r w:rsidRPr="00645D7B">
        <w:rPr>
          <w:rFonts w:eastAsiaTheme="minorHAnsi"/>
          <w:lang w:eastAsia="en-US"/>
        </w:rPr>
        <w:t xml:space="preserve">1. izv. prof. dr. </w:t>
      </w:r>
      <w:proofErr w:type="spellStart"/>
      <w:r w:rsidRPr="00645D7B">
        <w:rPr>
          <w:rFonts w:eastAsiaTheme="minorHAnsi"/>
          <w:lang w:eastAsia="en-US"/>
        </w:rPr>
        <w:t>sc</w:t>
      </w:r>
      <w:proofErr w:type="spellEnd"/>
      <w:r w:rsidRPr="00645D7B">
        <w:rPr>
          <w:rFonts w:eastAsiaTheme="minorHAnsi"/>
          <w:lang w:eastAsia="en-US"/>
        </w:rPr>
        <w:t>. Boris Kuzmić</w:t>
      </w:r>
    </w:p>
    <w:p w:rsidR="0067784F" w:rsidRPr="00645D7B" w:rsidRDefault="0067784F" w:rsidP="0067784F">
      <w:pPr>
        <w:jc w:val="both"/>
      </w:pPr>
      <w:r w:rsidRPr="00645D7B">
        <w:rPr>
          <w:rFonts w:eastAsiaTheme="minorHAnsi"/>
          <w:lang w:eastAsia="en-US"/>
        </w:rPr>
        <w:t xml:space="preserve">2. izv. prof. dr. </w:t>
      </w:r>
      <w:proofErr w:type="spellStart"/>
      <w:r w:rsidRPr="00645D7B">
        <w:rPr>
          <w:rFonts w:eastAsiaTheme="minorHAnsi"/>
          <w:lang w:eastAsia="en-US"/>
        </w:rPr>
        <w:t>sc</w:t>
      </w:r>
      <w:proofErr w:type="spellEnd"/>
      <w:r w:rsidRPr="00645D7B">
        <w:rPr>
          <w:rFonts w:eastAsiaTheme="minorHAnsi"/>
          <w:lang w:eastAsia="en-US"/>
        </w:rPr>
        <w:t xml:space="preserve">. Krešimir </w:t>
      </w:r>
      <w:proofErr w:type="spellStart"/>
      <w:r w:rsidRPr="00645D7B">
        <w:rPr>
          <w:rFonts w:eastAsiaTheme="minorHAnsi"/>
          <w:lang w:eastAsia="en-US"/>
        </w:rPr>
        <w:t>Mićanović</w:t>
      </w:r>
      <w:proofErr w:type="spellEnd"/>
    </w:p>
    <w:p w:rsidR="0067784F" w:rsidRPr="00645D7B" w:rsidRDefault="0067784F" w:rsidP="0067784F">
      <w:pPr>
        <w:jc w:val="both"/>
      </w:pPr>
      <w:r w:rsidRPr="00645D7B">
        <w:rPr>
          <w:rFonts w:eastAsiaTheme="minorHAnsi"/>
          <w:lang w:eastAsia="en-US"/>
        </w:rPr>
        <w:t xml:space="preserve">3. prof. </w:t>
      </w:r>
      <w:proofErr w:type="spellStart"/>
      <w:r w:rsidRPr="00645D7B">
        <w:rPr>
          <w:rFonts w:eastAsiaTheme="minorHAnsi"/>
          <w:lang w:eastAsia="en-US"/>
        </w:rPr>
        <w:t>emeritus</w:t>
      </w:r>
      <w:proofErr w:type="spellEnd"/>
      <w:r w:rsidRPr="00645D7B">
        <w:rPr>
          <w:rFonts w:eastAsiaTheme="minorHAnsi"/>
          <w:lang w:eastAsia="en-US"/>
        </w:rPr>
        <w:t xml:space="preserve"> Ivan Zoričić (Filozofski fakultet, Pula)</w:t>
      </w:r>
    </w:p>
    <w:p w:rsidR="0067784F" w:rsidRPr="00645D7B" w:rsidRDefault="0067784F" w:rsidP="0067784F">
      <w:pPr>
        <w:jc w:val="both"/>
        <w:rPr>
          <w:rFonts w:eastAsiaTheme="minorHAnsi"/>
          <w:b/>
        </w:rPr>
      </w:pPr>
    </w:p>
    <w:p w:rsidR="0067784F" w:rsidRPr="00645D7B" w:rsidRDefault="00972468" w:rsidP="0067784F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133.</w:t>
      </w:r>
      <w:r w:rsidR="0067784F" w:rsidRPr="00645D7B">
        <w:rPr>
          <w:rFonts w:eastAsiaTheme="minorHAnsi"/>
        </w:rPr>
        <w:t xml:space="preserve"> Imenovanje stručnoga povjerenstva radi davanja mišljenja o ispunjavanju uvjeta </w:t>
      </w:r>
      <w:proofErr w:type="spellStart"/>
      <w:r w:rsidR="0067784F" w:rsidRPr="00645D7B">
        <w:rPr>
          <w:rFonts w:eastAsiaTheme="minorHAnsi"/>
        </w:rPr>
        <w:t>predloženice</w:t>
      </w:r>
      <w:proofErr w:type="spellEnd"/>
      <w:r w:rsidR="0067784F" w:rsidRPr="00645D7B">
        <w:rPr>
          <w:rFonts w:eastAsiaTheme="minorHAnsi"/>
        </w:rPr>
        <w:t xml:space="preserve"> za izbor u  znanstveno zvanje </w:t>
      </w:r>
      <w:r w:rsidR="0067784F" w:rsidRPr="00645D7B">
        <w:rPr>
          <w:rFonts w:eastAsiaTheme="minorHAnsi"/>
          <w:b/>
        </w:rPr>
        <w:t>znanstvene suradnice</w:t>
      </w:r>
      <w:r w:rsidR="0067784F" w:rsidRPr="00645D7B">
        <w:rPr>
          <w:rFonts w:eastAsiaTheme="minorHAnsi"/>
        </w:rPr>
        <w:t xml:space="preserve"> za područje društvenih znanosti, polje pedagogija (</w:t>
      </w:r>
      <w:proofErr w:type="spellStart"/>
      <w:r w:rsidR="0067784F" w:rsidRPr="00645D7B">
        <w:rPr>
          <w:rFonts w:eastAsiaTheme="minorHAnsi"/>
        </w:rPr>
        <w:t>predloženica</w:t>
      </w:r>
      <w:proofErr w:type="spellEnd"/>
      <w:r w:rsidR="0067784F" w:rsidRPr="00645D7B">
        <w:rPr>
          <w:rFonts w:eastAsiaTheme="minorHAnsi"/>
        </w:rPr>
        <w:t xml:space="preserve">: dr. </w:t>
      </w:r>
      <w:proofErr w:type="spellStart"/>
      <w:r w:rsidR="0067784F" w:rsidRPr="00645D7B">
        <w:rPr>
          <w:rFonts w:eastAsiaTheme="minorHAnsi"/>
        </w:rPr>
        <w:t>sc</w:t>
      </w:r>
      <w:proofErr w:type="spellEnd"/>
      <w:r w:rsidR="0067784F" w:rsidRPr="00645D7B">
        <w:rPr>
          <w:rFonts w:eastAsiaTheme="minorHAnsi"/>
        </w:rPr>
        <w:t xml:space="preserve">. Ana </w:t>
      </w:r>
      <w:proofErr w:type="spellStart"/>
      <w:r w:rsidR="0067784F" w:rsidRPr="00645D7B">
        <w:rPr>
          <w:rFonts w:eastAsiaTheme="minorHAnsi"/>
        </w:rPr>
        <w:t>Širanović</w:t>
      </w:r>
      <w:proofErr w:type="spellEnd"/>
      <w:r w:rsidR="0067784F" w:rsidRPr="00645D7B">
        <w:rPr>
          <w:rFonts w:eastAsiaTheme="minorHAnsi"/>
        </w:rPr>
        <w:t>)</w:t>
      </w:r>
    </w:p>
    <w:p w:rsidR="0067784F" w:rsidRPr="00645D7B" w:rsidRDefault="0034521F" w:rsidP="0067784F">
      <w:pPr>
        <w:jc w:val="both"/>
        <w:rPr>
          <w:rFonts w:eastAsiaTheme="minorHAnsi"/>
        </w:rPr>
      </w:pPr>
      <w:r>
        <w:rPr>
          <w:rFonts w:eastAsiaTheme="minorHAnsi"/>
        </w:rPr>
        <w:t xml:space="preserve">1. </w:t>
      </w:r>
      <w:r w:rsidR="0067784F" w:rsidRPr="00645D7B">
        <w:rPr>
          <w:rFonts w:eastAsiaTheme="minorHAnsi"/>
        </w:rPr>
        <w:t xml:space="preserve">prof. dr. </w:t>
      </w:r>
      <w:proofErr w:type="spellStart"/>
      <w:r w:rsidR="0067784F" w:rsidRPr="00645D7B">
        <w:rPr>
          <w:rFonts w:eastAsiaTheme="minorHAnsi"/>
        </w:rPr>
        <w:t>sc</w:t>
      </w:r>
      <w:proofErr w:type="spellEnd"/>
      <w:r w:rsidR="0067784F" w:rsidRPr="00645D7B">
        <w:rPr>
          <w:rFonts w:eastAsiaTheme="minorHAnsi"/>
        </w:rPr>
        <w:t xml:space="preserve">. Dubravka </w:t>
      </w:r>
      <w:proofErr w:type="spellStart"/>
      <w:r w:rsidR="0067784F" w:rsidRPr="00645D7B">
        <w:rPr>
          <w:rFonts w:eastAsiaTheme="minorHAnsi"/>
        </w:rPr>
        <w:t>Maleš</w:t>
      </w:r>
      <w:proofErr w:type="spellEnd"/>
    </w:p>
    <w:p w:rsidR="0067784F" w:rsidRPr="00645D7B" w:rsidRDefault="0034521F" w:rsidP="0067784F">
      <w:pPr>
        <w:jc w:val="both"/>
        <w:rPr>
          <w:rFonts w:eastAsiaTheme="minorHAnsi"/>
        </w:rPr>
      </w:pPr>
      <w:r>
        <w:rPr>
          <w:rFonts w:eastAsiaTheme="minorHAnsi"/>
        </w:rPr>
        <w:t xml:space="preserve">2. </w:t>
      </w:r>
      <w:r w:rsidR="0067784F" w:rsidRPr="00645D7B">
        <w:rPr>
          <w:rFonts w:eastAsiaTheme="minorHAnsi"/>
        </w:rPr>
        <w:t xml:space="preserve">prof. dr. </w:t>
      </w:r>
      <w:proofErr w:type="spellStart"/>
      <w:r w:rsidR="0067784F" w:rsidRPr="00645D7B">
        <w:rPr>
          <w:rFonts w:eastAsiaTheme="minorHAnsi"/>
        </w:rPr>
        <w:t>sc</w:t>
      </w:r>
      <w:proofErr w:type="spellEnd"/>
      <w:r w:rsidR="0067784F" w:rsidRPr="00645D7B">
        <w:rPr>
          <w:rFonts w:eastAsiaTheme="minorHAnsi"/>
        </w:rPr>
        <w:t>. Vedrana Spajić-</w:t>
      </w:r>
      <w:proofErr w:type="spellStart"/>
      <w:r w:rsidR="0067784F" w:rsidRPr="00645D7B">
        <w:rPr>
          <w:rFonts w:eastAsiaTheme="minorHAnsi"/>
        </w:rPr>
        <w:t>Vrkaš</w:t>
      </w:r>
      <w:proofErr w:type="spellEnd"/>
    </w:p>
    <w:p w:rsidR="0067784F" w:rsidRPr="00645D7B" w:rsidRDefault="0034521F" w:rsidP="0067784F">
      <w:pPr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 w:rsidR="0067784F" w:rsidRPr="00645D7B">
        <w:rPr>
          <w:rFonts w:eastAsiaTheme="minorHAnsi"/>
        </w:rPr>
        <w:t xml:space="preserve">doc. dr. </w:t>
      </w:r>
      <w:proofErr w:type="spellStart"/>
      <w:r w:rsidR="0067784F" w:rsidRPr="00645D7B">
        <w:rPr>
          <w:rFonts w:eastAsiaTheme="minorHAnsi"/>
        </w:rPr>
        <w:t>sc</w:t>
      </w:r>
      <w:proofErr w:type="spellEnd"/>
      <w:r w:rsidR="0067784F" w:rsidRPr="00645D7B">
        <w:rPr>
          <w:rFonts w:eastAsiaTheme="minorHAnsi"/>
        </w:rPr>
        <w:t>. Višnja Rajić (Učiteljski fakultet, Zagreb)</w:t>
      </w:r>
    </w:p>
    <w:p w:rsidR="0067784F" w:rsidRPr="00645D7B" w:rsidRDefault="0067784F" w:rsidP="0067784F">
      <w:pPr>
        <w:jc w:val="both"/>
        <w:rPr>
          <w:rFonts w:eastAsiaTheme="minorHAnsi"/>
        </w:rPr>
      </w:pPr>
    </w:p>
    <w:p w:rsidR="0067784F" w:rsidRPr="00645D7B" w:rsidRDefault="00972468" w:rsidP="0067784F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</w:rPr>
        <w:t>134.</w:t>
      </w:r>
      <w:r w:rsidR="0067784F" w:rsidRPr="00645D7B">
        <w:rPr>
          <w:rFonts w:eastAsiaTheme="minorHAnsi"/>
          <w:b/>
        </w:rPr>
        <w:t xml:space="preserve"> </w:t>
      </w:r>
      <w:r w:rsidR="0067784F" w:rsidRPr="00645D7B">
        <w:rPr>
          <w:rFonts w:eastAsiaTheme="minorHAnsi"/>
        </w:rPr>
        <w:t xml:space="preserve">Imenovanje stručnoga povjerenstva radi davanja mišljenja o ispunjavanju uvjeta </w:t>
      </w:r>
      <w:proofErr w:type="spellStart"/>
      <w:r w:rsidR="0067784F" w:rsidRPr="00645D7B">
        <w:rPr>
          <w:rFonts w:eastAsiaTheme="minorHAnsi"/>
        </w:rPr>
        <w:t>predloženika</w:t>
      </w:r>
      <w:proofErr w:type="spellEnd"/>
      <w:r w:rsidR="0067784F" w:rsidRPr="00645D7B">
        <w:rPr>
          <w:rFonts w:eastAsiaTheme="minorHAnsi"/>
        </w:rPr>
        <w:t xml:space="preserve"> za izbor u znanstveno zvanje </w:t>
      </w:r>
      <w:r w:rsidR="0067784F" w:rsidRPr="00645D7B">
        <w:rPr>
          <w:rFonts w:eastAsiaTheme="minorHAnsi"/>
          <w:b/>
        </w:rPr>
        <w:t xml:space="preserve">znanstvenog suradnika </w:t>
      </w:r>
      <w:r w:rsidR="0067784F" w:rsidRPr="00645D7B">
        <w:rPr>
          <w:rFonts w:eastAsiaTheme="minorHAnsi"/>
        </w:rPr>
        <w:t>za područje društvenih znanosti, polje pedagogija (</w:t>
      </w:r>
      <w:proofErr w:type="spellStart"/>
      <w:r w:rsidR="0067784F" w:rsidRPr="00645D7B">
        <w:rPr>
          <w:rFonts w:eastAsiaTheme="minorHAnsi"/>
        </w:rPr>
        <w:t>predloženik</w:t>
      </w:r>
      <w:proofErr w:type="spellEnd"/>
      <w:r w:rsidR="0067784F" w:rsidRPr="00645D7B">
        <w:rPr>
          <w:rFonts w:eastAsiaTheme="minorHAnsi"/>
        </w:rPr>
        <w:t xml:space="preserve">: dr. </w:t>
      </w:r>
      <w:proofErr w:type="spellStart"/>
      <w:r w:rsidR="0067784F" w:rsidRPr="00645D7B">
        <w:rPr>
          <w:rFonts w:eastAsiaTheme="minorHAnsi"/>
        </w:rPr>
        <w:t>sc</w:t>
      </w:r>
      <w:proofErr w:type="spellEnd"/>
      <w:r w:rsidR="0067784F" w:rsidRPr="00645D7B">
        <w:rPr>
          <w:rFonts w:eastAsiaTheme="minorHAnsi"/>
        </w:rPr>
        <w:t>. Ante Prgomet)</w:t>
      </w:r>
    </w:p>
    <w:p w:rsidR="0067784F" w:rsidRPr="00645D7B" w:rsidRDefault="0067784F" w:rsidP="0067784F">
      <w:pPr>
        <w:jc w:val="both"/>
        <w:rPr>
          <w:rFonts w:eastAsiaTheme="minorHAnsi"/>
        </w:rPr>
      </w:pPr>
      <w:r w:rsidRPr="00645D7B">
        <w:rPr>
          <w:rFonts w:eastAsiaTheme="minorHAnsi"/>
        </w:rPr>
        <w:t xml:space="preserve">1. prof. dr. </w:t>
      </w:r>
      <w:proofErr w:type="spellStart"/>
      <w:r w:rsidRPr="00645D7B">
        <w:rPr>
          <w:rFonts w:eastAsiaTheme="minorHAnsi"/>
        </w:rPr>
        <w:t>sc</w:t>
      </w:r>
      <w:proofErr w:type="spellEnd"/>
      <w:r w:rsidRPr="00645D7B">
        <w:rPr>
          <w:rFonts w:eastAsiaTheme="minorHAnsi"/>
        </w:rPr>
        <w:t xml:space="preserve">. Marko </w:t>
      </w:r>
      <w:proofErr w:type="spellStart"/>
      <w:r w:rsidRPr="00645D7B">
        <w:rPr>
          <w:rFonts w:eastAsiaTheme="minorHAnsi"/>
        </w:rPr>
        <w:t>Palekčić</w:t>
      </w:r>
      <w:proofErr w:type="spellEnd"/>
    </w:p>
    <w:p w:rsidR="0067784F" w:rsidRPr="00645D7B" w:rsidRDefault="0067784F" w:rsidP="0067784F">
      <w:pPr>
        <w:jc w:val="both"/>
        <w:rPr>
          <w:rFonts w:eastAsiaTheme="minorHAnsi"/>
        </w:rPr>
      </w:pPr>
      <w:r w:rsidRPr="00645D7B">
        <w:rPr>
          <w:rFonts w:eastAsiaTheme="minorHAnsi"/>
        </w:rPr>
        <w:t xml:space="preserve">2. izv. prof. dr. </w:t>
      </w:r>
      <w:proofErr w:type="spellStart"/>
      <w:r w:rsidRPr="00645D7B">
        <w:rPr>
          <w:rFonts w:eastAsiaTheme="minorHAnsi"/>
        </w:rPr>
        <w:t>sc</w:t>
      </w:r>
      <w:proofErr w:type="spellEnd"/>
      <w:r w:rsidRPr="00645D7B">
        <w:rPr>
          <w:rFonts w:eastAsiaTheme="minorHAnsi"/>
        </w:rPr>
        <w:t xml:space="preserve">. Mirjana </w:t>
      </w:r>
      <w:proofErr w:type="spellStart"/>
      <w:r w:rsidRPr="00645D7B">
        <w:rPr>
          <w:rFonts w:eastAsiaTheme="minorHAnsi"/>
        </w:rPr>
        <w:t>Šagud</w:t>
      </w:r>
      <w:proofErr w:type="spellEnd"/>
    </w:p>
    <w:p w:rsidR="0067784F" w:rsidRPr="00645D7B" w:rsidRDefault="0067784F" w:rsidP="0067784F">
      <w:pPr>
        <w:jc w:val="both"/>
        <w:rPr>
          <w:rFonts w:eastAsiaTheme="minorHAnsi"/>
        </w:rPr>
      </w:pPr>
      <w:r w:rsidRPr="00645D7B">
        <w:rPr>
          <w:rFonts w:eastAsiaTheme="minorHAnsi"/>
        </w:rPr>
        <w:t xml:space="preserve">3. izv. prof. dr. </w:t>
      </w:r>
      <w:proofErr w:type="spellStart"/>
      <w:r w:rsidRPr="00645D7B">
        <w:rPr>
          <w:rFonts w:eastAsiaTheme="minorHAnsi"/>
        </w:rPr>
        <w:t>sc</w:t>
      </w:r>
      <w:proofErr w:type="spellEnd"/>
      <w:r w:rsidRPr="00645D7B">
        <w:rPr>
          <w:rFonts w:eastAsiaTheme="minorHAnsi"/>
        </w:rPr>
        <w:t xml:space="preserve">. Igor </w:t>
      </w:r>
      <w:proofErr w:type="spellStart"/>
      <w:r w:rsidRPr="00645D7B">
        <w:rPr>
          <w:rFonts w:eastAsiaTheme="minorHAnsi"/>
        </w:rPr>
        <w:t>Radeka</w:t>
      </w:r>
      <w:proofErr w:type="spellEnd"/>
      <w:r w:rsidRPr="00645D7B">
        <w:rPr>
          <w:rFonts w:eastAsiaTheme="minorHAnsi"/>
        </w:rPr>
        <w:t xml:space="preserve"> (Filozofski fakultet, Zadar)</w:t>
      </w:r>
    </w:p>
    <w:p w:rsidR="0067784F" w:rsidRPr="00645D7B" w:rsidRDefault="0067784F" w:rsidP="0067784F">
      <w:pPr>
        <w:jc w:val="both"/>
        <w:rPr>
          <w:b/>
        </w:rPr>
      </w:pPr>
    </w:p>
    <w:p w:rsidR="0067784F" w:rsidRPr="00645D7B" w:rsidRDefault="00972468" w:rsidP="0067784F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135.</w:t>
      </w:r>
      <w:r w:rsidR="0067784F" w:rsidRPr="00645D7B">
        <w:rPr>
          <w:b/>
          <w:lang w:eastAsia="en-US"/>
        </w:rPr>
        <w:t xml:space="preserve"> </w:t>
      </w:r>
      <w:r w:rsidR="0067784F" w:rsidRPr="00645D7B">
        <w:rPr>
          <w:lang w:eastAsia="en-US"/>
        </w:rPr>
        <w:t xml:space="preserve">Imenovanje stručnoga povjerenstva radi davanja mišljenja o ispunjavanju uvjeta </w:t>
      </w:r>
      <w:proofErr w:type="spellStart"/>
      <w:r w:rsidR="0067784F" w:rsidRPr="00645D7B">
        <w:rPr>
          <w:lang w:eastAsia="en-US"/>
        </w:rPr>
        <w:t>predloženika</w:t>
      </w:r>
      <w:proofErr w:type="spellEnd"/>
      <w:r w:rsidR="0067784F" w:rsidRPr="00645D7B">
        <w:rPr>
          <w:lang w:eastAsia="en-US"/>
        </w:rPr>
        <w:t xml:space="preserve"> za izbor u znanstveno zvanje </w:t>
      </w:r>
      <w:r w:rsidR="0067784F" w:rsidRPr="00645D7B">
        <w:rPr>
          <w:b/>
          <w:lang w:eastAsia="en-US"/>
        </w:rPr>
        <w:t xml:space="preserve">znanstvenog suradnika </w:t>
      </w:r>
      <w:r w:rsidR="0067784F" w:rsidRPr="00645D7B">
        <w:rPr>
          <w:lang w:eastAsia="en-US"/>
        </w:rPr>
        <w:t>za područje humanističkih znanosti, polje povijest (</w:t>
      </w:r>
      <w:proofErr w:type="spellStart"/>
      <w:r w:rsidR="0067784F" w:rsidRPr="00645D7B">
        <w:rPr>
          <w:lang w:eastAsia="en-US"/>
        </w:rPr>
        <w:t>predloženik</w:t>
      </w:r>
      <w:proofErr w:type="spellEnd"/>
      <w:r w:rsidR="0067784F" w:rsidRPr="00645D7B">
        <w:rPr>
          <w:lang w:eastAsia="en-US"/>
        </w:rPr>
        <w:t xml:space="preserve">: dr. </w:t>
      </w:r>
      <w:proofErr w:type="spellStart"/>
      <w:r w:rsidR="0067784F" w:rsidRPr="00645D7B">
        <w:rPr>
          <w:lang w:eastAsia="en-US"/>
        </w:rPr>
        <w:t>sc</w:t>
      </w:r>
      <w:proofErr w:type="spellEnd"/>
      <w:r w:rsidR="0067784F" w:rsidRPr="00645D7B">
        <w:rPr>
          <w:lang w:eastAsia="en-US"/>
        </w:rPr>
        <w:t>. Filip Tomić)</w:t>
      </w:r>
    </w:p>
    <w:p w:rsidR="0067784F" w:rsidRPr="00645D7B" w:rsidRDefault="0067784F" w:rsidP="0067784F">
      <w:pPr>
        <w:tabs>
          <w:tab w:val="left" w:pos="3750"/>
        </w:tabs>
        <w:jc w:val="both"/>
        <w:rPr>
          <w:lang w:eastAsia="en-US"/>
        </w:rPr>
      </w:pPr>
      <w:r w:rsidRPr="00645D7B">
        <w:rPr>
          <w:lang w:eastAsia="en-US"/>
        </w:rPr>
        <w:t xml:space="preserve">1.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Iskra </w:t>
      </w:r>
      <w:proofErr w:type="spellStart"/>
      <w:r w:rsidRPr="00645D7B">
        <w:rPr>
          <w:lang w:eastAsia="en-US"/>
        </w:rPr>
        <w:t>Iveljić</w:t>
      </w:r>
      <w:proofErr w:type="spellEnd"/>
    </w:p>
    <w:p w:rsidR="0067784F" w:rsidRPr="00645D7B" w:rsidRDefault="0067784F" w:rsidP="0067784F">
      <w:pPr>
        <w:jc w:val="both"/>
        <w:rPr>
          <w:lang w:eastAsia="en-US"/>
        </w:rPr>
      </w:pPr>
      <w:r w:rsidRPr="00645D7B">
        <w:rPr>
          <w:lang w:eastAsia="en-US"/>
        </w:rPr>
        <w:t xml:space="preserve">2.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Mario </w:t>
      </w:r>
      <w:proofErr w:type="spellStart"/>
      <w:r w:rsidRPr="00645D7B">
        <w:rPr>
          <w:lang w:eastAsia="en-US"/>
        </w:rPr>
        <w:t>Strecha</w:t>
      </w:r>
      <w:proofErr w:type="spellEnd"/>
    </w:p>
    <w:p w:rsidR="00E824DF" w:rsidRDefault="0067784F" w:rsidP="00E824DF">
      <w:pPr>
        <w:jc w:val="both"/>
        <w:rPr>
          <w:lang w:eastAsia="en-US"/>
        </w:rPr>
      </w:pPr>
      <w:r w:rsidRPr="00645D7B">
        <w:rPr>
          <w:lang w:eastAsia="en-US"/>
        </w:rPr>
        <w:t xml:space="preserve">3.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Ljiljana </w:t>
      </w:r>
      <w:proofErr w:type="spellStart"/>
      <w:r w:rsidRPr="00645D7B">
        <w:rPr>
          <w:lang w:eastAsia="en-US"/>
        </w:rPr>
        <w:t>Dobrovšak</w:t>
      </w:r>
      <w:proofErr w:type="spellEnd"/>
      <w:r w:rsidRPr="00645D7B">
        <w:rPr>
          <w:lang w:eastAsia="en-US"/>
        </w:rPr>
        <w:t>, viša znanstvena suradnica (Institut društv</w:t>
      </w:r>
      <w:r w:rsidR="00E824DF">
        <w:rPr>
          <w:lang w:eastAsia="en-US"/>
        </w:rPr>
        <w:t xml:space="preserve">enih znanosti </w:t>
      </w:r>
      <w:r w:rsidR="00E824DF" w:rsidRPr="0034521F">
        <w:rPr>
          <w:i/>
          <w:lang w:eastAsia="en-US"/>
        </w:rPr>
        <w:t>Ivo Pilar,</w:t>
      </w:r>
      <w:r w:rsidR="00E824DF">
        <w:rPr>
          <w:lang w:eastAsia="en-US"/>
        </w:rPr>
        <w:t xml:space="preserve"> Zagreb</w:t>
      </w:r>
    </w:p>
    <w:p w:rsidR="00E824DF" w:rsidRDefault="00E824DF" w:rsidP="00E824DF">
      <w:pPr>
        <w:jc w:val="both"/>
        <w:rPr>
          <w:lang w:eastAsia="en-US"/>
        </w:rPr>
      </w:pPr>
    </w:p>
    <w:p w:rsidR="0067784F" w:rsidRPr="00E824DF" w:rsidRDefault="00972468" w:rsidP="00E824DF">
      <w:pPr>
        <w:ind w:firstLine="708"/>
        <w:jc w:val="both"/>
        <w:rPr>
          <w:lang w:eastAsia="en-US"/>
        </w:rPr>
      </w:pPr>
      <w:r>
        <w:rPr>
          <w:rFonts w:eastAsia="Calibri"/>
          <w:b/>
          <w:lang w:eastAsia="en-US"/>
        </w:rPr>
        <w:t>136.</w:t>
      </w:r>
      <w:r w:rsidR="0067784F" w:rsidRPr="00645D7B">
        <w:rPr>
          <w:rFonts w:eastAsia="Calibri"/>
          <w:lang w:eastAsia="en-US"/>
        </w:rPr>
        <w:t xml:space="preserve"> Imenovanje stručnoga povjerenstva radi davanja mišljenja o ispunjavanju uvjeta </w:t>
      </w:r>
      <w:proofErr w:type="spellStart"/>
      <w:r w:rsidR="0067784F" w:rsidRPr="00645D7B">
        <w:rPr>
          <w:rFonts w:eastAsia="Calibri"/>
          <w:lang w:eastAsia="en-US"/>
        </w:rPr>
        <w:t>predloženika</w:t>
      </w:r>
      <w:proofErr w:type="spellEnd"/>
      <w:r w:rsidR="0067784F" w:rsidRPr="00645D7B">
        <w:rPr>
          <w:rFonts w:eastAsia="Calibri"/>
          <w:lang w:eastAsia="en-US"/>
        </w:rPr>
        <w:t xml:space="preserve"> za izbor u znanstveno zvanje </w:t>
      </w:r>
      <w:r w:rsidR="0067784F" w:rsidRPr="00645D7B">
        <w:rPr>
          <w:rFonts w:eastAsia="Calibri"/>
          <w:b/>
          <w:lang w:eastAsia="en-US"/>
        </w:rPr>
        <w:t>znanstvene suradnice</w:t>
      </w:r>
      <w:r w:rsidR="0067784F" w:rsidRPr="00645D7B">
        <w:rPr>
          <w:rFonts w:eastAsia="Calibri"/>
          <w:lang w:eastAsia="en-US"/>
        </w:rPr>
        <w:t xml:space="preserve"> za područje humanističkih znanosti, polje povijest umjetnosti, grana povijest i teorija likovnih umjetnosti, arhitekture, urbanizma i vizualnih komunikacija (</w:t>
      </w:r>
      <w:proofErr w:type="spellStart"/>
      <w:r w:rsidR="0067784F" w:rsidRPr="00645D7B">
        <w:rPr>
          <w:rFonts w:eastAsia="Calibri"/>
          <w:lang w:eastAsia="en-US"/>
        </w:rPr>
        <w:t>predloženica</w:t>
      </w:r>
      <w:proofErr w:type="spellEnd"/>
      <w:r w:rsidR="0067784F" w:rsidRPr="00645D7B">
        <w:rPr>
          <w:rFonts w:eastAsia="Calibri"/>
          <w:lang w:eastAsia="en-US"/>
        </w:rPr>
        <w:t xml:space="preserve">: dr. </w:t>
      </w:r>
      <w:proofErr w:type="spellStart"/>
      <w:r w:rsidR="0067784F" w:rsidRPr="00645D7B">
        <w:rPr>
          <w:rFonts w:eastAsia="Calibri"/>
          <w:lang w:eastAsia="en-US"/>
        </w:rPr>
        <w:t>sc</w:t>
      </w:r>
      <w:proofErr w:type="spellEnd"/>
      <w:r w:rsidR="0067784F" w:rsidRPr="00645D7B">
        <w:rPr>
          <w:rFonts w:eastAsia="Calibri"/>
          <w:lang w:eastAsia="en-US"/>
        </w:rPr>
        <w:t xml:space="preserve">. Maja </w:t>
      </w:r>
      <w:proofErr w:type="spellStart"/>
      <w:r w:rsidR="0067784F" w:rsidRPr="00645D7B">
        <w:rPr>
          <w:rFonts w:eastAsia="Calibri"/>
          <w:lang w:eastAsia="en-US"/>
        </w:rPr>
        <w:t>Zeman</w:t>
      </w:r>
      <w:proofErr w:type="spellEnd"/>
      <w:r w:rsidR="0067784F" w:rsidRPr="00645D7B">
        <w:rPr>
          <w:rFonts w:eastAsia="Calibri"/>
          <w:lang w:eastAsia="en-US"/>
        </w:rPr>
        <w:t>)</w:t>
      </w:r>
    </w:p>
    <w:p w:rsidR="0067784F" w:rsidRPr="00645D7B" w:rsidRDefault="0034521F" w:rsidP="0067784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67784F" w:rsidRPr="00645D7B">
        <w:rPr>
          <w:rFonts w:eastAsia="Calibri"/>
          <w:lang w:eastAsia="en-US"/>
        </w:rPr>
        <w:t xml:space="preserve">izv. prof. dr. </w:t>
      </w:r>
      <w:proofErr w:type="spellStart"/>
      <w:r w:rsidR="0067784F" w:rsidRPr="00645D7B">
        <w:rPr>
          <w:rFonts w:eastAsia="Calibri"/>
          <w:lang w:eastAsia="en-US"/>
        </w:rPr>
        <w:t>sc</w:t>
      </w:r>
      <w:proofErr w:type="spellEnd"/>
      <w:r w:rsidR="0067784F" w:rsidRPr="00645D7B">
        <w:rPr>
          <w:rFonts w:eastAsia="Calibri"/>
          <w:lang w:eastAsia="en-US"/>
        </w:rPr>
        <w:t>. Dino Milinović</w:t>
      </w:r>
    </w:p>
    <w:p w:rsidR="0067784F" w:rsidRPr="00645D7B" w:rsidRDefault="0034521F" w:rsidP="0067784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67784F" w:rsidRPr="00645D7B">
        <w:rPr>
          <w:rFonts w:eastAsia="Calibri"/>
          <w:lang w:eastAsia="en-US"/>
        </w:rPr>
        <w:t xml:space="preserve">doc. dr. </w:t>
      </w:r>
      <w:proofErr w:type="spellStart"/>
      <w:r w:rsidR="0067784F" w:rsidRPr="00645D7B">
        <w:rPr>
          <w:rFonts w:eastAsia="Calibri"/>
          <w:lang w:eastAsia="en-US"/>
        </w:rPr>
        <w:t>sc</w:t>
      </w:r>
      <w:proofErr w:type="spellEnd"/>
      <w:r w:rsidR="0067784F" w:rsidRPr="00645D7B">
        <w:rPr>
          <w:rFonts w:eastAsia="Calibri"/>
          <w:lang w:eastAsia="en-US"/>
        </w:rPr>
        <w:t>. Nikolina Maraković</w:t>
      </w:r>
    </w:p>
    <w:p w:rsidR="00E824DF" w:rsidRDefault="0034521F" w:rsidP="00E824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67784F" w:rsidRPr="00645D7B">
        <w:rPr>
          <w:rFonts w:eastAsia="Calibri"/>
          <w:lang w:eastAsia="en-US"/>
        </w:rPr>
        <w:t xml:space="preserve">prof. dr. </w:t>
      </w:r>
      <w:proofErr w:type="spellStart"/>
      <w:r w:rsidR="0067784F" w:rsidRPr="00645D7B">
        <w:rPr>
          <w:rFonts w:eastAsia="Calibri"/>
          <w:lang w:eastAsia="en-US"/>
        </w:rPr>
        <w:t>sc</w:t>
      </w:r>
      <w:proofErr w:type="spellEnd"/>
      <w:r w:rsidR="0067784F" w:rsidRPr="00645D7B">
        <w:rPr>
          <w:rFonts w:eastAsia="Calibri"/>
          <w:lang w:eastAsia="en-US"/>
        </w:rPr>
        <w:t xml:space="preserve">. Jasna Jeličić </w:t>
      </w:r>
      <w:proofErr w:type="spellStart"/>
      <w:r w:rsidR="0067784F" w:rsidRPr="00645D7B">
        <w:rPr>
          <w:rFonts w:eastAsia="Calibri"/>
          <w:lang w:eastAsia="en-US"/>
        </w:rPr>
        <w:t>Radonić</w:t>
      </w:r>
      <w:proofErr w:type="spellEnd"/>
      <w:r w:rsidR="0067784F" w:rsidRPr="00645D7B">
        <w:rPr>
          <w:rFonts w:eastAsia="Calibri"/>
          <w:lang w:eastAsia="en-US"/>
        </w:rPr>
        <w:t xml:space="preserve"> (Filozofski </w:t>
      </w:r>
      <w:r w:rsidR="00E824DF" w:rsidRPr="00645D7B">
        <w:rPr>
          <w:rFonts w:eastAsia="Calibri"/>
          <w:lang w:eastAsia="en-US"/>
        </w:rPr>
        <w:t>f</w:t>
      </w:r>
      <w:r w:rsidR="00E824DF">
        <w:rPr>
          <w:rFonts w:eastAsia="Calibri"/>
          <w:lang w:eastAsia="en-US"/>
        </w:rPr>
        <w:t>akultet, Split)</w:t>
      </w:r>
    </w:p>
    <w:p w:rsidR="00E824DF" w:rsidRDefault="00E824DF" w:rsidP="00E824DF">
      <w:pPr>
        <w:jc w:val="both"/>
        <w:rPr>
          <w:rFonts w:eastAsia="Calibri"/>
          <w:lang w:eastAsia="en-US"/>
        </w:rPr>
      </w:pPr>
    </w:p>
    <w:p w:rsidR="0067784F" w:rsidRPr="00E824DF" w:rsidRDefault="00972468" w:rsidP="00E824DF">
      <w:pPr>
        <w:ind w:firstLine="708"/>
        <w:jc w:val="both"/>
        <w:rPr>
          <w:rFonts w:eastAsia="Calibri"/>
          <w:lang w:eastAsia="en-US"/>
        </w:rPr>
      </w:pPr>
      <w:r>
        <w:rPr>
          <w:b/>
        </w:rPr>
        <w:t>137.</w:t>
      </w:r>
      <w:r w:rsidR="0067784F" w:rsidRPr="00645D7B">
        <w:t xml:space="preserve"> Imenovanje stručnoga povjerenstva radi davanja mišljenja o ispunjavanju uvjeta </w:t>
      </w:r>
      <w:proofErr w:type="spellStart"/>
      <w:r w:rsidR="0067784F" w:rsidRPr="00645D7B">
        <w:t>predloženice</w:t>
      </w:r>
      <w:proofErr w:type="spellEnd"/>
      <w:r w:rsidR="0067784F" w:rsidRPr="00645D7B">
        <w:t xml:space="preserve"> za izbor u znanstveno zvanje </w:t>
      </w:r>
      <w:r w:rsidR="0067784F" w:rsidRPr="00645D7B">
        <w:rPr>
          <w:b/>
        </w:rPr>
        <w:t>znanstvene suradnice</w:t>
      </w:r>
      <w:r w:rsidR="0067784F" w:rsidRPr="00645D7B">
        <w:t xml:space="preserve"> za područje humanističkih znanosti, polje filologija, grana slavistika (</w:t>
      </w:r>
      <w:proofErr w:type="spellStart"/>
      <w:r w:rsidR="0067784F" w:rsidRPr="00645D7B">
        <w:t>predloženica</w:t>
      </w:r>
      <w:proofErr w:type="spellEnd"/>
      <w:r w:rsidR="0067784F" w:rsidRPr="00645D7B">
        <w:t xml:space="preserve">: dr. </w:t>
      </w:r>
      <w:proofErr w:type="spellStart"/>
      <w:r w:rsidR="0067784F" w:rsidRPr="00645D7B">
        <w:t>sc</w:t>
      </w:r>
      <w:proofErr w:type="spellEnd"/>
      <w:r w:rsidR="0067784F" w:rsidRPr="00645D7B">
        <w:t xml:space="preserve">. Ana </w:t>
      </w:r>
      <w:proofErr w:type="spellStart"/>
      <w:r w:rsidR="0067784F" w:rsidRPr="00645D7B">
        <w:t>Vasung</w:t>
      </w:r>
      <w:proofErr w:type="spellEnd"/>
      <w:r w:rsidR="0067784F" w:rsidRPr="00645D7B">
        <w:t>)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Anita Peti </w:t>
      </w:r>
      <w:proofErr w:type="spellStart"/>
      <w:r w:rsidRPr="00645D7B">
        <w:t>Stantić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Željka </w:t>
      </w:r>
      <w:proofErr w:type="spellStart"/>
      <w:r w:rsidRPr="00645D7B">
        <w:t>Fink</w:t>
      </w:r>
      <w:proofErr w:type="spellEnd"/>
      <w:r w:rsidRPr="00645D7B">
        <w:t xml:space="preserve"> </w:t>
      </w:r>
      <w:proofErr w:type="spellStart"/>
      <w:r w:rsidRPr="00645D7B">
        <w:t>Arsovski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3. dr. </w:t>
      </w:r>
      <w:proofErr w:type="spellStart"/>
      <w:r w:rsidRPr="00645D7B">
        <w:t>sc</w:t>
      </w:r>
      <w:proofErr w:type="spellEnd"/>
      <w:r w:rsidRPr="00645D7B">
        <w:t>. Barbara Kovačević, viša znanstvena suradnica (Institut za hrvatski jezik i jezikoslovlje)</w:t>
      </w:r>
    </w:p>
    <w:p w:rsidR="0067784F" w:rsidRPr="00645D7B" w:rsidRDefault="0067784F" w:rsidP="0067784F">
      <w:pPr>
        <w:jc w:val="both"/>
        <w:rPr>
          <w:b/>
        </w:rPr>
      </w:pPr>
    </w:p>
    <w:p w:rsidR="00E824DF" w:rsidRDefault="00E824D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7784F" w:rsidRPr="00645D7B" w:rsidRDefault="00972468" w:rsidP="0067784F">
      <w:pPr>
        <w:ind w:firstLine="708"/>
        <w:jc w:val="both"/>
      </w:pPr>
      <w:r>
        <w:rPr>
          <w:b/>
        </w:rPr>
        <w:lastRenderedPageBreak/>
        <w:t>138.</w:t>
      </w:r>
      <w:r w:rsidR="0067784F" w:rsidRPr="00645D7B">
        <w:t xml:space="preserve"> Imenovanje stručnoga povjerenstva radi davanja mišljenja o ispunjavanju uvjeta </w:t>
      </w:r>
      <w:proofErr w:type="spellStart"/>
      <w:r w:rsidR="0067784F" w:rsidRPr="00645D7B">
        <w:t>predloženika</w:t>
      </w:r>
      <w:proofErr w:type="spellEnd"/>
      <w:r w:rsidR="0067784F" w:rsidRPr="00645D7B">
        <w:t xml:space="preserve"> za izbor u naslovno nastavno zvanje </w:t>
      </w:r>
      <w:r w:rsidR="0067784F" w:rsidRPr="00645D7B">
        <w:rPr>
          <w:b/>
        </w:rPr>
        <w:t>višeg predavača</w:t>
      </w:r>
      <w:r w:rsidR="0067784F" w:rsidRPr="00645D7B">
        <w:t xml:space="preserve"> za područje društvenih znanosti, polje psihologija, na preddiplomskim sveučilišnim studijima Vojno inženjerstvo i Vojno vođenje i upravljanje Sveučilišta u Zagrebu (</w:t>
      </w:r>
      <w:proofErr w:type="spellStart"/>
      <w:r w:rsidR="0067784F" w:rsidRPr="00645D7B">
        <w:t>predloženica</w:t>
      </w:r>
      <w:proofErr w:type="spellEnd"/>
      <w:r w:rsidR="0067784F" w:rsidRPr="00645D7B">
        <w:t xml:space="preserve">: mr. </w:t>
      </w:r>
      <w:proofErr w:type="spellStart"/>
      <w:r w:rsidR="0067784F" w:rsidRPr="00645D7B">
        <w:t>sc</w:t>
      </w:r>
      <w:proofErr w:type="spellEnd"/>
      <w:r w:rsidR="0067784F" w:rsidRPr="00645D7B">
        <w:t>. Vesna Trut)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Denis </w:t>
      </w:r>
      <w:proofErr w:type="spellStart"/>
      <w:r w:rsidRPr="00645D7B">
        <w:t>Bratko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Darja </w:t>
      </w:r>
      <w:proofErr w:type="spellStart"/>
      <w:r w:rsidRPr="00645D7B">
        <w:t>Maslić</w:t>
      </w:r>
      <w:proofErr w:type="spellEnd"/>
      <w:r w:rsidRPr="00645D7B">
        <w:t xml:space="preserve"> </w:t>
      </w:r>
      <w:proofErr w:type="spellStart"/>
      <w:r w:rsidRPr="00645D7B">
        <w:t>Seršić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3. prof. u miru dr. </w:t>
      </w:r>
      <w:proofErr w:type="spellStart"/>
      <w:r w:rsidRPr="00645D7B">
        <w:t>sc</w:t>
      </w:r>
      <w:proofErr w:type="spellEnd"/>
      <w:r w:rsidRPr="00645D7B">
        <w:t>. Zvonimir Knezović</w:t>
      </w:r>
    </w:p>
    <w:p w:rsidR="0067784F" w:rsidRPr="00645D7B" w:rsidRDefault="0067784F" w:rsidP="0067784F">
      <w:pPr>
        <w:jc w:val="both"/>
        <w:rPr>
          <w:b/>
        </w:rPr>
      </w:pPr>
    </w:p>
    <w:p w:rsidR="00BD6976" w:rsidRPr="00645D7B" w:rsidRDefault="00972468" w:rsidP="00BD6976">
      <w:pPr>
        <w:ind w:firstLine="708"/>
        <w:jc w:val="both"/>
      </w:pPr>
      <w:r>
        <w:rPr>
          <w:b/>
        </w:rPr>
        <w:t>139.</w:t>
      </w:r>
      <w:r w:rsidR="0067784F" w:rsidRPr="00645D7B">
        <w:t xml:space="preserve"> Imenovanje stručnoga povjerenstva radi davanja mišljenja  o ispunjavanju uvjeta </w:t>
      </w:r>
      <w:proofErr w:type="spellStart"/>
      <w:r w:rsidR="0067784F" w:rsidRPr="00645D7B">
        <w:t>predloženika</w:t>
      </w:r>
      <w:proofErr w:type="spellEnd"/>
      <w:r w:rsidR="0067784F" w:rsidRPr="00645D7B">
        <w:t xml:space="preserve"> za izbor u naslovno nastavno zvanje</w:t>
      </w:r>
      <w:r w:rsidR="0067784F" w:rsidRPr="00645D7B">
        <w:rPr>
          <w:b/>
        </w:rPr>
        <w:t xml:space="preserve"> predavača</w:t>
      </w:r>
      <w:r w:rsidR="0067784F" w:rsidRPr="00645D7B">
        <w:t xml:space="preserve"> za područje društvenih znanosti, polje informacijske i komunikacijske  znanosti, na preddiplomskim sveučilišnim studijima Vojno inženjerstvo i Vojno vođenje i</w:t>
      </w:r>
      <w:r w:rsidR="00BD6976">
        <w:t xml:space="preserve"> upravljanje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Zdravko </w:t>
      </w:r>
      <w:proofErr w:type="spellStart"/>
      <w:r w:rsidRPr="00645D7B">
        <w:t>Dovedan</w:t>
      </w:r>
      <w:proofErr w:type="spellEnd"/>
      <w:r w:rsidRPr="00645D7B">
        <w:t xml:space="preserve"> Han</w:t>
      </w:r>
    </w:p>
    <w:p w:rsidR="0067784F" w:rsidRPr="00645D7B" w:rsidRDefault="0067784F" w:rsidP="0067784F">
      <w:pPr>
        <w:jc w:val="both"/>
      </w:pPr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>. Radovan Vrana</w:t>
      </w:r>
    </w:p>
    <w:p w:rsidR="0067784F" w:rsidRPr="00645D7B" w:rsidRDefault="0067784F" w:rsidP="0067784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 xml:space="preserve">. Vladimir </w:t>
      </w:r>
      <w:proofErr w:type="spellStart"/>
      <w:r w:rsidRPr="00645D7B">
        <w:t>Šimović</w:t>
      </w:r>
      <w:proofErr w:type="spellEnd"/>
      <w:r w:rsidRPr="00645D7B">
        <w:t xml:space="preserve"> (Sveučilište Sjever, Varaždin)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rPr>
          <w:b/>
          <w:i/>
        </w:rPr>
        <w:t xml:space="preserve">b) </w:t>
      </w:r>
      <w:r w:rsidRPr="00645D7B">
        <w:rPr>
          <w:b/>
          <w:i/>
          <w:u w:val="single"/>
        </w:rPr>
        <w:t>Imenovanje stručnih povjerenstava za ocjenu doktorskog rada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autoSpaceDE w:val="0"/>
        <w:autoSpaceDN w:val="0"/>
        <w:jc w:val="both"/>
        <w:rPr>
          <w:rFonts w:eastAsia="Calibri"/>
          <w:lang w:eastAsia="en-US"/>
        </w:rPr>
      </w:pPr>
    </w:p>
    <w:p w:rsidR="0067784F" w:rsidRPr="00645D7B" w:rsidRDefault="00972468" w:rsidP="0067784F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  <w:r w:rsidRPr="00972468">
        <w:rPr>
          <w:rFonts w:eastAsia="Calibri"/>
          <w:b/>
          <w:lang w:eastAsia="en-US"/>
        </w:rPr>
        <w:t>140.</w:t>
      </w:r>
      <w:r>
        <w:rPr>
          <w:rFonts w:eastAsia="Calibri"/>
          <w:lang w:eastAsia="en-US"/>
        </w:rPr>
        <w:t xml:space="preserve"> </w:t>
      </w:r>
      <w:r w:rsidR="0067784F" w:rsidRPr="00645D7B">
        <w:rPr>
          <w:rFonts w:eastAsia="Calibri"/>
          <w:lang w:eastAsia="en-US"/>
        </w:rPr>
        <w:t xml:space="preserve">Imenovanje stručnoga povjerenstva za ocjenu doktorskoga rada </w:t>
      </w:r>
      <w:r w:rsidR="0067784F" w:rsidRPr="00645D7B">
        <w:rPr>
          <w:rFonts w:eastAsia="Calibri"/>
          <w:b/>
          <w:bCs/>
          <w:lang w:eastAsia="en-US"/>
        </w:rPr>
        <w:t>Vice Šunjića</w:t>
      </w:r>
      <w:r w:rsidR="0067784F" w:rsidRPr="00645D7B">
        <w:rPr>
          <w:rFonts w:eastAsia="Calibri"/>
          <w:lang w:eastAsia="en-US"/>
        </w:rPr>
        <w:t xml:space="preserve"> pod naslovom </w:t>
      </w:r>
      <w:r w:rsidR="0067784F" w:rsidRPr="00645D7B">
        <w:rPr>
          <w:rFonts w:eastAsia="Calibri"/>
          <w:b/>
          <w:bCs/>
          <w:lang w:eastAsia="en-US"/>
        </w:rPr>
        <w:t xml:space="preserve">Hrvatski jezik kao tema </w:t>
      </w:r>
      <w:proofErr w:type="spellStart"/>
      <w:r w:rsidR="0067784F" w:rsidRPr="00645D7B">
        <w:rPr>
          <w:rFonts w:eastAsia="Calibri"/>
          <w:b/>
          <w:bCs/>
          <w:lang w:eastAsia="en-US"/>
        </w:rPr>
        <w:t>izvandomovinske</w:t>
      </w:r>
      <w:proofErr w:type="spellEnd"/>
      <w:r w:rsidR="0067784F" w:rsidRPr="00645D7B">
        <w:rPr>
          <w:rFonts w:eastAsia="Calibri"/>
          <w:b/>
          <w:bCs/>
          <w:lang w:eastAsia="en-US"/>
        </w:rPr>
        <w:t xml:space="preserve"> kulture (1945.-1990.),</w:t>
      </w:r>
      <w:r w:rsidR="0067784F" w:rsidRPr="00645D7B">
        <w:rPr>
          <w:rFonts w:eastAsia="Calibri"/>
          <w:lang w:eastAsia="en-US"/>
        </w:rPr>
        <w:t xml:space="preserve"> mentor: prof. dr. </w:t>
      </w:r>
      <w:proofErr w:type="spellStart"/>
      <w:r w:rsidR="0067784F" w:rsidRPr="00645D7B">
        <w:rPr>
          <w:rFonts w:eastAsia="Calibri"/>
          <w:lang w:eastAsia="en-US"/>
        </w:rPr>
        <w:t>sc</w:t>
      </w:r>
      <w:proofErr w:type="spellEnd"/>
      <w:r w:rsidR="0067784F" w:rsidRPr="00645D7B">
        <w:rPr>
          <w:rFonts w:eastAsia="Calibri"/>
          <w:lang w:eastAsia="en-US"/>
        </w:rPr>
        <w:t>. Marko Samardžija</w:t>
      </w:r>
    </w:p>
    <w:p w:rsidR="0067784F" w:rsidRPr="00645D7B" w:rsidRDefault="0067784F" w:rsidP="0067784F">
      <w:pPr>
        <w:jc w:val="both"/>
        <w:rPr>
          <w:rFonts w:eastAsia="Calibri"/>
          <w:lang w:eastAsia="en-US"/>
        </w:rPr>
      </w:pPr>
      <w:r w:rsidRPr="00645D7B">
        <w:rPr>
          <w:rFonts w:eastAsia="Calibri"/>
          <w:lang w:eastAsia="en-US"/>
        </w:rPr>
        <w:t xml:space="preserve">1. prof. dr. </w:t>
      </w:r>
      <w:proofErr w:type="spellStart"/>
      <w:r w:rsidRPr="00645D7B">
        <w:rPr>
          <w:rFonts w:eastAsia="Calibri"/>
          <w:lang w:eastAsia="en-US"/>
        </w:rPr>
        <w:t>sc</w:t>
      </w:r>
      <w:proofErr w:type="spellEnd"/>
      <w:r w:rsidRPr="00645D7B">
        <w:rPr>
          <w:rFonts w:eastAsia="Calibri"/>
          <w:lang w:eastAsia="en-US"/>
        </w:rPr>
        <w:t xml:space="preserve">. Krešimir </w:t>
      </w:r>
      <w:proofErr w:type="spellStart"/>
      <w:r w:rsidRPr="00645D7B">
        <w:rPr>
          <w:rFonts w:eastAsia="Calibri"/>
          <w:lang w:eastAsia="en-US"/>
        </w:rPr>
        <w:t>Mićanović</w:t>
      </w:r>
      <w:proofErr w:type="spellEnd"/>
    </w:p>
    <w:p w:rsidR="0067784F" w:rsidRPr="00645D7B" w:rsidRDefault="0067784F" w:rsidP="0067784F">
      <w:pPr>
        <w:jc w:val="both"/>
        <w:rPr>
          <w:rFonts w:eastAsia="Calibri"/>
          <w:lang w:eastAsia="en-US"/>
        </w:rPr>
      </w:pPr>
      <w:r w:rsidRPr="00645D7B">
        <w:rPr>
          <w:rFonts w:eastAsia="Calibri"/>
          <w:lang w:eastAsia="en-US"/>
        </w:rPr>
        <w:t xml:space="preserve">2. prof. </w:t>
      </w:r>
      <w:r w:rsidRPr="00645D7B">
        <w:rPr>
          <w:rFonts w:eastAsia="Calibri"/>
          <w:lang w:val="it-IT" w:eastAsia="en-US"/>
        </w:rPr>
        <w:t>dr</w:t>
      </w:r>
      <w:r w:rsidRPr="00645D7B">
        <w:rPr>
          <w:rFonts w:eastAsia="Calibri"/>
          <w:lang w:eastAsia="en-US"/>
        </w:rPr>
        <w:t xml:space="preserve">. </w:t>
      </w:r>
      <w:r w:rsidRPr="00645D7B">
        <w:rPr>
          <w:rFonts w:eastAsia="Calibri"/>
          <w:lang w:val="it-IT" w:eastAsia="en-US"/>
        </w:rPr>
        <w:t>sc</w:t>
      </w:r>
      <w:r w:rsidRPr="00645D7B">
        <w:rPr>
          <w:rFonts w:eastAsia="Calibri"/>
          <w:lang w:eastAsia="en-US"/>
        </w:rPr>
        <w:t>. Katica Krešić (Filozofski fakultet Sveučilišta u Mostaru)</w:t>
      </w:r>
    </w:p>
    <w:p w:rsidR="0067784F" w:rsidRPr="00645D7B" w:rsidRDefault="0067784F" w:rsidP="0067784F">
      <w:pPr>
        <w:jc w:val="both"/>
        <w:rPr>
          <w:rFonts w:eastAsia="Calibri"/>
          <w:lang w:eastAsia="en-US"/>
        </w:rPr>
      </w:pPr>
      <w:r w:rsidRPr="00645D7B">
        <w:rPr>
          <w:rFonts w:eastAsia="Calibri"/>
          <w:lang w:eastAsia="en-US"/>
        </w:rPr>
        <w:t xml:space="preserve">3. prof. dr. </w:t>
      </w:r>
      <w:proofErr w:type="spellStart"/>
      <w:r w:rsidRPr="00645D7B">
        <w:rPr>
          <w:rFonts w:eastAsia="Calibri"/>
          <w:lang w:eastAsia="en-US"/>
        </w:rPr>
        <w:t>sc</w:t>
      </w:r>
      <w:proofErr w:type="spellEnd"/>
      <w:r w:rsidRPr="00645D7B">
        <w:rPr>
          <w:rFonts w:eastAsia="Calibri"/>
          <w:lang w:eastAsia="en-US"/>
        </w:rPr>
        <w:t>. Marko Samardžija</w:t>
      </w:r>
    </w:p>
    <w:p w:rsidR="0067784F" w:rsidRPr="00645D7B" w:rsidRDefault="0067784F" w:rsidP="0067784F">
      <w:pPr>
        <w:jc w:val="both"/>
      </w:pPr>
    </w:p>
    <w:p w:rsidR="0067784F" w:rsidRPr="00645D7B" w:rsidRDefault="00972468" w:rsidP="0067784F">
      <w:pPr>
        <w:ind w:firstLine="708"/>
        <w:jc w:val="both"/>
      </w:pPr>
      <w:r w:rsidRPr="00972468">
        <w:rPr>
          <w:b/>
        </w:rPr>
        <w:t>141.</w:t>
      </w:r>
      <w:r>
        <w:t xml:space="preserve"> </w:t>
      </w:r>
      <w:r w:rsidR="0067784F" w:rsidRPr="00645D7B">
        <w:t>Imenovanje stručnoga povjerenstva za ocjenu doktorskog rada</w:t>
      </w:r>
      <w:r w:rsidR="0067784F" w:rsidRPr="00645D7B">
        <w:rPr>
          <w:b/>
        </w:rPr>
        <w:t xml:space="preserve"> Sandre </w:t>
      </w:r>
      <w:proofErr w:type="spellStart"/>
      <w:r w:rsidR="0067784F" w:rsidRPr="00645D7B">
        <w:rPr>
          <w:b/>
        </w:rPr>
        <w:t>Begonja</w:t>
      </w:r>
      <w:proofErr w:type="spellEnd"/>
      <w:r w:rsidR="0067784F" w:rsidRPr="00645D7B">
        <w:rPr>
          <w:b/>
        </w:rPr>
        <w:t xml:space="preserve"> Uloga gradskog plemstva u urbanom razvoju Zadra u vrijeme </w:t>
      </w:r>
      <w:proofErr w:type="spellStart"/>
      <w:r w:rsidR="0067784F" w:rsidRPr="00645D7B">
        <w:rPr>
          <w:b/>
        </w:rPr>
        <w:t>Ludovika</w:t>
      </w:r>
      <w:proofErr w:type="spellEnd"/>
      <w:r w:rsidR="0067784F" w:rsidRPr="00645D7B">
        <w:rPr>
          <w:b/>
        </w:rPr>
        <w:t xml:space="preserve"> I. Anžuvinca (1358.-1382.)</w:t>
      </w:r>
      <w:r w:rsidR="0067784F" w:rsidRPr="00645D7B">
        <w:t xml:space="preserve">, mentori: dr. </w:t>
      </w:r>
      <w:proofErr w:type="spellStart"/>
      <w:r w:rsidR="0067784F" w:rsidRPr="00645D7B">
        <w:t>sc</w:t>
      </w:r>
      <w:proofErr w:type="spellEnd"/>
      <w:r w:rsidR="0067784F" w:rsidRPr="00645D7B">
        <w:t xml:space="preserve">. Irena </w:t>
      </w:r>
      <w:proofErr w:type="spellStart"/>
      <w:r w:rsidR="0067784F" w:rsidRPr="00645D7B">
        <w:t>Benyovsky</w:t>
      </w:r>
      <w:proofErr w:type="spellEnd"/>
      <w:r w:rsidR="0067784F" w:rsidRPr="00645D7B">
        <w:t xml:space="preserve"> Latin, znan. savjetnica (Hrvatski institut za povijest) i izv. prof. dr. </w:t>
      </w:r>
      <w:proofErr w:type="spellStart"/>
      <w:r w:rsidR="0067784F" w:rsidRPr="00645D7B">
        <w:t>sc</w:t>
      </w:r>
      <w:proofErr w:type="spellEnd"/>
      <w:r w:rsidR="0067784F" w:rsidRPr="00645D7B">
        <w:t>. Predrag Marković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Neven Budak</w:t>
      </w:r>
    </w:p>
    <w:p w:rsidR="0067784F" w:rsidRPr="00645D7B" w:rsidRDefault="0067784F" w:rsidP="0067784F">
      <w:pPr>
        <w:jc w:val="both"/>
      </w:pPr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 xml:space="preserve">. Zrinka Nikolić </w:t>
      </w:r>
      <w:proofErr w:type="spellStart"/>
      <w:r w:rsidRPr="00645D7B">
        <w:t>Jakus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3. dr. </w:t>
      </w:r>
      <w:proofErr w:type="spellStart"/>
      <w:r w:rsidRPr="00645D7B">
        <w:t>sc</w:t>
      </w:r>
      <w:proofErr w:type="spellEnd"/>
      <w:r w:rsidRPr="00645D7B">
        <w:t xml:space="preserve">. Ana </w:t>
      </w:r>
      <w:proofErr w:type="spellStart"/>
      <w:r w:rsidRPr="00645D7B">
        <w:t>Plosnić</w:t>
      </w:r>
      <w:proofErr w:type="spellEnd"/>
      <w:r w:rsidRPr="00645D7B">
        <w:t xml:space="preserve"> Škarić, viša znanstvena suradnica (Institut za povijest umjetnosti</w:t>
      </w:r>
      <w:r w:rsidR="00A46751">
        <w:t>, Zagreb</w:t>
      </w:r>
      <w:r w:rsidRPr="00645D7B">
        <w:t>)</w:t>
      </w:r>
    </w:p>
    <w:p w:rsidR="0067784F" w:rsidRPr="00645D7B" w:rsidRDefault="0067784F" w:rsidP="00E824DF">
      <w:pPr>
        <w:jc w:val="both"/>
      </w:pPr>
    </w:p>
    <w:p w:rsidR="0067784F" w:rsidRPr="00645D7B" w:rsidRDefault="00972468" w:rsidP="0067784F">
      <w:pPr>
        <w:ind w:firstLine="708"/>
        <w:jc w:val="both"/>
      </w:pPr>
      <w:r w:rsidRPr="0044585B">
        <w:rPr>
          <w:b/>
        </w:rPr>
        <w:t>142.</w:t>
      </w:r>
      <w:r>
        <w:t xml:space="preserve"> </w:t>
      </w:r>
      <w:r w:rsidR="0067784F" w:rsidRPr="00645D7B">
        <w:t xml:space="preserve">Imenovanje stručnoga povjerenstva za ocjenu doktorskoga rada </w:t>
      </w:r>
      <w:r w:rsidR="0067784F" w:rsidRPr="00645D7B">
        <w:rPr>
          <w:b/>
          <w:bCs/>
        </w:rPr>
        <w:t>Josipa Lasića</w:t>
      </w:r>
      <w:r w:rsidR="0067784F" w:rsidRPr="00645D7B">
        <w:t xml:space="preserve"> pod naslovom </w:t>
      </w:r>
      <w:r w:rsidR="0067784F" w:rsidRPr="00645D7B">
        <w:rPr>
          <w:b/>
          <w:bCs/>
        </w:rPr>
        <w:t xml:space="preserve">Onomastički opis splitske </w:t>
      </w:r>
      <w:proofErr w:type="spellStart"/>
      <w:r w:rsidR="0067784F" w:rsidRPr="00645D7B">
        <w:rPr>
          <w:b/>
          <w:bCs/>
        </w:rPr>
        <w:t>hodonimije</w:t>
      </w:r>
      <w:proofErr w:type="spellEnd"/>
      <w:r w:rsidR="0067784F" w:rsidRPr="00645D7B">
        <w:t xml:space="preserve">, mentorica: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Anđela </w:t>
      </w:r>
      <w:proofErr w:type="spellStart"/>
      <w:r w:rsidR="0067784F" w:rsidRPr="00645D7B">
        <w:t>Frančić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1. dr. </w:t>
      </w:r>
      <w:proofErr w:type="spellStart"/>
      <w:r w:rsidRPr="00645D7B">
        <w:t>sc</w:t>
      </w:r>
      <w:proofErr w:type="spellEnd"/>
      <w:r w:rsidRPr="00645D7B">
        <w:t xml:space="preserve">. Ankica Čilaš </w:t>
      </w:r>
      <w:proofErr w:type="spellStart"/>
      <w:r w:rsidRPr="00645D7B">
        <w:t>Šimpraga</w:t>
      </w:r>
      <w:proofErr w:type="spellEnd"/>
      <w:r w:rsidRPr="00645D7B">
        <w:t>, viša znan. suradnica (Institut za hrvatski jezik i jezikoslovlje</w:t>
      </w:r>
      <w:r w:rsidR="00A46751">
        <w:t>, Zagreb</w:t>
      </w:r>
      <w:r w:rsidRPr="00645D7B">
        <w:t>)</w:t>
      </w:r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Mira </w:t>
      </w:r>
      <w:proofErr w:type="spellStart"/>
      <w:r w:rsidRPr="00645D7B">
        <w:t>Menac</w:t>
      </w:r>
      <w:proofErr w:type="spellEnd"/>
      <w:r w:rsidRPr="00645D7B">
        <w:t>-Mihalić</w:t>
      </w:r>
    </w:p>
    <w:p w:rsidR="0067784F" w:rsidRPr="00645D7B" w:rsidRDefault="0067784F" w:rsidP="0067784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 xml:space="preserve">. Anđela </w:t>
      </w:r>
      <w:proofErr w:type="spellStart"/>
      <w:r w:rsidRPr="00645D7B">
        <w:t>Frančić</w:t>
      </w:r>
      <w:proofErr w:type="spellEnd"/>
    </w:p>
    <w:p w:rsidR="0067784F" w:rsidRPr="00645D7B" w:rsidRDefault="0067784F" w:rsidP="0067784F">
      <w:pPr>
        <w:jc w:val="both"/>
      </w:pPr>
    </w:p>
    <w:p w:rsidR="0067784F" w:rsidRPr="00645D7B" w:rsidRDefault="0044585B" w:rsidP="0067784F">
      <w:pPr>
        <w:ind w:firstLine="708"/>
        <w:jc w:val="both"/>
      </w:pPr>
      <w:r w:rsidRPr="0044585B">
        <w:rPr>
          <w:b/>
        </w:rPr>
        <w:lastRenderedPageBreak/>
        <w:t>143.</w:t>
      </w:r>
      <w:r>
        <w:t xml:space="preserve"> </w:t>
      </w:r>
      <w:r w:rsidR="0067784F" w:rsidRPr="00645D7B">
        <w:t xml:space="preserve">Imenovanje stručnoga povjerenstva za ocjenu doktorskoga rada </w:t>
      </w:r>
      <w:r w:rsidR="0067784F" w:rsidRPr="00645D7B">
        <w:rPr>
          <w:b/>
        </w:rPr>
        <w:t>Sandre Lukšić</w:t>
      </w:r>
      <w:r w:rsidR="0067784F" w:rsidRPr="00645D7B">
        <w:t xml:space="preserve"> pod naslovom </w:t>
      </w:r>
      <w:r w:rsidR="0067784F" w:rsidRPr="00645D7B">
        <w:rPr>
          <w:b/>
        </w:rPr>
        <w:t xml:space="preserve">Diskursna i pragmatička analiza zamjenice </w:t>
      </w:r>
      <w:r w:rsidR="0067784F" w:rsidRPr="00645D7B">
        <w:rPr>
          <w:b/>
          <w:i/>
        </w:rPr>
        <w:t>one</w:t>
      </w:r>
      <w:r w:rsidR="0067784F" w:rsidRPr="00645D7B">
        <w:rPr>
          <w:b/>
        </w:rPr>
        <w:t xml:space="preserve"> u dva prozna djela </w:t>
      </w:r>
      <w:proofErr w:type="spellStart"/>
      <w:r w:rsidR="0067784F" w:rsidRPr="00645D7B">
        <w:rPr>
          <w:b/>
        </w:rPr>
        <w:t>Virginije</w:t>
      </w:r>
      <w:proofErr w:type="spellEnd"/>
      <w:r w:rsidR="0067784F" w:rsidRPr="00645D7B">
        <w:rPr>
          <w:b/>
        </w:rPr>
        <w:t xml:space="preserve"> Woolf</w:t>
      </w:r>
      <w:r w:rsidR="0067784F" w:rsidRPr="00645D7B">
        <w:t xml:space="preserve">, mentorice: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Mislava </w:t>
      </w:r>
      <w:proofErr w:type="spellStart"/>
      <w:r w:rsidR="0067784F" w:rsidRPr="00645D7B">
        <w:t>Bertoša</w:t>
      </w:r>
      <w:proofErr w:type="spellEnd"/>
      <w:r w:rsidR="0067784F" w:rsidRPr="00645D7B">
        <w:t xml:space="preserve"> i prof. dr. </w:t>
      </w:r>
      <w:proofErr w:type="spellStart"/>
      <w:r w:rsidR="0067784F" w:rsidRPr="00645D7B">
        <w:t>sc</w:t>
      </w:r>
      <w:proofErr w:type="spellEnd"/>
      <w:r w:rsidR="0067784F" w:rsidRPr="00645D7B">
        <w:t>. Irena Zovko Dinković</w:t>
      </w:r>
    </w:p>
    <w:p w:rsidR="0067784F" w:rsidRPr="00645D7B" w:rsidRDefault="0067784F" w:rsidP="00A46751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 xml:space="preserve">. </w:t>
      </w:r>
      <w:proofErr w:type="spellStart"/>
      <w:r w:rsidRPr="00645D7B">
        <w:t>Zrinjka</w:t>
      </w:r>
      <w:proofErr w:type="spellEnd"/>
      <w:r w:rsidRPr="00645D7B">
        <w:t xml:space="preserve"> </w:t>
      </w:r>
      <w:proofErr w:type="spellStart"/>
      <w:r w:rsidRPr="00645D7B">
        <w:t>Glovacki</w:t>
      </w:r>
      <w:proofErr w:type="spellEnd"/>
      <w:r w:rsidRPr="00645D7B">
        <w:t>-Bernardi</w:t>
      </w:r>
    </w:p>
    <w:p w:rsidR="0067784F" w:rsidRPr="00645D7B" w:rsidRDefault="0067784F" w:rsidP="00A46751">
      <w:pPr>
        <w:jc w:val="both"/>
      </w:pPr>
      <w:r w:rsidRPr="00645D7B">
        <w:t xml:space="preserve">2. dr. </w:t>
      </w:r>
      <w:proofErr w:type="spellStart"/>
      <w:r w:rsidRPr="00645D7B">
        <w:t>sc</w:t>
      </w:r>
      <w:proofErr w:type="spellEnd"/>
      <w:r w:rsidRPr="00645D7B">
        <w:t>. Kristina Štrkalj Despot, viša znan. sur. (Institut za hrv. jezik i jezikoslovlje</w:t>
      </w:r>
      <w:r w:rsidR="00A46751">
        <w:t>, Zagreb</w:t>
      </w:r>
      <w:r w:rsidRPr="00645D7B">
        <w:t>)</w:t>
      </w:r>
    </w:p>
    <w:p w:rsidR="0067784F" w:rsidRPr="00645D7B" w:rsidRDefault="0067784F" w:rsidP="00A46751">
      <w:pPr>
        <w:jc w:val="both"/>
      </w:pPr>
      <w:r w:rsidRPr="00645D7B">
        <w:t xml:space="preserve">3. izv. prof. dr. </w:t>
      </w:r>
      <w:proofErr w:type="spellStart"/>
      <w:r w:rsidRPr="00645D7B">
        <w:t>sc</w:t>
      </w:r>
      <w:proofErr w:type="spellEnd"/>
      <w:r w:rsidRPr="00645D7B">
        <w:t xml:space="preserve">. Mislava </w:t>
      </w:r>
      <w:proofErr w:type="spellStart"/>
      <w:r w:rsidRPr="00645D7B">
        <w:t>Bertoša</w:t>
      </w:r>
      <w:proofErr w:type="spellEnd"/>
    </w:p>
    <w:p w:rsidR="0067784F" w:rsidRPr="00645D7B" w:rsidRDefault="0067784F" w:rsidP="0067784F"/>
    <w:p w:rsidR="0067784F" w:rsidRPr="00645D7B" w:rsidRDefault="0044585B" w:rsidP="0067784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144.</w:t>
      </w:r>
      <w:r w:rsidR="0067784F" w:rsidRPr="00645D7B">
        <w:rPr>
          <w:color w:val="000000" w:themeColor="text1"/>
        </w:rPr>
        <w:t xml:space="preserve"> Imenovanje stručnoga povjerenstva za ocjenu doktorskoga rada</w:t>
      </w:r>
      <w:r w:rsidR="0067784F" w:rsidRPr="00645D7B">
        <w:rPr>
          <w:b/>
          <w:color w:val="000000" w:themeColor="text1"/>
        </w:rPr>
        <w:t xml:space="preserve"> Joze Ivanovića</w:t>
      </w:r>
      <w:r w:rsidR="0067784F" w:rsidRPr="00645D7B">
        <w:rPr>
          <w:color w:val="000000" w:themeColor="text1"/>
        </w:rPr>
        <w:t xml:space="preserve"> pod</w:t>
      </w:r>
      <w:r w:rsidR="0067784F" w:rsidRPr="00645D7B">
        <w:rPr>
          <w:b/>
          <w:color w:val="000000" w:themeColor="text1"/>
        </w:rPr>
        <w:t xml:space="preserve"> </w:t>
      </w:r>
      <w:r w:rsidR="0067784F" w:rsidRPr="00645D7B">
        <w:rPr>
          <w:color w:val="000000" w:themeColor="text1"/>
        </w:rPr>
        <w:t>naslovom</w:t>
      </w:r>
      <w:r w:rsidR="0067784F" w:rsidRPr="00645D7B">
        <w:rPr>
          <w:b/>
          <w:color w:val="000000" w:themeColor="text1"/>
        </w:rPr>
        <w:t xml:space="preserve"> Koncepti provenijencije dokumenata u arhivskoj teoriji i njihov utjecaj na pojmove vrednovanje i organizacija arhiva</w:t>
      </w:r>
      <w:r w:rsidR="0067784F" w:rsidRPr="00645D7B">
        <w:rPr>
          <w:b/>
          <w:i/>
          <w:color w:val="000000" w:themeColor="text1"/>
        </w:rPr>
        <w:t xml:space="preserve">, </w:t>
      </w:r>
      <w:r w:rsidR="0067784F" w:rsidRPr="00645D7B">
        <w:rPr>
          <w:color w:val="000000" w:themeColor="text1"/>
        </w:rPr>
        <w:t xml:space="preserve">mentor: izv. prof. dr. </w:t>
      </w:r>
      <w:proofErr w:type="spellStart"/>
      <w:r w:rsidR="0067784F" w:rsidRPr="00645D7B">
        <w:rPr>
          <w:color w:val="000000" w:themeColor="text1"/>
        </w:rPr>
        <w:t>sc</w:t>
      </w:r>
      <w:proofErr w:type="spellEnd"/>
      <w:r w:rsidR="0067784F" w:rsidRPr="00645D7B">
        <w:rPr>
          <w:color w:val="000000" w:themeColor="text1"/>
        </w:rPr>
        <w:t>. Hrvoje Stančić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1.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>. Jadranka Lasić Lazić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2. izv.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>. Hrvoje Stančić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3. prof. u miru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>. Josip Kolanović</w:t>
      </w:r>
    </w:p>
    <w:p w:rsidR="0067784F" w:rsidRPr="00645D7B" w:rsidRDefault="0067784F" w:rsidP="0067784F">
      <w:pPr>
        <w:jc w:val="both"/>
        <w:rPr>
          <w:b/>
          <w:i/>
          <w:color w:val="000000" w:themeColor="text1"/>
          <w:u w:val="single"/>
        </w:rPr>
      </w:pPr>
    </w:p>
    <w:p w:rsidR="0067784F" w:rsidRPr="00645D7B" w:rsidRDefault="0044585B" w:rsidP="0067784F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145.</w:t>
      </w:r>
      <w:r w:rsidR="0067784F" w:rsidRPr="00645D7B">
        <w:rPr>
          <w:color w:val="000000" w:themeColor="text1"/>
        </w:rPr>
        <w:t xml:space="preserve"> Imenovanje stručnoga povjerenstva za ocjenu doktorskoga rada</w:t>
      </w:r>
      <w:r w:rsidR="0067784F" w:rsidRPr="00645D7B">
        <w:rPr>
          <w:b/>
          <w:color w:val="000000" w:themeColor="text1"/>
        </w:rPr>
        <w:t xml:space="preserve"> Hrvoja </w:t>
      </w:r>
      <w:proofErr w:type="spellStart"/>
      <w:r w:rsidR="0067784F" w:rsidRPr="00645D7B">
        <w:rPr>
          <w:b/>
          <w:color w:val="000000" w:themeColor="text1"/>
        </w:rPr>
        <w:t>Gržine</w:t>
      </w:r>
      <w:proofErr w:type="spellEnd"/>
      <w:r w:rsidR="0067784F" w:rsidRPr="00645D7B">
        <w:rPr>
          <w:b/>
          <w:color w:val="000000" w:themeColor="text1"/>
        </w:rPr>
        <w:t xml:space="preserve"> </w:t>
      </w:r>
      <w:r w:rsidR="0067784F" w:rsidRPr="00645D7B">
        <w:rPr>
          <w:color w:val="000000" w:themeColor="text1"/>
        </w:rPr>
        <w:t>pod</w:t>
      </w:r>
      <w:r w:rsidR="0067784F" w:rsidRPr="00645D7B">
        <w:rPr>
          <w:b/>
          <w:color w:val="000000" w:themeColor="text1"/>
        </w:rPr>
        <w:t xml:space="preserve"> </w:t>
      </w:r>
      <w:r w:rsidR="0067784F" w:rsidRPr="00645D7B">
        <w:rPr>
          <w:color w:val="000000" w:themeColor="text1"/>
        </w:rPr>
        <w:t>naslovom</w:t>
      </w:r>
      <w:r w:rsidR="0067784F" w:rsidRPr="00645D7B">
        <w:rPr>
          <w:b/>
          <w:color w:val="000000" w:themeColor="text1"/>
        </w:rPr>
        <w:t xml:space="preserve"> Utvrđivanje izvornika analognih i digitalnih fotografija,</w:t>
      </w:r>
      <w:r w:rsidR="0067784F" w:rsidRPr="00645D7B">
        <w:rPr>
          <w:b/>
          <w:i/>
          <w:color w:val="000000" w:themeColor="text1"/>
        </w:rPr>
        <w:t xml:space="preserve"> </w:t>
      </w:r>
      <w:r w:rsidR="0067784F" w:rsidRPr="00645D7B">
        <w:rPr>
          <w:color w:val="000000" w:themeColor="text1"/>
        </w:rPr>
        <w:t xml:space="preserve">mentor: izv. prof. dr. </w:t>
      </w:r>
      <w:proofErr w:type="spellStart"/>
      <w:r w:rsidR="0067784F" w:rsidRPr="00645D7B">
        <w:rPr>
          <w:color w:val="000000" w:themeColor="text1"/>
        </w:rPr>
        <w:t>sc</w:t>
      </w:r>
      <w:proofErr w:type="spellEnd"/>
      <w:r w:rsidR="0067784F" w:rsidRPr="00645D7B">
        <w:rPr>
          <w:color w:val="000000" w:themeColor="text1"/>
        </w:rPr>
        <w:t>. Hrvoje Stančić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1. doc.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>. Goran Zlodi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2. izv. prof. 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 xml:space="preserve">. Nives </w:t>
      </w:r>
      <w:proofErr w:type="spellStart"/>
      <w:r w:rsidRPr="00645D7B">
        <w:rPr>
          <w:color w:val="000000" w:themeColor="text1"/>
        </w:rPr>
        <w:t>Mikelić</w:t>
      </w:r>
      <w:proofErr w:type="spellEnd"/>
      <w:r w:rsidRPr="00645D7B">
        <w:rPr>
          <w:color w:val="000000" w:themeColor="text1"/>
        </w:rPr>
        <w:t xml:space="preserve"> Preradović</w:t>
      </w:r>
    </w:p>
    <w:p w:rsidR="0067784F" w:rsidRPr="00645D7B" w:rsidRDefault="0067784F" w:rsidP="0067784F">
      <w:pPr>
        <w:jc w:val="both"/>
        <w:rPr>
          <w:color w:val="000000" w:themeColor="text1"/>
        </w:rPr>
      </w:pPr>
      <w:r w:rsidRPr="00645D7B">
        <w:rPr>
          <w:color w:val="000000" w:themeColor="text1"/>
        </w:rPr>
        <w:t xml:space="preserve">3. </w:t>
      </w:r>
      <w:r w:rsidR="00A46751">
        <w:rPr>
          <w:color w:val="000000" w:themeColor="text1"/>
        </w:rPr>
        <w:t xml:space="preserve">izv. prof. </w:t>
      </w:r>
      <w:r w:rsidRPr="00645D7B">
        <w:rPr>
          <w:color w:val="000000" w:themeColor="text1"/>
        </w:rPr>
        <w:t xml:space="preserve">dr. </w:t>
      </w:r>
      <w:proofErr w:type="spellStart"/>
      <w:r w:rsidRPr="00645D7B">
        <w:rPr>
          <w:color w:val="000000" w:themeColor="text1"/>
        </w:rPr>
        <w:t>sc</w:t>
      </w:r>
      <w:proofErr w:type="spellEnd"/>
      <w:r w:rsidRPr="00645D7B">
        <w:rPr>
          <w:color w:val="000000" w:themeColor="text1"/>
        </w:rPr>
        <w:t xml:space="preserve">. Sandra </w:t>
      </w:r>
      <w:proofErr w:type="spellStart"/>
      <w:r w:rsidRPr="00645D7B">
        <w:rPr>
          <w:color w:val="000000" w:themeColor="text1"/>
        </w:rPr>
        <w:t>Vitaljić</w:t>
      </w:r>
      <w:proofErr w:type="spellEnd"/>
      <w:r w:rsidRPr="00645D7B">
        <w:rPr>
          <w:color w:val="000000" w:themeColor="text1"/>
        </w:rPr>
        <w:t xml:space="preserve"> (Akademija dramske umjetnosti, Zagreb)</w:t>
      </w:r>
    </w:p>
    <w:p w:rsidR="0067784F" w:rsidRPr="00645D7B" w:rsidRDefault="0067784F" w:rsidP="0067784F">
      <w:pPr>
        <w:jc w:val="both"/>
      </w:pPr>
    </w:p>
    <w:p w:rsidR="0067784F" w:rsidRPr="00645D7B" w:rsidRDefault="0044585B" w:rsidP="0067784F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</w:rPr>
        <w:t>146.</w:t>
      </w:r>
      <w:r w:rsidR="0067784F" w:rsidRPr="00645D7B">
        <w:rPr>
          <w:rFonts w:eastAsiaTheme="minorHAnsi"/>
        </w:rPr>
        <w:t xml:space="preserve"> Imenovanje stručnoga povjerenstva za ocjenu doktorskoga rada </w:t>
      </w:r>
      <w:r w:rsidR="0067784F" w:rsidRPr="00645D7B">
        <w:rPr>
          <w:rFonts w:eastAsiaTheme="minorHAnsi"/>
          <w:b/>
        </w:rPr>
        <w:t xml:space="preserve">Marijane Županić </w:t>
      </w:r>
      <w:proofErr w:type="spellStart"/>
      <w:r w:rsidR="0067784F" w:rsidRPr="00645D7B">
        <w:rPr>
          <w:rFonts w:eastAsiaTheme="minorHAnsi"/>
          <w:b/>
        </w:rPr>
        <w:t>Benić</w:t>
      </w:r>
      <w:proofErr w:type="spellEnd"/>
      <w:r w:rsidR="0067784F" w:rsidRPr="00645D7B">
        <w:rPr>
          <w:rFonts w:eastAsiaTheme="minorHAnsi"/>
        </w:rPr>
        <w:t xml:space="preserve"> pod naslovom </w:t>
      </w:r>
      <w:r w:rsidR="0067784F" w:rsidRPr="00645D7B">
        <w:rPr>
          <w:rFonts w:eastAsiaTheme="minorHAnsi"/>
          <w:b/>
        </w:rPr>
        <w:t>Profesionalna kompetencije učitelja u kurikulumu umjetničkog područja</w:t>
      </w:r>
    </w:p>
    <w:p w:rsidR="0067784F" w:rsidRPr="00645D7B" w:rsidRDefault="0067784F" w:rsidP="0067784F">
      <w:pPr>
        <w:jc w:val="both"/>
        <w:rPr>
          <w:rFonts w:eastAsiaTheme="minorHAnsi"/>
        </w:rPr>
      </w:pPr>
      <w:r w:rsidRPr="00645D7B">
        <w:rPr>
          <w:rFonts w:eastAsiaTheme="minorHAnsi"/>
        </w:rPr>
        <w:t xml:space="preserve">1. doc. dr. </w:t>
      </w:r>
      <w:proofErr w:type="spellStart"/>
      <w:r w:rsidRPr="00645D7B">
        <w:rPr>
          <w:rFonts w:eastAsiaTheme="minorHAnsi"/>
        </w:rPr>
        <w:t>sc</w:t>
      </w:r>
      <w:proofErr w:type="spellEnd"/>
      <w:r w:rsidRPr="00645D7B">
        <w:rPr>
          <w:rFonts w:eastAsiaTheme="minorHAnsi"/>
        </w:rPr>
        <w:t>. Ante Kolak</w:t>
      </w:r>
    </w:p>
    <w:p w:rsidR="0067784F" w:rsidRPr="00645D7B" w:rsidRDefault="0067784F" w:rsidP="0067784F">
      <w:pPr>
        <w:jc w:val="both"/>
        <w:rPr>
          <w:rFonts w:eastAsiaTheme="minorHAnsi"/>
        </w:rPr>
      </w:pPr>
      <w:r w:rsidRPr="00645D7B">
        <w:rPr>
          <w:rFonts w:eastAsiaTheme="minorHAnsi"/>
        </w:rPr>
        <w:t xml:space="preserve">2. izv. prof. dr. </w:t>
      </w:r>
      <w:proofErr w:type="spellStart"/>
      <w:r w:rsidRPr="00645D7B">
        <w:rPr>
          <w:rFonts w:eastAsiaTheme="minorHAnsi"/>
        </w:rPr>
        <w:t>sc</w:t>
      </w:r>
      <w:proofErr w:type="spellEnd"/>
      <w:r w:rsidRPr="00645D7B">
        <w:rPr>
          <w:rFonts w:eastAsiaTheme="minorHAnsi"/>
        </w:rPr>
        <w:t xml:space="preserve">. Mirjana </w:t>
      </w:r>
      <w:proofErr w:type="spellStart"/>
      <w:r w:rsidRPr="00645D7B">
        <w:rPr>
          <w:rFonts w:eastAsiaTheme="minorHAnsi"/>
        </w:rPr>
        <w:t>Šagud</w:t>
      </w:r>
      <w:proofErr w:type="spellEnd"/>
    </w:p>
    <w:p w:rsidR="0067784F" w:rsidRPr="00645D7B" w:rsidRDefault="0067784F" w:rsidP="0067784F">
      <w:pPr>
        <w:jc w:val="both"/>
        <w:rPr>
          <w:rFonts w:eastAsiaTheme="minorHAnsi"/>
        </w:rPr>
      </w:pPr>
      <w:r w:rsidRPr="00645D7B">
        <w:rPr>
          <w:rFonts w:eastAsiaTheme="minorHAnsi"/>
        </w:rPr>
        <w:t xml:space="preserve">3. izv. prof. dr. </w:t>
      </w:r>
      <w:proofErr w:type="spellStart"/>
      <w:r w:rsidRPr="00645D7B">
        <w:rPr>
          <w:rFonts w:eastAsiaTheme="minorHAnsi"/>
        </w:rPr>
        <w:t>sc</w:t>
      </w:r>
      <w:proofErr w:type="spellEnd"/>
      <w:r w:rsidRPr="00645D7B">
        <w:rPr>
          <w:rFonts w:eastAsiaTheme="minorHAnsi"/>
        </w:rPr>
        <w:t xml:space="preserve">. Vesna </w:t>
      </w:r>
      <w:proofErr w:type="spellStart"/>
      <w:r w:rsidRPr="00645D7B">
        <w:rPr>
          <w:rFonts w:eastAsiaTheme="minorHAnsi"/>
        </w:rPr>
        <w:t>Buljubašić</w:t>
      </w:r>
      <w:proofErr w:type="spellEnd"/>
      <w:r w:rsidRPr="00645D7B">
        <w:rPr>
          <w:rFonts w:eastAsiaTheme="minorHAnsi"/>
        </w:rPr>
        <w:t xml:space="preserve"> Kuzmanović (Filozofski fakultet, Osijek)</w:t>
      </w:r>
    </w:p>
    <w:p w:rsidR="0067784F" w:rsidRPr="00645D7B" w:rsidRDefault="0067784F" w:rsidP="0067784F">
      <w:pPr>
        <w:jc w:val="both"/>
        <w:rPr>
          <w:rFonts w:eastAsiaTheme="minorHAnsi"/>
        </w:rPr>
      </w:pPr>
    </w:p>
    <w:p w:rsidR="0067784F" w:rsidRPr="00645D7B" w:rsidRDefault="0044585B" w:rsidP="0067784F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</w:rPr>
        <w:t>147.</w:t>
      </w:r>
      <w:r w:rsidR="0067784F" w:rsidRPr="00645D7B">
        <w:rPr>
          <w:rFonts w:eastAsiaTheme="minorHAnsi"/>
        </w:rPr>
        <w:t xml:space="preserve"> Imenovanje stručnoga  povjerenstva za ocjenu doktorskoga rada </w:t>
      </w:r>
      <w:r w:rsidR="0067784F" w:rsidRPr="00645D7B">
        <w:rPr>
          <w:rFonts w:eastAsiaTheme="minorHAnsi"/>
          <w:b/>
        </w:rPr>
        <w:t>Sonje Ivić</w:t>
      </w:r>
      <w:r w:rsidR="0067784F" w:rsidRPr="00645D7B">
        <w:rPr>
          <w:rFonts w:eastAsiaTheme="minorHAnsi"/>
        </w:rPr>
        <w:t xml:space="preserve"> pod naslovom </w:t>
      </w:r>
      <w:r w:rsidR="0067784F" w:rsidRPr="00645D7B">
        <w:rPr>
          <w:rFonts w:eastAsiaTheme="minorHAnsi"/>
          <w:b/>
        </w:rPr>
        <w:t xml:space="preserve">Strategije poučavanja i zadovoljstvo učenika nastavom, </w:t>
      </w:r>
      <w:r w:rsidR="0067784F" w:rsidRPr="00645D7B">
        <w:rPr>
          <w:rFonts w:eastAsiaTheme="minorHAnsi"/>
        </w:rPr>
        <w:t xml:space="preserve">mentor: prof. u miru dr. </w:t>
      </w:r>
      <w:proofErr w:type="spellStart"/>
      <w:r w:rsidR="0067784F" w:rsidRPr="00645D7B">
        <w:rPr>
          <w:rFonts w:eastAsiaTheme="minorHAnsi"/>
        </w:rPr>
        <w:t>sc</w:t>
      </w:r>
      <w:proofErr w:type="spellEnd"/>
      <w:r w:rsidR="0067784F" w:rsidRPr="00645D7B">
        <w:rPr>
          <w:rFonts w:eastAsiaTheme="minorHAnsi"/>
        </w:rPr>
        <w:t xml:space="preserve"> Vladimir Jurić</w:t>
      </w:r>
    </w:p>
    <w:p w:rsidR="0067784F" w:rsidRPr="00645D7B" w:rsidRDefault="00A46751" w:rsidP="0067784F">
      <w:pPr>
        <w:jc w:val="both"/>
        <w:rPr>
          <w:rFonts w:eastAsiaTheme="minorHAnsi"/>
        </w:rPr>
      </w:pPr>
      <w:r>
        <w:rPr>
          <w:rFonts w:eastAsiaTheme="minorHAnsi"/>
        </w:rPr>
        <w:t xml:space="preserve">1. doc. dr. </w:t>
      </w:r>
      <w:proofErr w:type="spellStart"/>
      <w:r>
        <w:rPr>
          <w:rFonts w:eastAsiaTheme="minorHAnsi"/>
        </w:rPr>
        <w:t>sc</w:t>
      </w:r>
      <w:proofErr w:type="spellEnd"/>
      <w:r>
        <w:rPr>
          <w:rFonts w:eastAsiaTheme="minorHAnsi"/>
        </w:rPr>
        <w:t>. Ante Kolak</w:t>
      </w:r>
    </w:p>
    <w:p w:rsidR="0067784F" w:rsidRPr="00645D7B" w:rsidRDefault="0067784F" w:rsidP="0067784F">
      <w:pPr>
        <w:jc w:val="both"/>
        <w:rPr>
          <w:rFonts w:eastAsiaTheme="minorHAnsi"/>
        </w:rPr>
      </w:pPr>
      <w:r w:rsidRPr="00645D7B">
        <w:rPr>
          <w:rFonts w:eastAsiaTheme="minorHAnsi"/>
        </w:rPr>
        <w:t xml:space="preserve">2. prof. u miru dr. </w:t>
      </w:r>
      <w:proofErr w:type="spellStart"/>
      <w:r w:rsidRPr="00645D7B">
        <w:rPr>
          <w:rFonts w:eastAsiaTheme="minorHAnsi"/>
        </w:rPr>
        <w:t>sc</w:t>
      </w:r>
      <w:proofErr w:type="spellEnd"/>
      <w:r w:rsidRPr="00645D7B">
        <w:rPr>
          <w:rFonts w:eastAsiaTheme="minorHAnsi"/>
        </w:rPr>
        <w:t>. Vladimir Jurić</w:t>
      </w:r>
    </w:p>
    <w:p w:rsidR="0067784F" w:rsidRPr="00645D7B" w:rsidRDefault="0067784F" w:rsidP="0067784F">
      <w:pPr>
        <w:jc w:val="both"/>
        <w:rPr>
          <w:rFonts w:eastAsiaTheme="minorHAnsi"/>
        </w:rPr>
      </w:pPr>
      <w:r w:rsidRPr="00645D7B">
        <w:rPr>
          <w:rFonts w:eastAsiaTheme="minorHAnsi"/>
        </w:rPr>
        <w:t xml:space="preserve">3. prof. dr. </w:t>
      </w:r>
      <w:proofErr w:type="spellStart"/>
      <w:r w:rsidRPr="00645D7B">
        <w:rPr>
          <w:rFonts w:eastAsiaTheme="minorHAnsi"/>
        </w:rPr>
        <w:t>sc</w:t>
      </w:r>
      <w:proofErr w:type="spellEnd"/>
      <w:r w:rsidRPr="00645D7B">
        <w:rPr>
          <w:rFonts w:eastAsiaTheme="minorHAnsi"/>
        </w:rPr>
        <w:t>. Milan Matijević (Učiteljski fakultet, Zagreb)</w:t>
      </w:r>
    </w:p>
    <w:p w:rsidR="0067784F" w:rsidRPr="00645D7B" w:rsidRDefault="0067784F" w:rsidP="0067784F">
      <w:pPr>
        <w:jc w:val="both"/>
      </w:pPr>
    </w:p>
    <w:p w:rsidR="0067784F" w:rsidRPr="00645D7B" w:rsidRDefault="0044585B" w:rsidP="0067784F">
      <w:pPr>
        <w:ind w:firstLine="708"/>
        <w:jc w:val="both"/>
      </w:pPr>
      <w:r>
        <w:rPr>
          <w:b/>
        </w:rPr>
        <w:t>148.</w:t>
      </w:r>
      <w:r w:rsidR="0067784F" w:rsidRPr="00645D7B">
        <w:t xml:space="preserve"> Imenovanje stručnoga povjerenstva za ocjenu doktorskoga rada </w:t>
      </w:r>
      <w:proofErr w:type="spellStart"/>
      <w:r w:rsidR="0067784F" w:rsidRPr="00645D7B">
        <w:rPr>
          <w:b/>
        </w:rPr>
        <w:t>Doris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Čuržik</w:t>
      </w:r>
      <w:proofErr w:type="spellEnd"/>
      <w:r w:rsidR="0067784F" w:rsidRPr="00645D7B">
        <w:t xml:space="preserve"> pod naslovom </w:t>
      </w:r>
      <w:r w:rsidR="0067784F" w:rsidRPr="00645D7B">
        <w:rPr>
          <w:b/>
        </w:rPr>
        <w:t>Proširenje kognitivnoga modela paničnoga poremećaja</w:t>
      </w:r>
      <w:r w:rsidR="0067784F" w:rsidRPr="00645D7B">
        <w:t xml:space="preserve">, mentorica: prof. dr. </w:t>
      </w:r>
      <w:proofErr w:type="spellStart"/>
      <w:r w:rsidR="0067784F" w:rsidRPr="00645D7B">
        <w:t>sc</w:t>
      </w:r>
      <w:proofErr w:type="spellEnd"/>
      <w:r w:rsidR="0067784F" w:rsidRPr="00645D7B">
        <w:t>. Nataša Jokić Begić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Lidija Arambašić</w:t>
      </w:r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>. Nataša Jokić Begić</w:t>
      </w:r>
    </w:p>
    <w:p w:rsidR="0067784F" w:rsidRPr="00645D7B" w:rsidRDefault="0067784F" w:rsidP="0067784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 xml:space="preserve">. Ivanka </w:t>
      </w:r>
      <w:proofErr w:type="spellStart"/>
      <w:r w:rsidRPr="00645D7B">
        <w:t>Živčić</w:t>
      </w:r>
      <w:proofErr w:type="spellEnd"/>
      <w:r w:rsidRPr="00645D7B">
        <w:t xml:space="preserve"> </w:t>
      </w:r>
      <w:proofErr w:type="spellStart"/>
      <w:r w:rsidRPr="00645D7B">
        <w:t>Bećirević</w:t>
      </w:r>
      <w:proofErr w:type="spellEnd"/>
      <w:r w:rsidRPr="00645D7B">
        <w:t xml:space="preserve"> (Filozofski fakultet, Rijeka)</w:t>
      </w:r>
    </w:p>
    <w:p w:rsidR="0067784F" w:rsidRPr="00645D7B" w:rsidRDefault="0067784F" w:rsidP="0067784F">
      <w:pPr>
        <w:jc w:val="both"/>
      </w:pPr>
    </w:p>
    <w:p w:rsidR="00E824DF" w:rsidRDefault="00E824DF">
      <w:pPr>
        <w:spacing w:after="160" w:line="259" w:lineRule="auto"/>
        <w:rPr>
          <w:rFonts w:eastAsiaTheme="minorHAnsi"/>
          <w:lang w:eastAsia="en-US"/>
        </w:rPr>
      </w:pPr>
      <w:r>
        <w:br w:type="page"/>
      </w:r>
    </w:p>
    <w:p w:rsidR="0067784F" w:rsidRPr="00645D7B" w:rsidRDefault="0044585B" w:rsidP="0067784F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85B">
        <w:rPr>
          <w:rFonts w:ascii="Times New Roman" w:hAnsi="Times New Roman" w:cs="Times New Roman"/>
          <w:b/>
          <w:sz w:val="24"/>
          <w:szCs w:val="24"/>
        </w:rPr>
        <w:lastRenderedPageBreak/>
        <w:t>149.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84F" w:rsidRPr="00645D7B">
        <w:rPr>
          <w:rFonts w:ascii="Times New Roman" w:hAnsi="Times New Roman" w:cs="Times New Roman"/>
          <w:sz w:val="24"/>
          <w:szCs w:val="24"/>
        </w:rPr>
        <w:t xml:space="preserve">Promjena stručnoga povjerenstva za ocjenu doktorskoga rada </w:t>
      </w:r>
      <w:r w:rsidR="0067784F" w:rsidRPr="00645D7B">
        <w:rPr>
          <w:rFonts w:ascii="Times New Roman" w:hAnsi="Times New Roman" w:cs="Times New Roman"/>
          <w:b/>
          <w:sz w:val="24"/>
          <w:szCs w:val="24"/>
        </w:rPr>
        <w:t xml:space="preserve">Ivane </w:t>
      </w:r>
      <w:proofErr w:type="spellStart"/>
      <w:r w:rsidR="0067784F" w:rsidRPr="00645D7B">
        <w:rPr>
          <w:rFonts w:ascii="Times New Roman" w:hAnsi="Times New Roman" w:cs="Times New Roman"/>
          <w:b/>
          <w:sz w:val="24"/>
          <w:szCs w:val="24"/>
        </w:rPr>
        <w:t>Lukica</w:t>
      </w:r>
      <w:proofErr w:type="spellEnd"/>
      <w:r w:rsidR="0067784F" w:rsidRPr="00645D7B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67784F" w:rsidRPr="00645D7B">
        <w:rPr>
          <w:rFonts w:ascii="Times New Roman" w:hAnsi="Times New Roman" w:cs="Times New Roman"/>
          <w:b/>
          <w:sz w:val="24"/>
          <w:szCs w:val="24"/>
        </w:rPr>
        <w:t>Učinak poučavanja strategija čitanja na čitanje s razumijevanjem u pravnom engleskom kao stranom jeziku struke</w:t>
      </w:r>
      <w:r w:rsidR="0067784F" w:rsidRPr="00645D7B">
        <w:rPr>
          <w:rFonts w:ascii="Times New Roman" w:hAnsi="Times New Roman" w:cs="Times New Roman"/>
          <w:sz w:val="24"/>
          <w:szCs w:val="24"/>
        </w:rPr>
        <w:t xml:space="preserve">, mentorica: izv. prof. dr. </w:t>
      </w:r>
      <w:proofErr w:type="spellStart"/>
      <w:r w:rsidR="0067784F" w:rsidRPr="00645D7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67784F" w:rsidRPr="00645D7B">
        <w:rPr>
          <w:rFonts w:ascii="Times New Roman" w:hAnsi="Times New Roman" w:cs="Times New Roman"/>
          <w:sz w:val="24"/>
          <w:szCs w:val="24"/>
        </w:rPr>
        <w:t xml:space="preserve">. Renata </w:t>
      </w:r>
      <w:proofErr w:type="spellStart"/>
      <w:r w:rsidR="0067784F" w:rsidRPr="00645D7B">
        <w:rPr>
          <w:rFonts w:ascii="Times New Roman" w:hAnsi="Times New Roman" w:cs="Times New Roman"/>
          <w:sz w:val="24"/>
          <w:szCs w:val="24"/>
        </w:rPr>
        <w:t>Šamo</w:t>
      </w:r>
      <w:proofErr w:type="spellEnd"/>
      <w:r w:rsidR="0067784F" w:rsidRPr="00645D7B">
        <w:rPr>
          <w:rFonts w:ascii="Times New Roman" w:hAnsi="Times New Roman" w:cs="Times New Roman"/>
          <w:sz w:val="24"/>
          <w:szCs w:val="24"/>
        </w:rPr>
        <w:t xml:space="preserve"> (Učiteljski fakultet, Zagreb)</w:t>
      </w:r>
    </w:p>
    <w:p w:rsidR="0067784F" w:rsidRPr="00645D7B" w:rsidRDefault="0067784F" w:rsidP="0067784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45D7B">
        <w:rPr>
          <w:rFonts w:ascii="Times New Roman" w:hAnsi="Times New Roman" w:cs="Times New Roman"/>
          <w:sz w:val="24"/>
          <w:szCs w:val="24"/>
        </w:rPr>
        <w:t xml:space="preserve">1. doc. dr. </w:t>
      </w:r>
      <w:proofErr w:type="spellStart"/>
      <w:r w:rsidRPr="00645D7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45D7B">
        <w:rPr>
          <w:rFonts w:ascii="Times New Roman" w:hAnsi="Times New Roman" w:cs="Times New Roman"/>
          <w:sz w:val="24"/>
          <w:szCs w:val="24"/>
        </w:rPr>
        <w:t>. Renata Geld</w:t>
      </w:r>
    </w:p>
    <w:p w:rsidR="0067784F" w:rsidRPr="00645D7B" w:rsidRDefault="0067784F" w:rsidP="0067784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45D7B">
        <w:rPr>
          <w:rFonts w:ascii="Times New Roman" w:hAnsi="Times New Roman" w:cs="Times New Roman"/>
          <w:sz w:val="24"/>
          <w:szCs w:val="24"/>
        </w:rPr>
        <w:t xml:space="preserve">2. izv. prof. dr. </w:t>
      </w:r>
      <w:proofErr w:type="spellStart"/>
      <w:r w:rsidRPr="00645D7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45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5D7B">
        <w:rPr>
          <w:rFonts w:ascii="Times New Roman" w:hAnsi="Times New Roman" w:cs="Times New Roman"/>
          <w:sz w:val="24"/>
          <w:szCs w:val="24"/>
        </w:rPr>
        <w:t>Lelija</w:t>
      </w:r>
      <w:proofErr w:type="spellEnd"/>
      <w:r w:rsidRPr="00645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D7B">
        <w:rPr>
          <w:rFonts w:ascii="Times New Roman" w:hAnsi="Times New Roman" w:cs="Times New Roman"/>
          <w:sz w:val="24"/>
          <w:szCs w:val="24"/>
        </w:rPr>
        <w:t>Sočanac</w:t>
      </w:r>
      <w:proofErr w:type="spellEnd"/>
      <w:r w:rsidRPr="00645D7B">
        <w:rPr>
          <w:rFonts w:ascii="Times New Roman" w:hAnsi="Times New Roman" w:cs="Times New Roman"/>
          <w:sz w:val="24"/>
          <w:szCs w:val="24"/>
        </w:rPr>
        <w:t xml:space="preserve"> (Pravni fakultet, Zagreb)</w:t>
      </w:r>
    </w:p>
    <w:p w:rsidR="0067784F" w:rsidRPr="00645D7B" w:rsidRDefault="0067784F" w:rsidP="0067784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45D7B">
        <w:rPr>
          <w:rFonts w:ascii="Times New Roman" w:hAnsi="Times New Roman" w:cs="Times New Roman"/>
          <w:sz w:val="24"/>
          <w:szCs w:val="24"/>
        </w:rPr>
        <w:t xml:space="preserve">3. prof. dr. </w:t>
      </w:r>
      <w:proofErr w:type="spellStart"/>
      <w:r w:rsidRPr="00645D7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45D7B">
        <w:rPr>
          <w:rFonts w:ascii="Times New Roman" w:hAnsi="Times New Roman" w:cs="Times New Roman"/>
          <w:sz w:val="24"/>
          <w:szCs w:val="24"/>
        </w:rPr>
        <w:t>. Zrinka Jelaska</w:t>
      </w:r>
    </w:p>
    <w:p w:rsidR="00B0048F" w:rsidRPr="00645D7B" w:rsidRDefault="00B0048F" w:rsidP="0067784F">
      <w:pPr>
        <w:jc w:val="both"/>
      </w:pPr>
    </w:p>
    <w:p w:rsidR="0067784F" w:rsidRDefault="0044585B" w:rsidP="0067784F">
      <w:pPr>
        <w:ind w:firstLine="708"/>
        <w:jc w:val="both"/>
        <w:rPr>
          <w:color w:val="000000" w:themeColor="text1"/>
        </w:rPr>
      </w:pPr>
      <w:r w:rsidRPr="0044585B">
        <w:rPr>
          <w:b/>
        </w:rPr>
        <w:t>150.</w:t>
      </w:r>
      <w:r>
        <w:t xml:space="preserve"> </w:t>
      </w:r>
      <w:r w:rsidR="0067784F" w:rsidRPr="00645D7B">
        <w:t xml:space="preserve">Imenovanje stručnoga povjerenstva za obranu doktorskoga </w:t>
      </w:r>
      <w:r w:rsidR="0067784F" w:rsidRPr="00645D7B">
        <w:rPr>
          <w:b/>
          <w:color w:val="000000" w:themeColor="text1"/>
        </w:rPr>
        <w:t xml:space="preserve">Krune Golubića </w:t>
      </w:r>
      <w:r w:rsidR="0067784F" w:rsidRPr="00645D7B">
        <w:rPr>
          <w:color w:val="000000" w:themeColor="text1"/>
        </w:rPr>
        <w:t>pod naslovom</w:t>
      </w:r>
      <w:r w:rsidR="0067784F" w:rsidRPr="00645D7B">
        <w:rPr>
          <w:b/>
          <w:color w:val="000000" w:themeColor="text1"/>
        </w:rPr>
        <w:t xml:space="preserve"> Uloga društvenih mreža u predstavljanju hrvatskih visokoškolskih ustanova</w:t>
      </w:r>
    </w:p>
    <w:p w:rsidR="00A46751" w:rsidRPr="00A46751" w:rsidRDefault="00A46751" w:rsidP="00A46751">
      <w:pPr>
        <w:jc w:val="both"/>
        <w:rPr>
          <w:color w:val="000000"/>
        </w:rPr>
      </w:pPr>
      <w:r w:rsidRPr="00A46751">
        <w:rPr>
          <w:color w:val="000000"/>
        </w:rPr>
        <w:t xml:space="preserve">1. izv. prof. dr. </w:t>
      </w:r>
      <w:proofErr w:type="spellStart"/>
      <w:r w:rsidRPr="00A46751">
        <w:rPr>
          <w:color w:val="000000"/>
        </w:rPr>
        <w:t>sc</w:t>
      </w:r>
      <w:proofErr w:type="spellEnd"/>
      <w:r w:rsidRPr="00A46751">
        <w:rPr>
          <w:color w:val="000000"/>
        </w:rPr>
        <w:t xml:space="preserve">. Sonja </w:t>
      </w:r>
      <w:proofErr w:type="spellStart"/>
      <w:r w:rsidRPr="00A46751">
        <w:rPr>
          <w:color w:val="000000"/>
        </w:rPr>
        <w:t>Špiranec</w:t>
      </w:r>
      <w:proofErr w:type="spellEnd"/>
    </w:p>
    <w:p w:rsidR="00A46751" w:rsidRPr="00A46751" w:rsidRDefault="00A46751" w:rsidP="00A46751">
      <w:pPr>
        <w:jc w:val="both"/>
        <w:rPr>
          <w:color w:val="000000"/>
        </w:rPr>
      </w:pPr>
      <w:r w:rsidRPr="00A46751">
        <w:rPr>
          <w:color w:val="000000"/>
        </w:rPr>
        <w:t xml:space="preserve">2. izv. prof. dr. </w:t>
      </w:r>
      <w:proofErr w:type="spellStart"/>
      <w:r w:rsidRPr="00A46751">
        <w:rPr>
          <w:color w:val="000000"/>
        </w:rPr>
        <w:t>sc</w:t>
      </w:r>
      <w:proofErr w:type="spellEnd"/>
      <w:r w:rsidRPr="00A46751">
        <w:rPr>
          <w:color w:val="000000"/>
        </w:rPr>
        <w:t xml:space="preserve">. Mihaela </w:t>
      </w:r>
      <w:proofErr w:type="spellStart"/>
      <w:r w:rsidRPr="00A46751">
        <w:rPr>
          <w:color w:val="000000"/>
        </w:rPr>
        <w:t>Banek</w:t>
      </w:r>
      <w:proofErr w:type="spellEnd"/>
      <w:r w:rsidRPr="00A46751">
        <w:rPr>
          <w:color w:val="000000"/>
        </w:rPr>
        <w:t xml:space="preserve"> Zorica</w:t>
      </w:r>
    </w:p>
    <w:p w:rsidR="00A46751" w:rsidRPr="00645D7B" w:rsidRDefault="00A46751" w:rsidP="00A4675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645D7B">
        <w:rPr>
          <w:color w:val="000000" w:themeColor="text1"/>
        </w:rPr>
        <w:t>dr</w:t>
      </w:r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sc</w:t>
      </w:r>
      <w:proofErr w:type="spellEnd"/>
      <w:r>
        <w:rPr>
          <w:color w:val="000000" w:themeColor="text1"/>
        </w:rPr>
        <w:t xml:space="preserve">. Ivana </w:t>
      </w:r>
      <w:proofErr w:type="spellStart"/>
      <w:r>
        <w:rPr>
          <w:color w:val="000000" w:themeColor="text1"/>
        </w:rPr>
        <w:t>Ogrizek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Biškupić</w:t>
      </w:r>
      <w:proofErr w:type="spellEnd"/>
      <w:r>
        <w:rPr>
          <w:color w:val="000000" w:themeColor="text1"/>
        </w:rPr>
        <w:t xml:space="preserve"> (Veleučilište Baltazar, Zaprešić)</w:t>
      </w:r>
    </w:p>
    <w:p w:rsidR="0067784F" w:rsidRPr="00645D7B" w:rsidRDefault="0067784F" w:rsidP="0067784F">
      <w:pPr>
        <w:jc w:val="both"/>
        <w:rPr>
          <w:color w:val="000000" w:themeColor="text1"/>
        </w:rPr>
      </w:pPr>
    </w:p>
    <w:p w:rsidR="0067784F" w:rsidRDefault="0067784F" w:rsidP="0067784F">
      <w:pPr>
        <w:jc w:val="both"/>
      </w:pPr>
    </w:p>
    <w:p w:rsidR="00B0048F" w:rsidRPr="00645D7B" w:rsidRDefault="00B0048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rPr>
          <w:b/>
          <w:i/>
        </w:rPr>
        <w:t xml:space="preserve">c) </w:t>
      </w:r>
      <w:r w:rsidRPr="00645D7B">
        <w:rPr>
          <w:b/>
          <w:i/>
          <w:u w:val="single"/>
        </w:rPr>
        <w:t>Imenovanje stručnih povjerenstava za ocjenu magistarskog rada</w:t>
      </w:r>
    </w:p>
    <w:p w:rsidR="0067784F" w:rsidRDefault="0067784F" w:rsidP="0067784F">
      <w:pPr>
        <w:jc w:val="both"/>
      </w:pPr>
    </w:p>
    <w:p w:rsidR="000860EC" w:rsidRPr="00645D7B" w:rsidRDefault="000860EC" w:rsidP="0067784F">
      <w:pPr>
        <w:jc w:val="both"/>
      </w:pPr>
    </w:p>
    <w:p w:rsidR="0067784F" w:rsidRPr="00645D7B" w:rsidRDefault="000860EC" w:rsidP="0067784F">
      <w:pPr>
        <w:ind w:firstLine="708"/>
        <w:jc w:val="both"/>
      </w:pPr>
      <w:r>
        <w:rPr>
          <w:b/>
        </w:rPr>
        <w:t>151.</w:t>
      </w:r>
      <w:r w:rsidR="0067784F" w:rsidRPr="00645D7B">
        <w:t xml:space="preserve"> Imenovanje stručnoga povjerenstva za ocjenu završnog specijalističkog rada </w:t>
      </w:r>
      <w:r w:rsidR="0067784F" w:rsidRPr="00645D7B">
        <w:rPr>
          <w:b/>
        </w:rPr>
        <w:t>Mladena Kosanovića</w:t>
      </w:r>
      <w:r w:rsidR="0067784F" w:rsidRPr="00645D7B">
        <w:t xml:space="preserve"> pod naslovom </w:t>
      </w:r>
      <w:r w:rsidR="0067784F" w:rsidRPr="00645D7B">
        <w:rPr>
          <w:b/>
        </w:rPr>
        <w:t>Psihološka podrška i iskustvo stvarnog života u početnoj fazi tranzicije spola</w:t>
      </w:r>
      <w:r w:rsidR="0067784F" w:rsidRPr="00645D7B">
        <w:t xml:space="preserve">, mentorica: prof. dr. </w:t>
      </w:r>
      <w:proofErr w:type="spellStart"/>
      <w:r w:rsidR="0067784F" w:rsidRPr="00645D7B">
        <w:t>sc</w:t>
      </w:r>
      <w:proofErr w:type="spellEnd"/>
      <w:r w:rsidR="0067784F" w:rsidRPr="00645D7B">
        <w:t xml:space="preserve">. </w:t>
      </w:r>
      <w:proofErr w:type="spellStart"/>
      <w:r w:rsidR="0067784F" w:rsidRPr="00645D7B">
        <w:t>Alessandra</w:t>
      </w:r>
      <w:proofErr w:type="spellEnd"/>
      <w:r w:rsidR="0067784F" w:rsidRPr="00645D7B">
        <w:t xml:space="preserve"> Pokrajac </w:t>
      </w:r>
      <w:proofErr w:type="spellStart"/>
      <w:r w:rsidR="0067784F" w:rsidRPr="00645D7B">
        <w:t>Bulian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Nataša Jokić Begić</w:t>
      </w:r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</w:t>
      </w:r>
      <w:proofErr w:type="spellStart"/>
      <w:r w:rsidRPr="00645D7B">
        <w:t>Alessandra</w:t>
      </w:r>
      <w:proofErr w:type="spellEnd"/>
      <w:r w:rsidRPr="00645D7B">
        <w:t xml:space="preserve"> Pokrajac </w:t>
      </w:r>
      <w:proofErr w:type="spellStart"/>
      <w:r w:rsidRPr="00645D7B">
        <w:t>Bulian</w:t>
      </w:r>
      <w:proofErr w:type="spellEnd"/>
      <w:r w:rsidRPr="00645D7B">
        <w:t xml:space="preserve"> (Filozofski fakultet, Rijeka)</w:t>
      </w:r>
    </w:p>
    <w:p w:rsidR="0067784F" w:rsidRPr="00645D7B" w:rsidRDefault="0067784F" w:rsidP="0067784F">
      <w:pPr>
        <w:jc w:val="both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>. Lidija Arambašić</w:t>
      </w:r>
    </w:p>
    <w:p w:rsidR="0067784F" w:rsidRPr="00645D7B" w:rsidRDefault="0067784F" w:rsidP="0067784F">
      <w:pPr>
        <w:jc w:val="both"/>
      </w:pPr>
    </w:p>
    <w:p w:rsidR="0067784F" w:rsidRPr="00645D7B" w:rsidRDefault="000860EC" w:rsidP="0067784F">
      <w:pPr>
        <w:ind w:firstLine="708"/>
        <w:jc w:val="both"/>
      </w:pPr>
      <w:r>
        <w:rPr>
          <w:b/>
        </w:rPr>
        <w:t>152.</w:t>
      </w:r>
      <w:r w:rsidR="0067784F" w:rsidRPr="00645D7B">
        <w:t xml:space="preserve"> Imenovanje stručnoga povjerenstva za ocjenu završnog specijalističkog rada </w:t>
      </w:r>
      <w:r w:rsidR="0067784F" w:rsidRPr="00645D7B">
        <w:rPr>
          <w:b/>
        </w:rPr>
        <w:t xml:space="preserve">Latinke </w:t>
      </w:r>
      <w:proofErr w:type="spellStart"/>
      <w:r w:rsidR="0067784F" w:rsidRPr="00645D7B">
        <w:rPr>
          <w:b/>
        </w:rPr>
        <w:t>Basara</w:t>
      </w:r>
      <w:proofErr w:type="spellEnd"/>
      <w:r w:rsidR="0067784F" w:rsidRPr="00645D7B">
        <w:t xml:space="preserve"> pod naslovom </w:t>
      </w:r>
      <w:proofErr w:type="spellStart"/>
      <w:r w:rsidR="0067784F" w:rsidRPr="00645D7B">
        <w:rPr>
          <w:b/>
        </w:rPr>
        <w:t>Biopsihosocijalne</w:t>
      </w:r>
      <w:proofErr w:type="spellEnd"/>
      <w:r w:rsidR="0067784F" w:rsidRPr="00645D7B">
        <w:rPr>
          <w:b/>
        </w:rPr>
        <w:t xml:space="preserve"> odrednice zaduhe</w:t>
      </w:r>
      <w:r w:rsidR="0067784F" w:rsidRPr="00645D7B">
        <w:t xml:space="preserve">, mentorica: prof. dr. </w:t>
      </w:r>
      <w:proofErr w:type="spellStart"/>
      <w:r w:rsidR="0067784F" w:rsidRPr="00645D7B">
        <w:t>sc</w:t>
      </w:r>
      <w:proofErr w:type="spellEnd"/>
      <w:r w:rsidR="0067784F" w:rsidRPr="00645D7B">
        <w:t>. Nataša Jokić Begić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Lidija Arambašić</w:t>
      </w:r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>. Nataša Jokić Begić</w:t>
      </w:r>
    </w:p>
    <w:p w:rsidR="0067784F" w:rsidRPr="00645D7B" w:rsidRDefault="0067784F" w:rsidP="0067784F">
      <w:pPr>
        <w:jc w:val="both"/>
      </w:pPr>
      <w:r w:rsidRPr="00645D7B">
        <w:t xml:space="preserve">3. akademik Miroslav </w:t>
      </w:r>
      <w:proofErr w:type="spellStart"/>
      <w:r w:rsidRPr="00645D7B">
        <w:t>Samaržija</w:t>
      </w:r>
      <w:proofErr w:type="spellEnd"/>
      <w:r w:rsidRPr="00645D7B">
        <w:t xml:space="preserve"> (Medicinski fakultet, Zagreb)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B0048F" w:rsidRDefault="00B0048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7784F" w:rsidRPr="00645D7B" w:rsidRDefault="0067784F" w:rsidP="0067784F">
      <w:pPr>
        <w:jc w:val="center"/>
      </w:pPr>
      <w:r w:rsidRPr="00645D7B">
        <w:rPr>
          <w:b/>
        </w:rPr>
        <w:lastRenderedPageBreak/>
        <w:t>I. PRIJEDLOZI ZA RASPIS NATJEČAJA I IMENOVANJE STRUČNIH POVJERENSTAVA</w:t>
      </w:r>
    </w:p>
    <w:p w:rsidR="0067784F" w:rsidRPr="00645D7B" w:rsidRDefault="0067784F" w:rsidP="0067784F">
      <w:pPr>
        <w:jc w:val="both"/>
      </w:pPr>
    </w:p>
    <w:p w:rsidR="0067784F" w:rsidRPr="00645D7B" w:rsidRDefault="000860EC" w:rsidP="0067784F">
      <w:pPr>
        <w:ind w:firstLine="708"/>
        <w:jc w:val="both"/>
        <w:outlineLvl w:val="0"/>
      </w:pPr>
      <w:r>
        <w:rPr>
          <w:b/>
        </w:rPr>
        <w:t>153.</w:t>
      </w:r>
      <w:r w:rsidR="0067784F" w:rsidRPr="00645D7B">
        <w:rPr>
          <w:b/>
        </w:rPr>
        <w:t xml:space="preserve"> </w:t>
      </w:r>
      <w:r w:rsidR="0067784F" w:rsidRPr="00645D7B">
        <w:t xml:space="preserve">Raspis natječaja i imenovanje stručnoga povjerenstva za izbor u naslovno znanstveno-nastavno zvanje </w:t>
      </w:r>
      <w:r w:rsidR="0067784F" w:rsidRPr="00645D7B">
        <w:rPr>
          <w:b/>
        </w:rPr>
        <w:t>redovitog profesora</w:t>
      </w:r>
      <w:r w:rsidR="0067784F" w:rsidRPr="00645D7B">
        <w:t xml:space="preserve"> za područje humanističkih znanosti, polje arheologija, grana antička arheologija</w:t>
      </w:r>
    </w:p>
    <w:p w:rsidR="0067784F" w:rsidRPr="00645D7B" w:rsidRDefault="0067784F" w:rsidP="0067784F">
      <w:pPr>
        <w:jc w:val="both"/>
        <w:outlineLvl w:val="0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Mirjana Sanader</w:t>
      </w:r>
    </w:p>
    <w:p w:rsidR="0067784F" w:rsidRPr="00645D7B" w:rsidRDefault="0067784F" w:rsidP="0067784F">
      <w:pPr>
        <w:jc w:val="both"/>
        <w:outlineLvl w:val="0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Marina </w:t>
      </w:r>
      <w:proofErr w:type="spellStart"/>
      <w:r w:rsidRPr="00645D7B">
        <w:t>Milićević</w:t>
      </w:r>
      <w:proofErr w:type="spellEnd"/>
      <w:r w:rsidRPr="00645D7B">
        <w:t xml:space="preserve"> Bradač</w:t>
      </w:r>
    </w:p>
    <w:p w:rsidR="0067784F" w:rsidRPr="00645D7B" w:rsidRDefault="0067784F" w:rsidP="0067784F">
      <w:pPr>
        <w:jc w:val="both"/>
        <w:outlineLvl w:val="0"/>
      </w:pPr>
      <w:r w:rsidRPr="00645D7B">
        <w:t xml:space="preserve">3. prof. dr. </w:t>
      </w:r>
      <w:proofErr w:type="spellStart"/>
      <w:r w:rsidRPr="00645D7B">
        <w:t>sc</w:t>
      </w:r>
      <w:proofErr w:type="spellEnd"/>
      <w:r w:rsidRPr="00645D7B">
        <w:t xml:space="preserve">. Ante </w:t>
      </w:r>
      <w:proofErr w:type="spellStart"/>
      <w:r w:rsidRPr="00645D7B">
        <w:t>Uglešić</w:t>
      </w:r>
      <w:proofErr w:type="spellEnd"/>
      <w:r w:rsidRPr="00645D7B">
        <w:t xml:space="preserve"> (Odjel za arheologiju, Sveučilište u Zadru)</w:t>
      </w:r>
    </w:p>
    <w:p w:rsidR="0067784F" w:rsidRPr="00645D7B" w:rsidRDefault="0067784F" w:rsidP="0067784F">
      <w:pPr>
        <w:jc w:val="both"/>
      </w:pPr>
    </w:p>
    <w:p w:rsidR="0067784F" w:rsidRPr="00645D7B" w:rsidRDefault="000860EC" w:rsidP="0067784F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154.</w:t>
      </w:r>
      <w:r w:rsidR="0067784F" w:rsidRPr="00645D7B">
        <w:rPr>
          <w:b/>
          <w:lang w:eastAsia="en-US"/>
        </w:rPr>
        <w:t xml:space="preserve"> </w:t>
      </w:r>
      <w:r w:rsidR="0067784F" w:rsidRPr="00645D7B">
        <w:rPr>
          <w:lang w:eastAsia="en-US"/>
        </w:rPr>
        <w:t>Raspis natječaja i</w:t>
      </w:r>
      <w:r w:rsidR="0067784F" w:rsidRPr="00645D7B">
        <w:rPr>
          <w:b/>
          <w:lang w:eastAsia="en-US"/>
        </w:rPr>
        <w:t xml:space="preserve"> </w:t>
      </w:r>
      <w:r w:rsidR="0067784F" w:rsidRPr="00645D7B">
        <w:rPr>
          <w:lang w:eastAsia="en-US"/>
        </w:rPr>
        <w:t>imenovanje stručnog</w:t>
      </w:r>
      <w:r w:rsidR="005510B5">
        <w:rPr>
          <w:lang w:eastAsia="en-US"/>
        </w:rPr>
        <w:t>a</w:t>
      </w:r>
      <w:r w:rsidR="0067784F" w:rsidRPr="00645D7B">
        <w:rPr>
          <w:lang w:eastAsia="en-US"/>
        </w:rPr>
        <w:t xml:space="preserve"> povjerenstva za izbor u znanstveno-nastavno zvanje i na radno mjesto </w:t>
      </w:r>
      <w:r w:rsidR="0067784F" w:rsidRPr="00645D7B">
        <w:rPr>
          <w:b/>
          <w:lang w:eastAsia="en-US"/>
        </w:rPr>
        <w:t xml:space="preserve">redovitog profesora </w:t>
      </w:r>
      <w:r w:rsidR="0067784F" w:rsidRPr="00645D7B">
        <w:rPr>
          <w:lang w:eastAsia="en-US"/>
        </w:rPr>
        <w:t xml:space="preserve">za područje humanističkih znanosti, polje povijest, grana hrvatska i svjetska </w:t>
      </w:r>
      <w:proofErr w:type="spellStart"/>
      <w:r w:rsidR="0067784F" w:rsidRPr="00645D7B">
        <w:rPr>
          <w:lang w:eastAsia="en-US"/>
        </w:rPr>
        <w:t>ranonovovjekovna</w:t>
      </w:r>
      <w:proofErr w:type="spellEnd"/>
      <w:r w:rsidR="0067784F" w:rsidRPr="00645D7B">
        <w:rPr>
          <w:lang w:eastAsia="en-US"/>
        </w:rPr>
        <w:t xml:space="preserve"> povijest, na O</w:t>
      </w:r>
      <w:r w:rsidR="00505A15">
        <w:rPr>
          <w:lang w:eastAsia="en-US"/>
        </w:rPr>
        <w:t>dsjeku za povijest</w:t>
      </w:r>
    </w:p>
    <w:p w:rsidR="0067784F" w:rsidRPr="00645D7B" w:rsidRDefault="0067784F" w:rsidP="0067784F">
      <w:pPr>
        <w:tabs>
          <w:tab w:val="left" w:pos="3750"/>
        </w:tabs>
        <w:jc w:val="both"/>
        <w:rPr>
          <w:lang w:eastAsia="en-US"/>
        </w:rPr>
      </w:pPr>
      <w:r w:rsidRPr="00645D7B">
        <w:rPr>
          <w:lang w:eastAsia="en-US"/>
        </w:rPr>
        <w:t xml:space="preserve">1.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>. Drago Roksandić</w:t>
      </w:r>
    </w:p>
    <w:p w:rsidR="0067784F" w:rsidRPr="00645D7B" w:rsidRDefault="0067784F" w:rsidP="0067784F">
      <w:pPr>
        <w:jc w:val="both"/>
        <w:rPr>
          <w:lang w:eastAsia="en-US"/>
        </w:rPr>
      </w:pPr>
      <w:r w:rsidRPr="00645D7B">
        <w:rPr>
          <w:lang w:eastAsia="en-US"/>
        </w:rPr>
        <w:t xml:space="preserve">2.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Damir </w:t>
      </w:r>
      <w:proofErr w:type="spellStart"/>
      <w:r w:rsidRPr="00645D7B">
        <w:rPr>
          <w:lang w:eastAsia="en-US"/>
        </w:rPr>
        <w:t>Agičić</w:t>
      </w:r>
      <w:proofErr w:type="spellEnd"/>
    </w:p>
    <w:p w:rsidR="0067784F" w:rsidRPr="00645D7B" w:rsidRDefault="0067784F" w:rsidP="0067784F">
      <w:pPr>
        <w:ind w:left="900" w:hanging="900"/>
        <w:jc w:val="both"/>
        <w:rPr>
          <w:b/>
          <w:bCs/>
          <w:lang w:eastAsia="en-US"/>
        </w:rPr>
      </w:pPr>
      <w:r w:rsidRPr="00645D7B">
        <w:rPr>
          <w:lang w:eastAsia="en-US"/>
        </w:rPr>
        <w:t xml:space="preserve">3.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Slaven </w:t>
      </w:r>
      <w:proofErr w:type="spellStart"/>
      <w:r w:rsidRPr="00645D7B">
        <w:rPr>
          <w:lang w:eastAsia="en-US"/>
        </w:rPr>
        <w:t>Bertoša</w:t>
      </w:r>
      <w:proofErr w:type="spellEnd"/>
      <w:r w:rsidRPr="00645D7B">
        <w:rPr>
          <w:lang w:eastAsia="en-US"/>
        </w:rPr>
        <w:t xml:space="preserve"> (Filozofski fakultet, Pula)</w:t>
      </w:r>
    </w:p>
    <w:p w:rsidR="0067784F" w:rsidRPr="00645D7B" w:rsidRDefault="0067784F" w:rsidP="0067784F"/>
    <w:p w:rsidR="0067784F" w:rsidRPr="00645D7B" w:rsidRDefault="000860EC" w:rsidP="0067784F">
      <w:pPr>
        <w:ind w:firstLine="708"/>
        <w:jc w:val="both"/>
        <w:rPr>
          <w:rFonts w:eastAsia="Calibri"/>
          <w:noProof/>
          <w:lang w:eastAsia="en-US"/>
        </w:rPr>
      </w:pPr>
      <w:r>
        <w:rPr>
          <w:rFonts w:eastAsia="Calibri"/>
          <w:b/>
          <w:noProof/>
          <w:lang w:eastAsia="en-US"/>
        </w:rPr>
        <w:t>155.</w:t>
      </w:r>
      <w:r w:rsidR="0067784F" w:rsidRPr="00645D7B">
        <w:rPr>
          <w:rFonts w:eastAsia="Calibri"/>
          <w:b/>
          <w:noProof/>
          <w:lang w:eastAsia="en-US"/>
        </w:rPr>
        <w:t xml:space="preserve"> </w:t>
      </w:r>
      <w:r w:rsidR="0067784F" w:rsidRPr="00645D7B">
        <w:rPr>
          <w:rFonts w:eastAsia="Calibri"/>
          <w:noProof/>
          <w:lang w:eastAsia="en-US"/>
        </w:rPr>
        <w:t xml:space="preserve">Raspis natječaja i imenovanje stručnoga povjerenstva za izbor u znanstveno-nastavno zvanje i na radno mjesto </w:t>
      </w:r>
      <w:r w:rsidR="0067784F" w:rsidRPr="00645D7B">
        <w:rPr>
          <w:rFonts w:eastAsia="Calibri"/>
          <w:b/>
          <w:noProof/>
          <w:lang w:eastAsia="en-US"/>
        </w:rPr>
        <w:t>izvanrednog profesora</w:t>
      </w:r>
      <w:r w:rsidR="0067784F" w:rsidRPr="00645D7B">
        <w:rPr>
          <w:rFonts w:eastAsia="Calibri"/>
          <w:noProof/>
          <w:lang w:eastAsia="en-US"/>
        </w:rPr>
        <w:t xml:space="preserve"> za područje društvenih znanosti, polje sociologija, grana posebne sociologije</w:t>
      </w:r>
      <w:r w:rsidR="005510B5">
        <w:rPr>
          <w:rFonts w:eastAsia="Calibri"/>
          <w:noProof/>
          <w:lang w:eastAsia="en-US"/>
        </w:rPr>
        <w:t>,</w:t>
      </w:r>
      <w:r w:rsidR="0067784F" w:rsidRPr="00645D7B">
        <w:rPr>
          <w:rFonts w:eastAsia="Calibri"/>
          <w:noProof/>
          <w:lang w:eastAsia="en-US"/>
        </w:rPr>
        <w:t xml:space="preserve"> na Katedri za posebne sociologije Odsjeka za sociologiju</w:t>
      </w:r>
    </w:p>
    <w:p w:rsidR="0067784F" w:rsidRPr="00645D7B" w:rsidRDefault="0067784F" w:rsidP="0067784F">
      <w:pPr>
        <w:jc w:val="both"/>
        <w:rPr>
          <w:rFonts w:eastAsia="Calibri"/>
          <w:noProof/>
          <w:color w:val="000000"/>
          <w:lang w:eastAsia="en-US"/>
        </w:rPr>
      </w:pPr>
      <w:r w:rsidRPr="00645D7B">
        <w:rPr>
          <w:rFonts w:eastAsia="Calibri"/>
          <w:noProof/>
          <w:color w:val="000000"/>
          <w:lang w:eastAsia="en-US"/>
        </w:rPr>
        <w:t>1. izv. prof. dr. sc. Jasminka Lažnjak</w:t>
      </w:r>
    </w:p>
    <w:p w:rsidR="0067784F" w:rsidRPr="00645D7B" w:rsidRDefault="0067784F" w:rsidP="0067784F">
      <w:pPr>
        <w:jc w:val="both"/>
        <w:rPr>
          <w:rFonts w:eastAsia="Calibri"/>
          <w:noProof/>
          <w:color w:val="000000"/>
          <w:lang w:eastAsia="en-US"/>
        </w:rPr>
      </w:pPr>
      <w:r w:rsidRPr="00645D7B">
        <w:rPr>
          <w:rFonts w:eastAsia="Calibri"/>
          <w:noProof/>
          <w:color w:val="000000"/>
          <w:lang w:eastAsia="en-US"/>
        </w:rPr>
        <w:t>2. prof. dr. sc. Ognjen Čaldarović</w:t>
      </w:r>
    </w:p>
    <w:p w:rsidR="0067784F" w:rsidRPr="00645D7B" w:rsidRDefault="0067784F" w:rsidP="0067784F">
      <w:pPr>
        <w:jc w:val="both"/>
        <w:rPr>
          <w:noProof/>
          <w:color w:val="000000"/>
          <w:lang w:eastAsia="en-US"/>
        </w:rPr>
      </w:pPr>
      <w:r w:rsidRPr="00645D7B">
        <w:rPr>
          <w:rFonts w:eastAsia="Calibri"/>
          <w:noProof/>
          <w:color w:val="000000"/>
          <w:lang w:eastAsia="en-US"/>
        </w:rPr>
        <w:t>3. prof</w:t>
      </w:r>
      <w:r w:rsidRPr="00645D7B">
        <w:rPr>
          <w:noProof/>
          <w:color w:val="000000"/>
          <w:lang w:eastAsia="en-US"/>
        </w:rPr>
        <w:t>. dr. sc. Siniša Zrinščak (Pravni fakultet, Zagreb)</w:t>
      </w:r>
      <w:r w:rsidRPr="00645D7B">
        <w:rPr>
          <w:lang w:val="en-GB" w:eastAsia="en-US"/>
        </w:rPr>
        <w:t xml:space="preserve"> </w:t>
      </w:r>
    </w:p>
    <w:p w:rsidR="002275A6" w:rsidRDefault="002275A6" w:rsidP="000860EC">
      <w:pPr>
        <w:pStyle w:val="NoSpacing"/>
        <w:jc w:val="both"/>
        <w:rPr>
          <w:b/>
          <w:bCs/>
        </w:rPr>
      </w:pPr>
    </w:p>
    <w:p w:rsidR="002275A6" w:rsidRPr="00645D7B" w:rsidRDefault="000860EC" w:rsidP="002275A6">
      <w:pPr>
        <w:pStyle w:val="NoSpacing"/>
        <w:ind w:firstLine="708"/>
        <w:jc w:val="both"/>
      </w:pPr>
      <w:r>
        <w:rPr>
          <w:b/>
          <w:bCs/>
        </w:rPr>
        <w:t>156.</w:t>
      </w:r>
      <w:r w:rsidR="002275A6" w:rsidRPr="00645D7B">
        <w:rPr>
          <w:b/>
        </w:rPr>
        <w:t xml:space="preserve"> </w:t>
      </w:r>
      <w:r w:rsidR="002275A6" w:rsidRPr="00645D7B">
        <w:t xml:space="preserve">Raspis natječaja i imenovanje stručnoga povjerenstva za izbor u znanstveno-nastavno zvanje i na radno mjesto </w:t>
      </w:r>
      <w:r w:rsidR="002275A6" w:rsidRPr="00645D7B">
        <w:rPr>
          <w:b/>
        </w:rPr>
        <w:t>izvanrednog profesora</w:t>
      </w:r>
      <w:r w:rsidR="002275A6" w:rsidRPr="00645D7B">
        <w:t xml:space="preserve"> za područje humanističkih znanosti, polje filologija, grana teorija i povijest književnosti, na Odsjeku za komparativnu književnost</w:t>
      </w:r>
    </w:p>
    <w:p w:rsidR="002275A6" w:rsidRPr="00645D7B" w:rsidRDefault="002275A6" w:rsidP="002275A6">
      <w:pPr>
        <w:pStyle w:val="NoSpacing"/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Dean Duda</w:t>
      </w:r>
    </w:p>
    <w:p w:rsidR="002275A6" w:rsidRPr="00645D7B" w:rsidRDefault="002275A6" w:rsidP="002275A6">
      <w:pPr>
        <w:pStyle w:val="NoSpacing"/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 xml:space="preserve">. Lada </w:t>
      </w:r>
      <w:proofErr w:type="spellStart"/>
      <w:r w:rsidRPr="00645D7B">
        <w:t>Čale</w:t>
      </w:r>
      <w:proofErr w:type="spellEnd"/>
      <w:r w:rsidRPr="00645D7B">
        <w:t xml:space="preserve"> Feldman</w:t>
      </w:r>
    </w:p>
    <w:p w:rsidR="002275A6" w:rsidRPr="00645D7B" w:rsidRDefault="002275A6" w:rsidP="002275A6">
      <w:pPr>
        <w:pStyle w:val="NoSpacing"/>
        <w:jc w:val="both"/>
      </w:pPr>
      <w:r w:rsidRPr="00645D7B">
        <w:t xml:space="preserve">3. profesor </w:t>
      </w:r>
      <w:proofErr w:type="spellStart"/>
      <w:r w:rsidRPr="00645D7B">
        <w:t>emeritus</w:t>
      </w:r>
      <w:proofErr w:type="spellEnd"/>
      <w:r w:rsidRPr="00645D7B">
        <w:t xml:space="preserve"> dr. </w:t>
      </w:r>
      <w:proofErr w:type="spellStart"/>
      <w:r w:rsidRPr="00645D7B">
        <w:t>sc</w:t>
      </w:r>
      <w:proofErr w:type="spellEnd"/>
      <w:r w:rsidRPr="00645D7B">
        <w:t xml:space="preserve">. Milivoj </w:t>
      </w:r>
      <w:proofErr w:type="spellStart"/>
      <w:r w:rsidRPr="00645D7B">
        <w:t>Solar</w:t>
      </w:r>
      <w:proofErr w:type="spellEnd"/>
    </w:p>
    <w:p w:rsidR="0067784F" w:rsidRPr="00645D7B" w:rsidRDefault="0067784F" w:rsidP="0067784F">
      <w:pPr>
        <w:jc w:val="both"/>
      </w:pPr>
    </w:p>
    <w:p w:rsidR="0067784F" w:rsidRPr="00645D7B" w:rsidRDefault="000860EC" w:rsidP="0067784F">
      <w:pPr>
        <w:ind w:firstLine="708"/>
        <w:jc w:val="both"/>
      </w:pPr>
      <w:r>
        <w:rPr>
          <w:b/>
        </w:rPr>
        <w:t>15</w:t>
      </w:r>
      <w:r w:rsidR="00AD58DE">
        <w:rPr>
          <w:b/>
        </w:rPr>
        <w:t>7</w:t>
      </w:r>
      <w:r>
        <w:rPr>
          <w:b/>
        </w:rPr>
        <w:t>.</w:t>
      </w:r>
      <w:r w:rsidR="0067784F" w:rsidRPr="00645D7B">
        <w:t xml:space="preserve"> Raspis natječaja i imenovanje stručnoga povjerenstva za izbor u znanstveno-nastavno zvanje i na radno mjesto </w:t>
      </w:r>
      <w:r w:rsidR="0067784F" w:rsidRPr="00645D7B">
        <w:rPr>
          <w:b/>
          <w:bCs/>
        </w:rPr>
        <w:t>docenta</w:t>
      </w:r>
      <w:r w:rsidR="0067784F" w:rsidRPr="00645D7B">
        <w:t xml:space="preserve"> za područje humanističkih znanosti, polje etnologija i antropologija, grana etnologija, na Katedri za nacionalnu etnologiju na Odsjeku za etnologiju i kulturnu antropologiju</w:t>
      </w:r>
    </w:p>
    <w:p w:rsidR="0067784F" w:rsidRPr="00645D7B" w:rsidRDefault="0067784F" w:rsidP="0067784F">
      <w:pPr>
        <w:jc w:val="both"/>
      </w:pPr>
      <w:r w:rsidRPr="00645D7B">
        <w:t xml:space="preserve">1. prof. dr. </w:t>
      </w:r>
      <w:proofErr w:type="spellStart"/>
      <w:r w:rsidRPr="00645D7B">
        <w:t>sc</w:t>
      </w:r>
      <w:proofErr w:type="spellEnd"/>
      <w:r w:rsidRPr="00645D7B">
        <w:t>. Tihana Petrović Leš</w:t>
      </w:r>
    </w:p>
    <w:p w:rsidR="0067784F" w:rsidRPr="00645D7B" w:rsidRDefault="0067784F" w:rsidP="0067784F">
      <w:pPr>
        <w:jc w:val="both"/>
      </w:pPr>
      <w:r w:rsidRPr="00645D7B">
        <w:t xml:space="preserve">2. izv. prof. dr. </w:t>
      </w:r>
      <w:proofErr w:type="spellStart"/>
      <w:r w:rsidRPr="00645D7B">
        <w:t>sc</w:t>
      </w:r>
      <w:proofErr w:type="spellEnd"/>
      <w:r w:rsidRPr="00645D7B">
        <w:t xml:space="preserve">. Nevena Škrbić </w:t>
      </w:r>
      <w:proofErr w:type="spellStart"/>
      <w:r w:rsidRPr="00645D7B">
        <w:t>Alempijević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3. </w:t>
      </w:r>
      <w:proofErr w:type="spellStart"/>
      <w:r w:rsidRPr="00645D7B">
        <w:t>nasl</w:t>
      </w:r>
      <w:proofErr w:type="spellEnd"/>
      <w:r w:rsidRPr="00645D7B">
        <w:t xml:space="preserve">. izv. prof. dr. </w:t>
      </w:r>
      <w:proofErr w:type="spellStart"/>
      <w:r w:rsidRPr="00645D7B">
        <w:t>sc</w:t>
      </w:r>
      <w:proofErr w:type="spellEnd"/>
      <w:r w:rsidRPr="00645D7B">
        <w:t xml:space="preserve">. Valentina Gulin </w:t>
      </w:r>
      <w:proofErr w:type="spellStart"/>
      <w:r w:rsidRPr="00645D7B">
        <w:t>Zrnić</w:t>
      </w:r>
      <w:proofErr w:type="spellEnd"/>
      <w:r w:rsidRPr="00645D7B">
        <w:t xml:space="preserve"> (Institut za etnologiju i folkloristiku, Zagreb)</w:t>
      </w:r>
    </w:p>
    <w:p w:rsidR="0067784F" w:rsidRPr="00645D7B" w:rsidRDefault="0067784F" w:rsidP="0067784F">
      <w:pPr>
        <w:jc w:val="both"/>
      </w:pPr>
    </w:p>
    <w:p w:rsidR="00AD58DE" w:rsidRDefault="00AD58D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7784F" w:rsidRPr="00645D7B" w:rsidRDefault="000860EC" w:rsidP="0067784F">
      <w:pPr>
        <w:ind w:firstLine="708"/>
        <w:jc w:val="both"/>
      </w:pPr>
      <w:r>
        <w:rPr>
          <w:b/>
        </w:rPr>
        <w:lastRenderedPageBreak/>
        <w:t>15</w:t>
      </w:r>
      <w:r w:rsidR="00AD58DE">
        <w:rPr>
          <w:b/>
        </w:rPr>
        <w:t>8.</w:t>
      </w:r>
      <w:r w:rsidR="0067784F" w:rsidRPr="00645D7B">
        <w:t xml:space="preserve"> Raspis natječaja i imenovanje stručnoga povjerenstva za izbor u znanstveno-nastavno zvanje i na radno mjesto </w:t>
      </w:r>
      <w:r w:rsidR="0067784F" w:rsidRPr="00645D7B">
        <w:rPr>
          <w:b/>
          <w:bCs/>
        </w:rPr>
        <w:t>docenta</w:t>
      </w:r>
      <w:r w:rsidR="0067784F" w:rsidRPr="00645D7B">
        <w:t xml:space="preserve"> za područje humanističkih znanosti, polje etnologija i antropologija, grana etnologija, na Katedri za etnološke metode i kartografiju na Odsjeku za etnologiju i kulturnu antropologiju</w:t>
      </w:r>
    </w:p>
    <w:p w:rsidR="0067784F" w:rsidRPr="00645D7B" w:rsidRDefault="0067784F" w:rsidP="0067784F">
      <w:pPr>
        <w:jc w:val="both"/>
      </w:pPr>
      <w:r w:rsidRPr="00645D7B">
        <w:t xml:space="preserve">1. doc. dr. </w:t>
      </w:r>
      <w:proofErr w:type="spellStart"/>
      <w:r w:rsidRPr="00645D7B">
        <w:t>sc</w:t>
      </w:r>
      <w:proofErr w:type="spellEnd"/>
      <w:r w:rsidRPr="00645D7B">
        <w:t xml:space="preserve">. Sanja </w:t>
      </w:r>
      <w:proofErr w:type="spellStart"/>
      <w:r w:rsidRPr="00645D7B">
        <w:t>Potkonjak</w:t>
      </w:r>
      <w:proofErr w:type="spellEnd"/>
    </w:p>
    <w:p w:rsidR="0067784F" w:rsidRPr="00645D7B" w:rsidRDefault="0067784F" w:rsidP="0067784F">
      <w:pPr>
        <w:jc w:val="both"/>
      </w:pPr>
      <w:r w:rsidRPr="00645D7B">
        <w:t xml:space="preserve">2. prof. dr. </w:t>
      </w:r>
      <w:proofErr w:type="spellStart"/>
      <w:r w:rsidRPr="00645D7B">
        <w:t>sc</w:t>
      </w:r>
      <w:proofErr w:type="spellEnd"/>
      <w:r w:rsidRPr="00645D7B">
        <w:t>. Jadranka Grbić</w:t>
      </w:r>
    </w:p>
    <w:p w:rsidR="0067784F" w:rsidRPr="00645D7B" w:rsidRDefault="0067784F" w:rsidP="0067784F">
      <w:pPr>
        <w:jc w:val="both"/>
      </w:pPr>
      <w:r w:rsidRPr="00645D7B">
        <w:t xml:space="preserve">3. doc. dr. </w:t>
      </w:r>
      <w:proofErr w:type="spellStart"/>
      <w:r w:rsidRPr="00645D7B">
        <w:t>sc</w:t>
      </w:r>
      <w:proofErr w:type="spellEnd"/>
      <w:r w:rsidRPr="00645D7B">
        <w:t xml:space="preserve">. Luka </w:t>
      </w:r>
      <w:proofErr w:type="spellStart"/>
      <w:r w:rsidRPr="00645D7B">
        <w:t>Šešo</w:t>
      </w:r>
      <w:proofErr w:type="spellEnd"/>
      <w:r w:rsidRPr="00645D7B">
        <w:t xml:space="preserve"> (Hrvatsko katoličko sveučilište)</w:t>
      </w:r>
    </w:p>
    <w:p w:rsidR="009D492F" w:rsidRPr="00645D7B" w:rsidRDefault="009D492F" w:rsidP="0067784F">
      <w:pPr>
        <w:jc w:val="both"/>
      </w:pPr>
    </w:p>
    <w:p w:rsidR="0067784F" w:rsidRPr="00645D7B" w:rsidRDefault="005510B5" w:rsidP="0067784F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 xml:space="preserve">159. </w:t>
      </w:r>
      <w:r w:rsidR="0067784F" w:rsidRPr="00645D7B">
        <w:rPr>
          <w:lang w:eastAsia="en-US"/>
        </w:rPr>
        <w:t>Raspis natječaja i</w:t>
      </w:r>
      <w:r w:rsidR="0067784F" w:rsidRPr="00645D7B">
        <w:rPr>
          <w:b/>
          <w:lang w:eastAsia="en-US"/>
        </w:rPr>
        <w:t xml:space="preserve"> </w:t>
      </w:r>
      <w:r w:rsidR="0067784F" w:rsidRPr="00645D7B">
        <w:rPr>
          <w:lang w:eastAsia="en-US"/>
        </w:rPr>
        <w:t xml:space="preserve">imenovanje stručnoga povjerenstva za izbor u naslovno </w:t>
      </w:r>
      <w:r w:rsidR="00D676E0">
        <w:rPr>
          <w:lang w:eastAsia="en-US"/>
        </w:rPr>
        <w:t>znanstveno-</w:t>
      </w:r>
      <w:r w:rsidR="0067784F" w:rsidRPr="00645D7B">
        <w:rPr>
          <w:lang w:eastAsia="en-US"/>
        </w:rPr>
        <w:t xml:space="preserve">nastavno zvanje </w:t>
      </w:r>
      <w:r w:rsidR="0067784F" w:rsidRPr="00645D7B">
        <w:rPr>
          <w:b/>
          <w:lang w:eastAsia="en-US"/>
        </w:rPr>
        <w:t>docenta</w:t>
      </w:r>
      <w:r w:rsidR="0067784F" w:rsidRPr="00645D7B">
        <w:rPr>
          <w:lang w:eastAsia="en-US"/>
        </w:rPr>
        <w:t xml:space="preserve"> za područje humanističkih znanosti, polje povijest, na Odsjeku za povijest</w:t>
      </w:r>
    </w:p>
    <w:p w:rsidR="0067784F" w:rsidRPr="00645D7B" w:rsidRDefault="0067784F" w:rsidP="0067784F">
      <w:pPr>
        <w:jc w:val="both"/>
        <w:rPr>
          <w:lang w:eastAsia="en-US"/>
        </w:rPr>
      </w:pPr>
      <w:r w:rsidRPr="00645D7B">
        <w:rPr>
          <w:lang w:eastAsia="en-US"/>
        </w:rPr>
        <w:t xml:space="preserve">1.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>. Borislav Grgin</w:t>
      </w:r>
    </w:p>
    <w:p w:rsidR="0067784F" w:rsidRPr="00645D7B" w:rsidRDefault="0067784F" w:rsidP="0067784F">
      <w:pPr>
        <w:jc w:val="both"/>
        <w:rPr>
          <w:lang w:eastAsia="en-US"/>
        </w:rPr>
      </w:pPr>
      <w:r w:rsidRPr="00645D7B">
        <w:rPr>
          <w:lang w:eastAsia="en-US"/>
        </w:rPr>
        <w:t xml:space="preserve">2.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Drago Roksandić </w:t>
      </w:r>
    </w:p>
    <w:p w:rsidR="0067784F" w:rsidRPr="00645D7B" w:rsidRDefault="005510B5" w:rsidP="0067784F">
      <w:pPr>
        <w:jc w:val="both"/>
        <w:rPr>
          <w:lang w:eastAsia="en-US"/>
        </w:rPr>
      </w:pPr>
      <w:r>
        <w:rPr>
          <w:lang w:eastAsia="en-US"/>
        </w:rPr>
        <w:t xml:space="preserve">3. dr. </w:t>
      </w:r>
      <w:proofErr w:type="spellStart"/>
      <w:r>
        <w:rPr>
          <w:lang w:eastAsia="en-US"/>
        </w:rPr>
        <w:t>sc</w:t>
      </w:r>
      <w:proofErr w:type="spellEnd"/>
      <w:r>
        <w:rPr>
          <w:lang w:eastAsia="en-US"/>
        </w:rPr>
        <w:t xml:space="preserve">. Lovorka </w:t>
      </w:r>
      <w:proofErr w:type="spellStart"/>
      <w:r>
        <w:rPr>
          <w:lang w:eastAsia="en-US"/>
        </w:rPr>
        <w:t>Čoralić</w:t>
      </w:r>
      <w:proofErr w:type="spellEnd"/>
      <w:r>
        <w:rPr>
          <w:lang w:eastAsia="en-US"/>
        </w:rPr>
        <w:t xml:space="preserve">, znan. savjetnica </w:t>
      </w:r>
      <w:r w:rsidR="0067784F" w:rsidRPr="00645D7B">
        <w:rPr>
          <w:lang w:eastAsia="en-US"/>
        </w:rPr>
        <w:t>(Hrvatski institut za povijest, Zagreb)</w:t>
      </w:r>
    </w:p>
    <w:p w:rsidR="0067784F" w:rsidRDefault="0067784F" w:rsidP="0067784F">
      <w:pPr>
        <w:jc w:val="both"/>
      </w:pPr>
    </w:p>
    <w:p w:rsidR="002275A6" w:rsidRPr="002275A6" w:rsidRDefault="005510B5" w:rsidP="00B0048F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160.</w:t>
      </w:r>
      <w:r w:rsidR="002275A6" w:rsidRPr="002275A6">
        <w:rPr>
          <w:b/>
          <w:lang w:eastAsia="en-US"/>
        </w:rPr>
        <w:t xml:space="preserve"> </w:t>
      </w:r>
      <w:r w:rsidR="00B0048F" w:rsidRPr="00645D7B">
        <w:rPr>
          <w:lang w:eastAsia="en-US"/>
        </w:rPr>
        <w:t>Raspis natječaja i</w:t>
      </w:r>
      <w:r w:rsidR="00B0048F" w:rsidRPr="00645D7B">
        <w:rPr>
          <w:b/>
          <w:lang w:eastAsia="en-US"/>
        </w:rPr>
        <w:t xml:space="preserve"> </w:t>
      </w:r>
      <w:r w:rsidR="00B0048F" w:rsidRPr="00645D7B">
        <w:rPr>
          <w:lang w:eastAsia="en-US"/>
        </w:rPr>
        <w:t xml:space="preserve">imenovanje stručnoga povjerenstva za izbor u naslovno </w:t>
      </w:r>
      <w:r w:rsidR="002275A6" w:rsidRPr="002275A6">
        <w:rPr>
          <w:lang w:eastAsia="en-US"/>
        </w:rPr>
        <w:t xml:space="preserve">znanstveno-nastavno zvanje </w:t>
      </w:r>
      <w:r w:rsidR="002275A6" w:rsidRPr="002275A6">
        <w:rPr>
          <w:b/>
          <w:lang w:eastAsia="en-US"/>
        </w:rPr>
        <w:t xml:space="preserve">docenta </w:t>
      </w:r>
      <w:r w:rsidR="002275A6" w:rsidRPr="002275A6">
        <w:rPr>
          <w:lang w:eastAsia="en-US"/>
        </w:rPr>
        <w:t>za područje humanist</w:t>
      </w:r>
      <w:r w:rsidR="00B0048F">
        <w:rPr>
          <w:lang w:eastAsia="en-US"/>
        </w:rPr>
        <w:t>ičkih znanosti, polje povijest</w:t>
      </w:r>
      <w:r w:rsidR="00744E81">
        <w:rPr>
          <w:lang w:eastAsia="en-US"/>
        </w:rPr>
        <w:t>, na Odsjeku za povijest</w:t>
      </w:r>
    </w:p>
    <w:p w:rsidR="002275A6" w:rsidRPr="002275A6" w:rsidRDefault="002275A6" w:rsidP="00B0048F">
      <w:pPr>
        <w:tabs>
          <w:tab w:val="left" w:pos="3750"/>
        </w:tabs>
        <w:jc w:val="both"/>
        <w:rPr>
          <w:lang w:eastAsia="en-US"/>
        </w:rPr>
      </w:pPr>
      <w:r w:rsidRPr="002275A6">
        <w:rPr>
          <w:lang w:eastAsia="en-US"/>
        </w:rPr>
        <w:t xml:space="preserve">1. doc. dr. </w:t>
      </w:r>
      <w:proofErr w:type="spellStart"/>
      <w:r w:rsidRPr="002275A6">
        <w:rPr>
          <w:lang w:eastAsia="en-US"/>
        </w:rPr>
        <w:t>sc</w:t>
      </w:r>
      <w:proofErr w:type="spellEnd"/>
      <w:r w:rsidRPr="002275A6">
        <w:rPr>
          <w:lang w:eastAsia="en-US"/>
        </w:rPr>
        <w:t xml:space="preserve">. Ivica </w:t>
      </w:r>
      <w:proofErr w:type="spellStart"/>
      <w:r w:rsidRPr="002275A6">
        <w:rPr>
          <w:lang w:eastAsia="en-US"/>
        </w:rPr>
        <w:t>Prlender</w:t>
      </w:r>
      <w:proofErr w:type="spellEnd"/>
    </w:p>
    <w:p w:rsidR="002275A6" w:rsidRPr="002275A6" w:rsidRDefault="002275A6" w:rsidP="00B0048F">
      <w:pPr>
        <w:jc w:val="both"/>
        <w:rPr>
          <w:lang w:eastAsia="en-US"/>
        </w:rPr>
      </w:pPr>
      <w:r w:rsidRPr="002275A6">
        <w:rPr>
          <w:lang w:eastAsia="en-US"/>
        </w:rPr>
        <w:t xml:space="preserve">2. prof. dr. </w:t>
      </w:r>
      <w:proofErr w:type="spellStart"/>
      <w:r w:rsidRPr="002275A6">
        <w:rPr>
          <w:lang w:eastAsia="en-US"/>
        </w:rPr>
        <w:t>sc</w:t>
      </w:r>
      <w:proofErr w:type="spellEnd"/>
      <w:r w:rsidRPr="002275A6">
        <w:rPr>
          <w:lang w:eastAsia="en-US"/>
        </w:rPr>
        <w:t>. Neven Budak</w:t>
      </w:r>
    </w:p>
    <w:p w:rsidR="002275A6" w:rsidRPr="002275A6" w:rsidRDefault="002275A6" w:rsidP="00B0048F">
      <w:pPr>
        <w:jc w:val="both"/>
        <w:rPr>
          <w:lang w:eastAsia="en-US"/>
        </w:rPr>
      </w:pPr>
      <w:r w:rsidRPr="002275A6">
        <w:rPr>
          <w:lang w:eastAsia="en-US"/>
        </w:rPr>
        <w:t xml:space="preserve">3. dr. </w:t>
      </w:r>
      <w:proofErr w:type="spellStart"/>
      <w:r w:rsidRPr="002275A6">
        <w:rPr>
          <w:lang w:eastAsia="en-US"/>
        </w:rPr>
        <w:t>sc</w:t>
      </w:r>
      <w:proofErr w:type="spellEnd"/>
      <w:r w:rsidRPr="002275A6">
        <w:rPr>
          <w:lang w:eastAsia="en-US"/>
        </w:rPr>
        <w:t xml:space="preserve">. </w:t>
      </w:r>
      <w:r w:rsidR="00B0048F">
        <w:rPr>
          <w:lang w:eastAsia="en-US"/>
        </w:rPr>
        <w:t xml:space="preserve">Marija </w:t>
      </w:r>
      <w:proofErr w:type="spellStart"/>
      <w:r w:rsidR="00B0048F">
        <w:rPr>
          <w:lang w:eastAsia="en-US"/>
        </w:rPr>
        <w:t>Karbić</w:t>
      </w:r>
      <w:proofErr w:type="spellEnd"/>
      <w:r w:rsidR="00B0048F">
        <w:rPr>
          <w:lang w:eastAsia="en-US"/>
        </w:rPr>
        <w:t>, viša znan. sur. (</w:t>
      </w:r>
      <w:r w:rsidRPr="002275A6">
        <w:rPr>
          <w:lang w:eastAsia="en-US"/>
        </w:rPr>
        <w:t xml:space="preserve">Hrvatski institut za povijest, </w:t>
      </w:r>
      <w:r w:rsidR="00B0048F" w:rsidRPr="002275A6">
        <w:rPr>
          <w:bCs/>
          <w:lang w:eastAsia="en-US"/>
        </w:rPr>
        <w:t>Podružnic</w:t>
      </w:r>
      <w:r w:rsidR="00B0048F">
        <w:rPr>
          <w:bCs/>
          <w:lang w:eastAsia="en-US"/>
        </w:rPr>
        <w:t>a</w:t>
      </w:r>
      <w:r w:rsidRPr="002275A6">
        <w:rPr>
          <w:bCs/>
          <w:lang w:eastAsia="en-US"/>
        </w:rPr>
        <w:t xml:space="preserve"> za povije</w:t>
      </w:r>
      <w:r w:rsidR="00B0048F">
        <w:rPr>
          <w:bCs/>
          <w:lang w:eastAsia="en-US"/>
        </w:rPr>
        <w:t xml:space="preserve">st Slavonije, Srijema i Baranje, </w:t>
      </w:r>
      <w:r w:rsidRPr="002275A6">
        <w:rPr>
          <w:lang w:eastAsia="en-US"/>
        </w:rPr>
        <w:t>Slavonski Brod)</w:t>
      </w:r>
    </w:p>
    <w:p w:rsidR="002275A6" w:rsidRDefault="002275A6" w:rsidP="0067784F">
      <w:pPr>
        <w:jc w:val="both"/>
      </w:pPr>
    </w:p>
    <w:p w:rsidR="004037FE" w:rsidRPr="004037FE" w:rsidRDefault="00744E81" w:rsidP="004037FE">
      <w:pPr>
        <w:ind w:firstLine="708"/>
        <w:jc w:val="both"/>
        <w:rPr>
          <w:szCs w:val="20"/>
          <w:lang w:eastAsia="en-US"/>
        </w:rPr>
      </w:pPr>
      <w:r w:rsidRPr="00744E81">
        <w:rPr>
          <w:b/>
          <w:szCs w:val="20"/>
          <w:lang w:eastAsia="en-US"/>
        </w:rPr>
        <w:t>161.</w:t>
      </w:r>
      <w:r w:rsidR="004037FE" w:rsidRPr="004037FE">
        <w:rPr>
          <w:szCs w:val="20"/>
          <w:lang w:eastAsia="en-US"/>
        </w:rPr>
        <w:t xml:space="preserve"> Raspis natječaja i imenovanje stručnog</w:t>
      </w:r>
      <w:r w:rsidR="004037FE">
        <w:rPr>
          <w:szCs w:val="20"/>
          <w:lang w:eastAsia="en-US"/>
        </w:rPr>
        <w:t>a</w:t>
      </w:r>
      <w:r w:rsidR="004037FE" w:rsidRPr="004037FE">
        <w:rPr>
          <w:szCs w:val="20"/>
          <w:lang w:eastAsia="en-US"/>
        </w:rPr>
        <w:t xml:space="preserve"> povjerenstva za izbor </w:t>
      </w:r>
      <w:r w:rsidR="004037FE">
        <w:rPr>
          <w:szCs w:val="20"/>
          <w:lang w:eastAsia="en-US"/>
        </w:rPr>
        <w:t>u suradničko zvanje</w:t>
      </w:r>
      <w:r>
        <w:rPr>
          <w:szCs w:val="20"/>
          <w:lang w:eastAsia="en-US"/>
        </w:rPr>
        <w:t xml:space="preserve"> i na radno mjesto</w:t>
      </w:r>
      <w:r w:rsidR="004037FE">
        <w:rPr>
          <w:szCs w:val="20"/>
          <w:lang w:eastAsia="en-US"/>
        </w:rPr>
        <w:t xml:space="preserve"> </w:t>
      </w:r>
      <w:r w:rsidR="004037FE" w:rsidRPr="004037FE">
        <w:rPr>
          <w:b/>
          <w:szCs w:val="20"/>
          <w:lang w:eastAsia="en-US"/>
        </w:rPr>
        <w:t>asistent</w:t>
      </w:r>
      <w:r w:rsidR="004037FE">
        <w:rPr>
          <w:b/>
          <w:szCs w:val="20"/>
          <w:lang w:eastAsia="en-US"/>
        </w:rPr>
        <w:t>a</w:t>
      </w:r>
      <w:r w:rsidR="004037FE" w:rsidRPr="004037FE">
        <w:rPr>
          <w:b/>
          <w:szCs w:val="20"/>
          <w:lang w:eastAsia="en-US"/>
        </w:rPr>
        <w:t xml:space="preserve"> </w:t>
      </w:r>
      <w:r w:rsidR="004037FE">
        <w:rPr>
          <w:szCs w:val="20"/>
          <w:lang w:eastAsia="en-US"/>
        </w:rPr>
        <w:t>za</w:t>
      </w:r>
      <w:r w:rsidR="004037FE" w:rsidRPr="004037FE">
        <w:rPr>
          <w:szCs w:val="20"/>
          <w:lang w:eastAsia="en-US"/>
        </w:rPr>
        <w:t xml:space="preserve"> područje humanističkih znanosti, polje filologija, grana germanistika, na određeno vrijeme i u punom radnom vremenu</w:t>
      </w:r>
      <w:r>
        <w:rPr>
          <w:szCs w:val="20"/>
          <w:lang w:eastAsia="en-US"/>
        </w:rPr>
        <w:t>,</w:t>
      </w:r>
      <w:r w:rsidR="004037FE" w:rsidRPr="004037FE">
        <w:rPr>
          <w:szCs w:val="20"/>
          <w:lang w:eastAsia="en-US"/>
        </w:rPr>
        <w:t xml:space="preserve"> na Katedri za </w:t>
      </w:r>
      <w:proofErr w:type="spellStart"/>
      <w:r w:rsidR="004037FE" w:rsidRPr="004037FE">
        <w:rPr>
          <w:szCs w:val="20"/>
          <w:lang w:eastAsia="en-US"/>
        </w:rPr>
        <w:t>nederlandist</w:t>
      </w:r>
      <w:r w:rsidR="004037FE">
        <w:rPr>
          <w:szCs w:val="20"/>
          <w:lang w:eastAsia="en-US"/>
        </w:rPr>
        <w:t>iku</w:t>
      </w:r>
      <w:proofErr w:type="spellEnd"/>
      <w:r w:rsidR="004037FE">
        <w:rPr>
          <w:szCs w:val="20"/>
          <w:lang w:eastAsia="en-US"/>
        </w:rPr>
        <w:t>, na Odsjeku za germanistiku</w:t>
      </w:r>
    </w:p>
    <w:p w:rsidR="004037FE" w:rsidRPr="004037FE" w:rsidRDefault="004037FE" w:rsidP="004037FE">
      <w:pPr>
        <w:jc w:val="both"/>
        <w:rPr>
          <w:szCs w:val="20"/>
          <w:lang w:eastAsia="en-US"/>
        </w:rPr>
      </w:pPr>
      <w:r w:rsidRPr="004037FE">
        <w:rPr>
          <w:szCs w:val="20"/>
          <w:lang w:eastAsia="en-US"/>
        </w:rPr>
        <w:t>1. doc.</w:t>
      </w:r>
      <w:r>
        <w:rPr>
          <w:szCs w:val="20"/>
          <w:lang w:eastAsia="en-US"/>
        </w:rPr>
        <w:t xml:space="preserve"> dr. </w:t>
      </w:r>
      <w:proofErr w:type="spellStart"/>
      <w:r>
        <w:rPr>
          <w:szCs w:val="20"/>
          <w:lang w:eastAsia="en-US"/>
        </w:rPr>
        <w:t>sc</w:t>
      </w:r>
      <w:proofErr w:type="spellEnd"/>
      <w:r>
        <w:rPr>
          <w:szCs w:val="20"/>
          <w:lang w:eastAsia="en-US"/>
        </w:rPr>
        <w:t xml:space="preserve">. Slađan </w:t>
      </w:r>
      <w:proofErr w:type="spellStart"/>
      <w:r>
        <w:rPr>
          <w:szCs w:val="20"/>
          <w:lang w:eastAsia="en-US"/>
        </w:rPr>
        <w:t>Turković</w:t>
      </w:r>
      <w:proofErr w:type="spellEnd"/>
    </w:p>
    <w:p w:rsidR="004037FE" w:rsidRPr="004037FE" w:rsidRDefault="004037FE" w:rsidP="004037FE">
      <w:pPr>
        <w:jc w:val="both"/>
        <w:rPr>
          <w:szCs w:val="20"/>
          <w:lang w:eastAsia="en-US"/>
        </w:rPr>
      </w:pPr>
      <w:r w:rsidRPr="004037FE">
        <w:rPr>
          <w:szCs w:val="20"/>
          <w:lang w:eastAsia="en-US"/>
        </w:rPr>
        <w:t>2. prof.</w:t>
      </w:r>
      <w:r>
        <w:rPr>
          <w:szCs w:val="20"/>
          <w:lang w:eastAsia="en-US"/>
        </w:rPr>
        <w:t xml:space="preserve"> </w:t>
      </w:r>
      <w:r w:rsidRPr="004037FE">
        <w:rPr>
          <w:szCs w:val="20"/>
          <w:lang w:eastAsia="en-US"/>
        </w:rPr>
        <w:t xml:space="preserve">dr. </w:t>
      </w:r>
      <w:proofErr w:type="spellStart"/>
      <w:r w:rsidRPr="004037FE">
        <w:rPr>
          <w:szCs w:val="20"/>
          <w:lang w:eastAsia="en-US"/>
        </w:rPr>
        <w:t>sc</w:t>
      </w:r>
      <w:proofErr w:type="spellEnd"/>
      <w:r w:rsidRPr="004037FE">
        <w:rPr>
          <w:szCs w:val="20"/>
          <w:lang w:eastAsia="en-US"/>
        </w:rPr>
        <w:t xml:space="preserve">. </w:t>
      </w:r>
      <w:proofErr w:type="spellStart"/>
      <w:r w:rsidRPr="004037FE">
        <w:rPr>
          <w:szCs w:val="20"/>
          <w:lang w:eastAsia="en-US"/>
        </w:rPr>
        <w:t>Zrinjka</w:t>
      </w:r>
      <w:proofErr w:type="spellEnd"/>
      <w:r w:rsidRPr="004037FE">
        <w:rPr>
          <w:szCs w:val="20"/>
          <w:lang w:eastAsia="en-US"/>
        </w:rPr>
        <w:t xml:space="preserve"> </w:t>
      </w:r>
      <w:proofErr w:type="spellStart"/>
      <w:r w:rsidRPr="004037FE">
        <w:rPr>
          <w:szCs w:val="20"/>
          <w:lang w:eastAsia="en-US"/>
        </w:rPr>
        <w:t>Glova</w:t>
      </w:r>
      <w:r>
        <w:rPr>
          <w:szCs w:val="20"/>
          <w:lang w:eastAsia="en-US"/>
        </w:rPr>
        <w:t>cki</w:t>
      </w:r>
      <w:proofErr w:type="spellEnd"/>
      <w:r>
        <w:rPr>
          <w:szCs w:val="20"/>
          <w:lang w:eastAsia="en-US"/>
        </w:rPr>
        <w:t xml:space="preserve"> Bernardi</w:t>
      </w:r>
    </w:p>
    <w:p w:rsidR="004037FE" w:rsidRPr="004037FE" w:rsidRDefault="004037FE" w:rsidP="004037FE">
      <w:pPr>
        <w:jc w:val="both"/>
        <w:rPr>
          <w:szCs w:val="20"/>
          <w:lang w:eastAsia="en-US"/>
        </w:rPr>
      </w:pPr>
      <w:r w:rsidRPr="004037FE">
        <w:rPr>
          <w:szCs w:val="20"/>
          <w:lang w:eastAsia="en-US"/>
        </w:rPr>
        <w:t xml:space="preserve">3. doc. </w:t>
      </w:r>
      <w:r>
        <w:rPr>
          <w:szCs w:val="20"/>
          <w:lang w:eastAsia="en-US"/>
        </w:rPr>
        <w:t xml:space="preserve">dr. </w:t>
      </w:r>
      <w:proofErr w:type="spellStart"/>
      <w:r>
        <w:rPr>
          <w:szCs w:val="20"/>
          <w:lang w:eastAsia="en-US"/>
        </w:rPr>
        <w:t>sc</w:t>
      </w:r>
      <w:proofErr w:type="spellEnd"/>
      <w:r>
        <w:rPr>
          <w:szCs w:val="20"/>
          <w:lang w:eastAsia="en-US"/>
        </w:rPr>
        <w:t xml:space="preserve">. </w:t>
      </w:r>
      <w:proofErr w:type="spellStart"/>
      <w:r>
        <w:rPr>
          <w:szCs w:val="20"/>
          <w:lang w:eastAsia="en-US"/>
        </w:rPr>
        <w:t>Kristian</w:t>
      </w:r>
      <w:proofErr w:type="spellEnd"/>
      <w:r>
        <w:rPr>
          <w:szCs w:val="20"/>
          <w:lang w:eastAsia="en-US"/>
        </w:rPr>
        <w:t xml:space="preserve"> Novak</w:t>
      </w:r>
      <w:r w:rsidRPr="004037FE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(Filozofski fakultet, </w:t>
      </w:r>
      <w:r w:rsidRPr="004037FE">
        <w:rPr>
          <w:szCs w:val="20"/>
          <w:lang w:eastAsia="en-US"/>
        </w:rPr>
        <w:t>Rijeka)</w:t>
      </w:r>
    </w:p>
    <w:p w:rsidR="004037FE" w:rsidRDefault="004037FE" w:rsidP="0067784F">
      <w:pPr>
        <w:jc w:val="both"/>
      </w:pPr>
    </w:p>
    <w:p w:rsidR="002275A6" w:rsidRPr="00645D7B" w:rsidRDefault="007831AA" w:rsidP="002275A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eastAsia="en-US"/>
        </w:rPr>
      </w:pPr>
      <w:r>
        <w:rPr>
          <w:b/>
          <w:lang w:eastAsia="en-US"/>
        </w:rPr>
        <w:t>162.</w:t>
      </w:r>
      <w:r w:rsidR="002275A6" w:rsidRPr="00645D7B">
        <w:rPr>
          <w:lang w:eastAsia="en-US"/>
        </w:rPr>
        <w:t xml:space="preserve"> Imenovanje stručnoga povjerenstva za reizbor </w:t>
      </w:r>
      <w:proofErr w:type="spellStart"/>
      <w:r w:rsidR="002275A6" w:rsidRPr="00645D7B">
        <w:rPr>
          <w:lang w:eastAsia="en-US"/>
        </w:rPr>
        <w:t>predloženice</w:t>
      </w:r>
      <w:proofErr w:type="spellEnd"/>
      <w:r w:rsidR="002275A6" w:rsidRPr="00645D7B">
        <w:rPr>
          <w:lang w:eastAsia="en-US"/>
        </w:rPr>
        <w:t xml:space="preserve"> u znanstveno-nastavno zvanje i na radno mjesto </w:t>
      </w:r>
      <w:r w:rsidR="002275A6" w:rsidRPr="00645D7B">
        <w:rPr>
          <w:b/>
          <w:lang w:eastAsia="en-US"/>
        </w:rPr>
        <w:t>docentice</w:t>
      </w:r>
      <w:r w:rsidR="002275A6" w:rsidRPr="00645D7B">
        <w:rPr>
          <w:lang w:eastAsia="en-US"/>
        </w:rPr>
        <w:t xml:space="preserve"> za područje humanističkih znanosti, polje filologija, grana fonetika, na Odsjeku za fonetiku (</w:t>
      </w:r>
      <w:proofErr w:type="spellStart"/>
      <w:r w:rsidR="002275A6" w:rsidRPr="00645D7B">
        <w:rPr>
          <w:lang w:eastAsia="en-US"/>
        </w:rPr>
        <w:t>predloženica</w:t>
      </w:r>
      <w:proofErr w:type="spellEnd"/>
      <w:r w:rsidR="002275A6" w:rsidRPr="00645D7B">
        <w:rPr>
          <w:lang w:eastAsia="en-US"/>
        </w:rPr>
        <w:t xml:space="preserve">: doc. dr. </w:t>
      </w:r>
      <w:proofErr w:type="spellStart"/>
      <w:r w:rsidR="002275A6" w:rsidRPr="00645D7B">
        <w:rPr>
          <w:lang w:eastAsia="en-US"/>
        </w:rPr>
        <w:t>sc</w:t>
      </w:r>
      <w:proofErr w:type="spellEnd"/>
      <w:r w:rsidR="002275A6" w:rsidRPr="00645D7B">
        <w:rPr>
          <w:lang w:eastAsia="en-US"/>
        </w:rPr>
        <w:t xml:space="preserve">. </w:t>
      </w:r>
      <w:proofErr w:type="spellStart"/>
      <w:r w:rsidR="002275A6" w:rsidRPr="00645D7B">
        <w:rPr>
          <w:lang w:eastAsia="en-US"/>
        </w:rPr>
        <w:t>Elenmari</w:t>
      </w:r>
      <w:proofErr w:type="spellEnd"/>
      <w:r w:rsidR="002275A6" w:rsidRPr="00645D7B">
        <w:rPr>
          <w:lang w:eastAsia="en-US"/>
        </w:rPr>
        <w:t xml:space="preserve"> </w:t>
      </w:r>
      <w:proofErr w:type="spellStart"/>
      <w:r w:rsidR="002275A6" w:rsidRPr="00645D7B">
        <w:rPr>
          <w:lang w:eastAsia="en-US"/>
        </w:rPr>
        <w:t>Pletikos</w:t>
      </w:r>
      <w:proofErr w:type="spellEnd"/>
      <w:r w:rsidR="002275A6" w:rsidRPr="00645D7B">
        <w:rPr>
          <w:lang w:eastAsia="en-US"/>
        </w:rPr>
        <w:t xml:space="preserve"> </w:t>
      </w:r>
      <w:proofErr w:type="spellStart"/>
      <w:r w:rsidR="002275A6" w:rsidRPr="00645D7B">
        <w:rPr>
          <w:lang w:eastAsia="en-US"/>
        </w:rPr>
        <w:t>Olof</w:t>
      </w:r>
      <w:proofErr w:type="spellEnd"/>
      <w:r w:rsidR="002275A6" w:rsidRPr="00645D7B">
        <w:rPr>
          <w:lang w:eastAsia="en-US"/>
        </w:rPr>
        <w:t>)</w:t>
      </w:r>
    </w:p>
    <w:p w:rsidR="002275A6" w:rsidRPr="00645D7B" w:rsidRDefault="002275A6" w:rsidP="002275A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en-US"/>
        </w:rPr>
      </w:pPr>
      <w:r w:rsidRPr="00645D7B">
        <w:rPr>
          <w:lang w:val="en-GB" w:eastAsia="en-US"/>
        </w:rPr>
        <w:t xml:space="preserve">1. prof. dr. sc. </w:t>
      </w:r>
      <w:proofErr w:type="spellStart"/>
      <w:r w:rsidRPr="00645D7B">
        <w:rPr>
          <w:lang w:val="en-GB" w:eastAsia="en-US"/>
        </w:rPr>
        <w:t>Gordana</w:t>
      </w:r>
      <w:proofErr w:type="spellEnd"/>
      <w:r w:rsidRPr="00645D7B">
        <w:rPr>
          <w:lang w:val="en-GB" w:eastAsia="en-US"/>
        </w:rPr>
        <w:t xml:space="preserve"> </w:t>
      </w:r>
      <w:proofErr w:type="spellStart"/>
      <w:r w:rsidRPr="00645D7B">
        <w:rPr>
          <w:lang w:val="en-GB" w:eastAsia="en-US"/>
        </w:rPr>
        <w:t>Varošanec-Škarić</w:t>
      </w:r>
      <w:proofErr w:type="spellEnd"/>
    </w:p>
    <w:p w:rsidR="002275A6" w:rsidRPr="00645D7B" w:rsidRDefault="002275A6" w:rsidP="002275A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en-US"/>
        </w:rPr>
      </w:pPr>
      <w:r w:rsidRPr="00645D7B">
        <w:rPr>
          <w:lang w:val="en-GB" w:eastAsia="en-US"/>
        </w:rPr>
        <w:t xml:space="preserve">2. prof. dr. sc. </w:t>
      </w:r>
      <w:proofErr w:type="spellStart"/>
      <w:r w:rsidRPr="00645D7B">
        <w:rPr>
          <w:lang w:val="en-GB" w:eastAsia="en-US"/>
        </w:rPr>
        <w:t>Vesna</w:t>
      </w:r>
      <w:proofErr w:type="spellEnd"/>
      <w:r w:rsidRPr="00645D7B">
        <w:rPr>
          <w:lang w:val="en-GB" w:eastAsia="en-US"/>
        </w:rPr>
        <w:t xml:space="preserve"> </w:t>
      </w:r>
      <w:proofErr w:type="spellStart"/>
      <w:r w:rsidRPr="00645D7B">
        <w:rPr>
          <w:lang w:val="en-GB" w:eastAsia="en-US"/>
        </w:rPr>
        <w:t>Mildner</w:t>
      </w:r>
      <w:proofErr w:type="spellEnd"/>
    </w:p>
    <w:p w:rsidR="002275A6" w:rsidRPr="00645D7B" w:rsidRDefault="002275A6" w:rsidP="002275A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645D7B">
        <w:rPr>
          <w:lang w:eastAsia="en-US"/>
        </w:rPr>
        <w:t xml:space="preserve">3. prof. </w:t>
      </w:r>
      <w:proofErr w:type="spellStart"/>
      <w:r w:rsidRPr="00645D7B">
        <w:rPr>
          <w:lang w:eastAsia="en-US"/>
        </w:rPr>
        <w:t>emeritus</w:t>
      </w:r>
      <w:proofErr w:type="spellEnd"/>
      <w:r w:rsidRPr="00645D7B">
        <w:rPr>
          <w:lang w:eastAsia="en-US"/>
        </w:rPr>
        <w:t xml:space="preserve">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Damir </w:t>
      </w:r>
      <w:proofErr w:type="spellStart"/>
      <w:r w:rsidRPr="00645D7B">
        <w:rPr>
          <w:lang w:eastAsia="en-US"/>
        </w:rPr>
        <w:t>Horga</w:t>
      </w:r>
      <w:proofErr w:type="spellEnd"/>
    </w:p>
    <w:p w:rsidR="002275A6" w:rsidRPr="00645D7B" w:rsidRDefault="002275A6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163.</w:t>
      </w:r>
      <w:r w:rsidR="0067784F" w:rsidRPr="00645D7B">
        <w:rPr>
          <w:lang w:eastAsia="en-US"/>
        </w:rPr>
        <w:t xml:space="preserve"> Imenovanje stručnoga povjerenstva za reizbor </w:t>
      </w:r>
      <w:proofErr w:type="spellStart"/>
      <w:r w:rsidR="0067784F" w:rsidRPr="00645D7B">
        <w:rPr>
          <w:lang w:eastAsia="en-US"/>
        </w:rPr>
        <w:t>predloženice</w:t>
      </w:r>
      <w:proofErr w:type="spellEnd"/>
      <w:r w:rsidR="0067784F" w:rsidRPr="00645D7B">
        <w:rPr>
          <w:lang w:eastAsia="en-US"/>
        </w:rPr>
        <w:t xml:space="preserve"> u nastavno zvanje i na radno mjesto </w:t>
      </w:r>
      <w:r w:rsidR="0067784F" w:rsidRPr="00645D7B">
        <w:rPr>
          <w:b/>
          <w:lang w:eastAsia="en-US"/>
        </w:rPr>
        <w:t>više lektorice</w:t>
      </w:r>
      <w:r w:rsidR="0067784F" w:rsidRPr="00645D7B">
        <w:rPr>
          <w:lang w:eastAsia="en-US"/>
        </w:rPr>
        <w:t xml:space="preserve"> za područje humanističkih znanosti, polje filologija, grana germanistika, na Odsjeku za germanistiku (</w:t>
      </w:r>
      <w:proofErr w:type="spellStart"/>
      <w:r w:rsidR="00A76BCA">
        <w:rPr>
          <w:lang w:eastAsia="en-US"/>
        </w:rPr>
        <w:t>predloženica</w:t>
      </w:r>
      <w:proofErr w:type="spellEnd"/>
      <w:r w:rsidR="00A76BCA">
        <w:rPr>
          <w:lang w:eastAsia="en-US"/>
        </w:rPr>
        <w:t xml:space="preserve">: </w:t>
      </w:r>
      <w:r w:rsidR="0067784F" w:rsidRPr="00645D7B">
        <w:rPr>
          <w:lang w:eastAsia="en-US"/>
        </w:rPr>
        <w:t xml:space="preserve">mr. </w:t>
      </w:r>
      <w:proofErr w:type="spellStart"/>
      <w:r w:rsidR="0067784F" w:rsidRPr="00645D7B">
        <w:rPr>
          <w:lang w:eastAsia="en-US"/>
        </w:rPr>
        <w:t>sc</w:t>
      </w:r>
      <w:proofErr w:type="spellEnd"/>
      <w:r w:rsidR="0067784F" w:rsidRPr="00645D7B">
        <w:rPr>
          <w:lang w:eastAsia="en-US"/>
        </w:rPr>
        <w:t>. Sonja Strmečki Marković, viša lektorica)</w:t>
      </w:r>
    </w:p>
    <w:p w:rsidR="0067784F" w:rsidRPr="00645D7B" w:rsidRDefault="0067784F" w:rsidP="0067784F">
      <w:pPr>
        <w:jc w:val="both"/>
        <w:rPr>
          <w:lang w:eastAsia="en-US"/>
        </w:rPr>
      </w:pPr>
      <w:r w:rsidRPr="00645D7B">
        <w:rPr>
          <w:lang w:eastAsia="en-US"/>
        </w:rPr>
        <w:t xml:space="preserve">1.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Velimir </w:t>
      </w:r>
      <w:proofErr w:type="spellStart"/>
      <w:r w:rsidRPr="00645D7B">
        <w:rPr>
          <w:lang w:eastAsia="en-US"/>
        </w:rPr>
        <w:t>Piškorec</w:t>
      </w:r>
      <w:proofErr w:type="spellEnd"/>
    </w:p>
    <w:p w:rsidR="0067784F" w:rsidRPr="00645D7B" w:rsidRDefault="0067784F" w:rsidP="0067784F">
      <w:pPr>
        <w:jc w:val="both"/>
        <w:rPr>
          <w:lang w:eastAsia="en-US"/>
        </w:rPr>
      </w:pPr>
      <w:r w:rsidRPr="00645D7B">
        <w:rPr>
          <w:lang w:eastAsia="en-US"/>
        </w:rPr>
        <w:t xml:space="preserve">2. doc.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Slađan </w:t>
      </w:r>
      <w:proofErr w:type="spellStart"/>
      <w:r w:rsidRPr="00645D7B">
        <w:rPr>
          <w:lang w:eastAsia="en-US"/>
        </w:rPr>
        <w:t>Turković</w:t>
      </w:r>
      <w:proofErr w:type="spellEnd"/>
    </w:p>
    <w:p w:rsidR="0067784F" w:rsidRPr="00645D7B" w:rsidRDefault="0067784F" w:rsidP="0067784F">
      <w:pPr>
        <w:jc w:val="both"/>
        <w:rPr>
          <w:lang w:eastAsia="en-US"/>
        </w:rPr>
      </w:pPr>
      <w:r w:rsidRPr="00645D7B">
        <w:rPr>
          <w:lang w:eastAsia="en-US"/>
        </w:rPr>
        <w:t>3. Jasenka Kljaić, viša lektorica u miru</w:t>
      </w:r>
    </w:p>
    <w:p w:rsidR="0067784F" w:rsidRPr="00645D7B" w:rsidRDefault="0067784F" w:rsidP="0067784F">
      <w:pPr>
        <w:jc w:val="both"/>
        <w:rPr>
          <w:lang w:eastAsia="en-US"/>
        </w:rPr>
      </w:pPr>
    </w:p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b/>
        </w:rPr>
        <w:t>164.</w:t>
      </w:r>
      <w:r w:rsidR="0067784F" w:rsidRPr="00645D7B">
        <w:rPr>
          <w:rFonts w:eastAsia="Calibri"/>
          <w:lang w:eastAsia="en-US"/>
        </w:rPr>
        <w:t xml:space="preserve"> Imenovanje stručnoga povjerenstva za reizbor </w:t>
      </w:r>
      <w:proofErr w:type="spellStart"/>
      <w:r w:rsidR="0067784F" w:rsidRPr="00645D7B">
        <w:rPr>
          <w:rFonts w:eastAsia="Calibri"/>
          <w:lang w:eastAsia="en-US"/>
        </w:rPr>
        <w:t>predloženice</w:t>
      </w:r>
      <w:proofErr w:type="spellEnd"/>
      <w:r w:rsidR="0067784F" w:rsidRPr="00645D7B">
        <w:rPr>
          <w:rFonts w:eastAsia="Calibri"/>
          <w:lang w:eastAsia="en-US"/>
        </w:rPr>
        <w:t xml:space="preserve"> u nastavno zvanje i na radno mjesto </w:t>
      </w:r>
      <w:r w:rsidR="0067784F" w:rsidRPr="00645D7B">
        <w:rPr>
          <w:rFonts w:eastAsia="Calibri"/>
          <w:b/>
          <w:lang w:eastAsia="en-US"/>
        </w:rPr>
        <w:t>više lektorice</w:t>
      </w:r>
      <w:r w:rsidR="0067784F" w:rsidRPr="00645D7B">
        <w:rPr>
          <w:rFonts w:eastAsia="Calibri"/>
          <w:lang w:eastAsia="en-US"/>
        </w:rPr>
        <w:t xml:space="preserve"> za područje humanističkih znanosti, polje filologija, grana romanistika, na Katedri za španjolski jezik Odsjeka za romanistiku (</w:t>
      </w:r>
      <w:proofErr w:type="spellStart"/>
      <w:r w:rsidR="0067784F" w:rsidRPr="00645D7B">
        <w:rPr>
          <w:rFonts w:eastAsia="Calibri"/>
          <w:lang w:eastAsia="en-US"/>
        </w:rPr>
        <w:t>predloženica</w:t>
      </w:r>
      <w:proofErr w:type="spellEnd"/>
      <w:r w:rsidR="0067784F" w:rsidRPr="00645D7B">
        <w:rPr>
          <w:rFonts w:eastAsia="Calibri"/>
          <w:lang w:eastAsia="en-US"/>
        </w:rPr>
        <w:t xml:space="preserve">: mr. </w:t>
      </w:r>
      <w:proofErr w:type="spellStart"/>
      <w:r w:rsidR="0067784F" w:rsidRPr="00645D7B">
        <w:rPr>
          <w:rFonts w:eastAsia="Calibri"/>
          <w:lang w:eastAsia="en-US"/>
        </w:rPr>
        <w:t>sc</w:t>
      </w:r>
      <w:proofErr w:type="spellEnd"/>
      <w:r w:rsidR="0067784F" w:rsidRPr="00645D7B">
        <w:rPr>
          <w:rFonts w:eastAsia="Calibri"/>
          <w:lang w:eastAsia="en-US"/>
        </w:rPr>
        <w:t>. Alica Knezović, v</w:t>
      </w:r>
      <w:r w:rsidR="00744E81">
        <w:rPr>
          <w:rFonts w:eastAsia="Calibri"/>
          <w:lang w:eastAsia="en-US"/>
        </w:rPr>
        <w:t>iša lektorica</w:t>
      </w:r>
      <w:r w:rsidR="0067784F" w:rsidRPr="00645D7B">
        <w:rPr>
          <w:rFonts w:eastAsia="Calibri"/>
          <w:lang w:eastAsia="en-US"/>
        </w:rPr>
        <w:t>)</w:t>
      </w:r>
    </w:p>
    <w:p w:rsidR="0067784F" w:rsidRPr="00645D7B" w:rsidRDefault="0067784F" w:rsidP="0067784F">
      <w:pPr>
        <w:jc w:val="both"/>
        <w:rPr>
          <w:lang w:eastAsia="en-US"/>
        </w:rPr>
      </w:pPr>
      <w:r w:rsidRPr="00645D7B">
        <w:rPr>
          <w:rFonts w:eastAsia="Calibri"/>
          <w:lang w:eastAsia="en-US"/>
        </w:rPr>
        <w:t xml:space="preserve">1. mr. </w:t>
      </w:r>
      <w:proofErr w:type="spellStart"/>
      <w:r w:rsidRPr="00645D7B">
        <w:rPr>
          <w:rFonts w:eastAsia="Calibri"/>
          <w:lang w:eastAsia="en-US"/>
        </w:rPr>
        <w:t>sc</w:t>
      </w:r>
      <w:proofErr w:type="spellEnd"/>
      <w:r w:rsidRPr="00645D7B">
        <w:rPr>
          <w:rFonts w:eastAsia="Calibri"/>
          <w:lang w:eastAsia="en-US"/>
        </w:rPr>
        <w:t xml:space="preserve">. </w:t>
      </w:r>
      <w:proofErr w:type="spellStart"/>
      <w:r w:rsidRPr="00645D7B">
        <w:rPr>
          <w:rFonts w:eastAsia="Calibri"/>
          <w:lang w:eastAsia="en-US"/>
        </w:rPr>
        <w:t>Daša</w:t>
      </w:r>
      <w:proofErr w:type="spellEnd"/>
      <w:r w:rsidRPr="00645D7B">
        <w:rPr>
          <w:rFonts w:eastAsia="Calibri"/>
          <w:lang w:eastAsia="en-US"/>
        </w:rPr>
        <w:t xml:space="preserve"> </w:t>
      </w:r>
      <w:proofErr w:type="spellStart"/>
      <w:r w:rsidRPr="00645D7B">
        <w:rPr>
          <w:rFonts w:eastAsia="Calibri"/>
          <w:lang w:eastAsia="en-US"/>
        </w:rPr>
        <w:t>Grković</w:t>
      </w:r>
      <w:proofErr w:type="spellEnd"/>
      <w:r w:rsidRPr="00645D7B">
        <w:rPr>
          <w:rFonts w:eastAsia="Calibri"/>
          <w:lang w:eastAsia="en-US"/>
        </w:rPr>
        <w:t>, viša lektorica</w:t>
      </w:r>
    </w:p>
    <w:p w:rsidR="0067784F" w:rsidRPr="00645D7B" w:rsidRDefault="0067784F" w:rsidP="0067784F">
      <w:pPr>
        <w:jc w:val="both"/>
        <w:rPr>
          <w:lang w:eastAsia="en-US"/>
        </w:rPr>
      </w:pPr>
      <w:r w:rsidRPr="00645D7B">
        <w:rPr>
          <w:rFonts w:eastAsia="Calibri"/>
          <w:lang w:eastAsia="en-US"/>
        </w:rPr>
        <w:t xml:space="preserve">2. dr. </w:t>
      </w:r>
      <w:proofErr w:type="spellStart"/>
      <w:r w:rsidRPr="00645D7B">
        <w:rPr>
          <w:rFonts w:eastAsia="Calibri"/>
          <w:lang w:eastAsia="en-US"/>
        </w:rPr>
        <w:t>sc</w:t>
      </w:r>
      <w:proofErr w:type="spellEnd"/>
      <w:r w:rsidRPr="00645D7B">
        <w:rPr>
          <w:rFonts w:eastAsia="Calibri"/>
          <w:lang w:eastAsia="en-US"/>
        </w:rPr>
        <w:t>. Maša Musulin, viša predavačica</w:t>
      </w:r>
    </w:p>
    <w:p w:rsidR="0067784F" w:rsidRPr="00645D7B" w:rsidRDefault="0067784F" w:rsidP="0067784F">
      <w:pPr>
        <w:jc w:val="both"/>
        <w:rPr>
          <w:lang w:eastAsia="en-US"/>
        </w:rPr>
      </w:pPr>
      <w:r w:rsidRPr="00645D7B">
        <w:rPr>
          <w:rFonts w:eastAsia="Calibri"/>
          <w:lang w:eastAsia="en-US"/>
        </w:rPr>
        <w:t xml:space="preserve">3. prof. u miru dr. </w:t>
      </w:r>
      <w:proofErr w:type="spellStart"/>
      <w:r w:rsidRPr="00645D7B">
        <w:rPr>
          <w:rFonts w:eastAsia="Calibri"/>
          <w:lang w:eastAsia="en-US"/>
        </w:rPr>
        <w:t>sc</w:t>
      </w:r>
      <w:proofErr w:type="spellEnd"/>
      <w:r w:rsidRPr="00645D7B">
        <w:rPr>
          <w:rFonts w:eastAsia="Calibri"/>
          <w:lang w:eastAsia="en-US"/>
        </w:rPr>
        <w:t xml:space="preserve">. Karlo </w:t>
      </w:r>
      <w:proofErr w:type="spellStart"/>
      <w:r w:rsidRPr="00645D7B">
        <w:rPr>
          <w:rFonts w:eastAsia="Calibri"/>
          <w:lang w:eastAsia="en-US"/>
        </w:rPr>
        <w:t>Budor</w:t>
      </w:r>
      <w:proofErr w:type="spellEnd"/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rFonts w:eastAsiaTheme="minorHAnsi"/>
          <w:lang w:eastAsia="en-US"/>
        </w:rPr>
      </w:pPr>
      <w:r w:rsidRPr="007831AA">
        <w:rPr>
          <w:rFonts w:eastAsiaTheme="minorHAnsi"/>
          <w:b/>
          <w:lang w:eastAsia="en-US"/>
        </w:rPr>
        <w:t>165.</w:t>
      </w:r>
      <w:r>
        <w:rPr>
          <w:rFonts w:eastAsiaTheme="minorHAnsi"/>
          <w:lang w:eastAsia="en-US"/>
        </w:rPr>
        <w:t xml:space="preserve"> </w:t>
      </w:r>
      <w:r w:rsidR="0067784F" w:rsidRPr="00645D7B">
        <w:rPr>
          <w:rFonts w:eastAsiaTheme="minorHAnsi"/>
          <w:lang w:eastAsia="en-US"/>
        </w:rPr>
        <w:t xml:space="preserve">Imenovanje stručnoga povjerenstva za reizbor </w:t>
      </w:r>
      <w:proofErr w:type="spellStart"/>
      <w:r w:rsidR="0067784F" w:rsidRPr="00645D7B">
        <w:rPr>
          <w:rFonts w:eastAsiaTheme="minorHAnsi"/>
          <w:lang w:eastAsia="en-US"/>
        </w:rPr>
        <w:t>predloženika</w:t>
      </w:r>
      <w:proofErr w:type="spellEnd"/>
      <w:r w:rsidR="0067784F" w:rsidRPr="00645D7B">
        <w:rPr>
          <w:rFonts w:eastAsiaTheme="minorHAnsi"/>
          <w:lang w:eastAsia="en-US"/>
        </w:rPr>
        <w:t xml:space="preserve"> u nastavno zvanje i na radno mjesto </w:t>
      </w:r>
      <w:r w:rsidR="0067784F" w:rsidRPr="00645D7B">
        <w:rPr>
          <w:rFonts w:eastAsiaTheme="minorHAnsi"/>
          <w:b/>
          <w:lang w:eastAsia="en-US"/>
        </w:rPr>
        <w:t>višeg predavača</w:t>
      </w:r>
      <w:r w:rsidR="0067784F" w:rsidRPr="00645D7B">
        <w:rPr>
          <w:rFonts w:eastAsiaTheme="minorHAnsi"/>
          <w:lang w:eastAsia="en-US"/>
        </w:rPr>
        <w:t xml:space="preserve"> za područje društvenih znanosti, polje kineziologija, grana kineziološka edukacija, za predmet Tjelesna i zdravstvena kultura na Katedri za tjelesnu i zdravstvenu kulturu (</w:t>
      </w:r>
      <w:proofErr w:type="spellStart"/>
      <w:r w:rsidR="0067784F" w:rsidRPr="00645D7B">
        <w:rPr>
          <w:rFonts w:eastAsiaTheme="minorHAnsi"/>
          <w:lang w:eastAsia="en-US"/>
        </w:rPr>
        <w:t>predloženik</w:t>
      </w:r>
      <w:proofErr w:type="spellEnd"/>
      <w:r w:rsidR="0067784F" w:rsidRPr="00645D7B">
        <w:rPr>
          <w:rFonts w:eastAsiaTheme="minorHAnsi"/>
          <w:lang w:eastAsia="en-US"/>
        </w:rPr>
        <w:t xml:space="preserve">: Mladen </w:t>
      </w:r>
      <w:proofErr w:type="spellStart"/>
      <w:r w:rsidR="0067784F" w:rsidRPr="00645D7B">
        <w:rPr>
          <w:rFonts w:eastAsiaTheme="minorHAnsi"/>
          <w:lang w:eastAsia="en-US"/>
        </w:rPr>
        <w:t>Sedar</w:t>
      </w:r>
      <w:proofErr w:type="spellEnd"/>
      <w:r w:rsidR="0067784F" w:rsidRPr="00645D7B">
        <w:rPr>
          <w:rFonts w:eastAsiaTheme="minorHAnsi"/>
          <w:lang w:eastAsia="en-US"/>
        </w:rPr>
        <w:t>, viši predavač)</w:t>
      </w: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  <w:r w:rsidRPr="00645D7B">
        <w:rPr>
          <w:rFonts w:eastAsiaTheme="minorHAnsi"/>
          <w:lang w:eastAsia="en-US"/>
        </w:rPr>
        <w:t xml:space="preserve">1. mr. </w:t>
      </w:r>
      <w:proofErr w:type="spellStart"/>
      <w:r w:rsidRPr="00645D7B">
        <w:rPr>
          <w:rFonts w:eastAsiaTheme="minorHAnsi"/>
          <w:lang w:eastAsia="en-US"/>
        </w:rPr>
        <w:t>sc</w:t>
      </w:r>
      <w:proofErr w:type="spellEnd"/>
      <w:r w:rsidRPr="00645D7B">
        <w:rPr>
          <w:rFonts w:eastAsiaTheme="minorHAnsi"/>
          <w:lang w:eastAsia="en-US"/>
        </w:rPr>
        <w:t xml:space="preserve">. Jelka </w:t>
      </w:r>
      <w:proofErr w:type="spellStart"/>
      <w:r w:rsidRPr="00645D7B">
        <w:rPr>
          <w:rFonts w:eastAsiaTheme="minorHAnsi"/>
          <w:lang w:eastAsia="en-US"/>
        </w:rPr>
        <w:t>Gošnik</w:t>
      </w:r>
      <w:proofErr w:type="spellEnd"/>
      <w:r w:rsidRPr="00645D7B">
        <w:rPr>
          <w:rFonts w:eastAsiaTheme="minorHAnsi"/>
          <w:lang w:eastAsia="en-US"/>
        </w:rPr>
        <w:t>, viša predavačica</w:t>
      </w: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  <w:r w:rsidRPr="00645D7B">
        <w:rPr>
          <w:rFonts w:eastAsiaTheme="minorHAnsi"/>
          <w:lang w:eastAsia="en-US"/>
        </w:rPr>
        <w:t xml:space="preserve">2. prof. dr. </w:t>
      </w:r>
      <w:proofErr w:type="spellStart"/>
      <w:r w:rsidRPr="00645D7B">
        <w:rPr>
          <w:rFonts w:eastAsiaTheme="minorHAnsi"/>
          <w:lang w:eastAsia="en-US"/>
        </w:rPr>
        <w:t>sc</w:t>
      </w:r>
      <w:proofErr w:type="spellEnd"/>
      <w:r w:rsidRPr="00645D7B">
        <w:rPr>
          <w:rFonts w:eastAsiaTheme="minorHAnsi"/>
          <w:lang w:eastAsia="en-US"/>
        </w:rPr>
        <w:t>. Neven Budak</w:t>
      </w:r>
    </w:p>
    <w:p w:rsidR="0067784F" w:rsidRPr="00645D7B" w:rsidRDefault="0067784F" w:rsidP="0067784F">
      <w:pPr>
        <w:jc w:val="both"/>
        <w:rPr>
          <w:rFonts w:eastAsiaTheme="minorHAnsi"/>
          <w:lang w:eastAsia="en-US"/>
        </w:rPr>
      </w:pPr>
      <w:r w:rsidRPr="00645D7B">
        <w:rPr>
          <w:rFonts w:eastAsiaTheme="minorHAnsi"/>
          <w:lang w:eastAsia="en-US"/>
        </w:rPr>
        <w:t xml:space="preserve">3. Željko </w:t>
      </w:r>
      <w:proofErr w:type="spellStart"/>
      <w:r w:rsidRPr="00645D7B">
        <w:rPr>
          <w:rFonts w:eastAsiaTheme="minorHAnsi"/>
          <w:lang w:eastAsia="en-US"/>
        </w:rPr>
        <w:t>Lukenda</w:t>
      </w:r>
      <w:proofErr w:type="spellEnd"/>
      <w:r w:rsidRPr="00645D7B">
        <w:rPr>
          <w:rFonts w:eastAsiaTheme="minorHAnsi"/>
          <w:lang w:eastAsia="en-US"/>
        </w:rPr>
        <w:t>, viši predavač (Fakultet strojarstva i brodogradnje, Zagreb)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spacing w:after="160" w:line="256" w:lineRule="auto"/>
        <w:rPr>
          <w:b/>
        </w:rPr>
      </w:pPr>
    </w:p>
    <w:p w:rsidR="0067784F" w:rsidRPr="00645D7B" w:rsidRDefault="0067784F" w:rsidP="0067784F">
      <w:pPr>
        <w:jc w:val="center"/>
      </w:pPr>
      <w:r w:rsidRPr="00645D7B">
        <w:rPr>
          <w:b/>
        </w:rPr>
        <w:t>J. NASTAVNI PREDMETI I DRUGO</w:t>
      </w:r>
    </w:p>
    <w:p w:rsidR="0067784F" w:rsidRDefault="0067784F" w:rsidP="0067784F">
      <w:pPr>
        <w:jc w:val="both"/>
      </w:pPr>
    </w:p>
    <w:p w:rsidR="00773D30" w:rsidRPr="00645D7B" w:rsidRDefault="00773D30" w:rsidP="0067784F">
      <w:pPr>
        <w:jc w:val="both"/>
      </w:pPr>
    </w:p>
    <w:p w:rsidR="00773D30" w:rsidRPr="00645D7B" w:rsidRDefault="007831AA" w:rsidP="00773D30">
      <w:pPr>
        <w:pStyle w:val="NoSpacing"/>
        <w:ind w:firstLine="708"/>
        <w:jc w:val="both"/>
      </w:pPr>
      <w:r w:rsidRPr="007831AA">
        <w:rPr>
          <w:b/>
        </w:rPr>
        <w:t>166.</w:t>
      </w:r>
      <w:r>
        <w:t xml:space="preserve"> </w:t>
      </w:r>
      <w:r w:rsidR="00773D30" w:rsidRPr="00645D7B">
        <w:t>Javni poziv za predlaganje kandidata za članove matičnih odbora, znanstvenih područnih vijeća i umjetničkog vijeća.</w:t>
      </w:r>
    </w:p>
    <w:p w:rsidR="00773D30" w:rsidRDefault="00CC45A8" w:rsidP="00773D30">
      <w:pPr>
        <w:jc w:val="both"/>
      </w:pPr>
      <w:hyperlink r:id="rId12" w:history="1">
        <w:r w:rsidRPr="00924FDA">
          <w:rPr>
            <w:rStyle w:val="Hyperlink"/>
          </w:rPr>
          <w:t>https://www.ffzg.unizg.hr/files/vijece/2016_2017/NVZVOTR_prijedlozi.docx</w:t>
        </w:r>
      </w:hyperlink>
    </w:p>
    <w:p w:rsidR="00CC45A8" w:rsidRPr="00645D7B" w:rsidRDefault="00CC45A8" w:rsidP="00773D30">
      <w:pPr>
        <w:jc w:val="both"/>
      </w:pPr>
      <w:bookmarkStart w:id="4" w:name="_GoBack"/>
      <w:bookmarkEnd w:id="4"/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 w:rsidRPr="007831AA">
        <w:rPr>
          <w:b/>
        </w:rPr>
        <w:t>167.</w:t>
      </w:r>
      <w:r>
        <w:t xml:space="preserve"> </w:t>
      </w:r>
      <w:r w:rsidR="000860EC">
        <w:t>Pravilnik</w:t>
      </w:r>
      <w:r w:rsidR="0067784F" w:rsidRPr="00645D7B">
        <w:t xml:space="preserve"> o organizaciji rada Centra za razvoj karijere Filozofskog fakulteta Sveučilišta u Zagrebu.</w:t>
      </w:r>
      <w:r w:rsidR="0067784F" w:rsidRPr="00645D7B">
        <w:tab/>
      </w:r>
      <w:r w:rsidR="000860EC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  <w:t>str.</w:t>
      </w:r>
      <w:r w:rsidR="00B25644">
        <w:t xml:space="preserve"> 985</w:t>
      </w:r>
    </w:p>
    <w:p w:rsidR="00944325" w:rsidRDefault="00944325" w:rsidP="00944325">
      <w:pPr>
        <w:pStyle w:val="NoSpacing"/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 w:rsidRPr="007831AA">
        <w:rPr>
          <w:b/>
        </w:rPr>
        <w:t>168.</w:t>
      </w:r>
      <w:r>
        <w:t xml:space="preserve"> </w:t>
      </w:r>
      <w:r w:rsidR="0067784F" w:rsidRPr="00645D7B">
        <w:t>Usvajanje Statuta Studentskog zbora Filozofskog fakulteta Sveučilišta u Zagrebu.</w:t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</w:r>
      <w:r w:rsidR="0067784F" w:rsidRPr="00645D7B">
        <w:tab/>
        <w:t>str.</w:t>
      </w:r>
      <w:r w:rsidR="00B25644">
        <w:t xml:space="preserve"> 991</w:t>
      </w:r>
    </w:p>
    <w:p w:rsidR="00205DAB" w:rsidRDefault="00205DAB" w:rsidP="00205DAB">
      <w:pPr>
        <w:ind w:firstLine="708"/>
        <w:jc w:val="both"/>
      </w:pPr>
    </w:p>
    <w:p w:rsidR="0067784F" w:rsidRPr="00645D7B" w:rsidRDefault="00920DDA" w:rsidP="0067784F">
      <w:pPr>
        <w:jc w:val="both"/>
      </w:pPr>
      <w:r>
        <w:t xml:space="preserve">Prilozi: </w:t>
      </w:r>
    </w:p>
    <w:p w:rsidR="00920DDA" w:rsidRDefault="00EC6595" w:rsidP="0067784F">
      <w:pPr>
        <w:jc w:val="both"/>
      </w:pPr>
      <w:hyperlink r:id="rId13" w:history="1">
        <w:r w:rsidR="00920DDA" w:rsidRPr="006045D2">
          <w:rPr>
            <w:rStyle w:val="Hyperlink"/>
          </w:rPr>
          <w:t>https://www.ffzg.unizg.hr/files/vijece/2016_2017/Molba.pdf</w:t>
        </w:r>
      </w:hyperlink>
    </w:p>
    <w:p w:rsidR="0067784F" w:rsidRDefault="00EC6595" w:rsidP="0067784F">
      <w:pPr>
        <w:jc w:val="both"/>
      </w:pPr>
      <w:hyperlink r:id="rId14" w:history="1">
        <w:r w:rsidR="00920DDA" w:rsidRPr="006045D2">
          <w:rPr>
            <w:rStyle w:val="Hyperlink"/>
          </w:rPr>
          <w:t>https://www.ffzg.unizg.hr/files/vijece/2016_2017/Statut_FFZG_odluka2017.pdf</w:t>
        </w:r>
      </w:hyperlink>
    </w:p>
    <w:p w:rsidR="00920DDA" w:rsidRDefault="00EC6595" w:rsidP="0067784F">
      <w:pPr>
        <w:jc w:val="both"/>
      </w:pPr>
      <w:hyperlink r:id="rId15" w:history="1">
        <w:r w:rsidR="00920DDA" w:rsidRPr="006045D2">
          <w:rPr>
            <w:rStyle w:val="Hyperlink"/>
          </w:rPr>
          <w:t>https://www.ffzg.unizg.hr/files/vijece/2016_2017/Statut_FFZG_str1.pdf</w:t>
        </w:r>
      </w:hyperlink>
    </w:p>
    <w:p w:rsidR="00920DDA" w:rsidRPr="00645D7B" w:rsidRDefault="00920DDA" w:rsidP="0067784F">
      <w:pPr>
        <w:jc w:val="both"/>
      </w:pPr>
    </w:p>
    <w:p w:rsidR="00773D30" w:rsidRDefault="00773D30">
      <w:pPr>
        <w:spacing w:after="160" w:line="259" w:lineRule="auto"/>
      </w:pPr>
      <w:r>
        <w:br w:type="page"/>
      </w:r>
    </w:p>
    <w:p w:rsidR="0067784F" w:rsidRPr="00773D30" w:rsidRDefault="0067784F" w:rsidP="0067784F">
      <w:pPr>
        <w:jc w:val="both"/>
      </w:pPr>
    </w:p>
    <w:p w:rsidR="0067784F" w:rsidRPr="00773D30" w:rsidRDefault="007831AA" w:rsidP="00944325">
      <w:pPr>
        <w:ind w:firstLine="708"/>
        <w:jc w:val="both"/>
      </w:pPr>
      <w:r w:rsidRPr="007831AA">
        <w:rPr>
          <w:b/>
        </w:rPr>
        <w:t>169.</w:t>
      </w:r>
      <w:r>
        <w:t xml:space="preserve"> </w:t>
      </w:r>
      <w:r w:rsidR="0067784F" w:rsidRPr="00773D30">
        <w:t xml:space="preserve">Provođenje izvanrednih ispitnih rokova u ljetnom </w:t>
      </w:r>
      <w:r>
        <w:t xml:space="preserve">semestru </w:t>
      </w:r>
      <w:proofErr w:type="spellStart"/>
      <w:r>
        <w:t>akad</w:t>
      </w:r>
      <w:proofErr w:type="spellEnd"/>
      <w:r>
        <w:t>. god. 2016/2017.</w:t>
      </w:r>
      <w:r>
        <w:tab/>
      </w:r>
      <w:r w:rsidR="0067784F" w:rsidRPr="00773D30">
        <w:tab/>
      </w:r>
      <w:r w:rsidR="0067784F" w:rsidRPr="00773D30">
        <w:tab/>
      </w:r>
      <w:r w:rsidR="0067784F" w:rsidRPr="00773D30">
        <w:tab/>
      </w:r>
      <w:r w:rsidR="0067784F" w:rsidRPr="00773D30">
        <w:tab/>
      </w:r>
      <w:r w:rsidR="0067784F" w:rsidRPr="00773D30">
        <w:tab/>
      </w:r>
      <w:r w:rsidR="0067784F" w:rsidRPr="00773D30">
        <w:tab/>
      </w:r>
      <w:r w:rsidR="0067784F" w:rsidRPr="00773D30">
        <w:tab/>
      </w:r>
      <w:r w:rsidR="00205DAB">
        <w:tab/>
      </w:r>
      <w:r w:rsidR="0067784F" w:rsidRPr="00773D30">
        <w:tab/>
        <w:t>str.</w:t>
      </w:r>
      <w:r w:rsidR="00B25644">
        <w:t xml:space="preserve"> 1003</w:t>
      </w:r>
    </w:p>
    <w:p w:rsidR="00B0048F" w:rsidRPr="00773D30" w:rsidRDefault="00B0048F">
      <w:pPr>
        <w:spacing w:after="160" w:line="259" w:lineRule="auto"/>
      </w:pPr>
    </w:p>
    <w:p w:rsidR="0067784F" w:rsidRPr="00773D30" w:rsidRDefault="007831AA" w:rsidP="0067784F">
      <w:pPr>
        <w:ind w:firstLine="708"/>
        <w:jc w:val="both"/>
      </w:pPr>
      <w:r w:rsidRPr="007831AA">
        <w:rPr>
          <w:b/>
        </w:rPr>
        <w:t>170.</w:t>
      </w:r>
      <w:r>
        <w:t xml:space="preserve"> </w:t>
      </w:r>
      <w:r w:rsidR="0067784F" w:rsidRPr="00773D30">
        <w:t xml:space="preserve">Izmjene u izvedbenom planu za </w:t>
      </w:r>
      <w:proofErr w:type="spellStart"/>
      <w:r w:rsidR="0067784F" w:rsidRPr="00773D30">
        <w:t>akad</w:t>
      </w:r>
      <w:proofErr w:type="spellEnd"/>
      <w:r w:rsidR="0067784F" w:rsidRPr="00773D30">
        <w:t>. god. 2016/2017.</w:t>
      </w:r>
    </w:p>
    <w:p w:rsidR="00753DDF" w:rsidRDefault="00EC6595" w:rsidP="00753DDF">
      <w:pPr>
        <w:jc w:val="both"/>
      </w:pPr>
      <w:hyperlink r:id="rId16" w:history="1">
        <w:r w:rsidR="00753DDF" w:rsidRPr="00F5731D">
          <w:rPr>
            <w:rStyle w:val="Hyperlink"/>
          </w:rPr>
          <w:t>https://www.ffzg.unizg.hr/files/vijece/2016_2017/Izmj_izved_plan_2016-17_II.docx</w:t>
        </w:r>
      </w:hyperlink>
    </w:p>
    <w:p w:rsidR="00753DDF" w:rsidRPr="00773D30" w:rsidRDefault="00753DDF" w:rsidP="00753DDF">
      <w:pPr>
        <w:jc w:val="both"/>
      </w:pPr>
    </w:p>
    <w:p w:rsidR="00753DDF" w:rsidRPr="00773D30" w:rsidRDefault="00753DDF" w:rsidP="00753DDF">
      <w:pPr>
        <w:jc w:val="both"/>
      </w:pPr>
    </w:p>
    <w:p w:rsidR="00753DDF" w:rsidRPr="00773D30" w:rsidRDefault="00753DDF" w:rsidP="00753DDF">
      <w:pPr>
        <w:ind w:firstLine="708"/>
        <w:jc w:val="both"/>
      </w:pPr>
      <w:r w:rsidRPr="007831AA">
        <w:rPr>
          <w:b/>
        </w:rPr>
        <w:t>171.</w:t>
      </w:r>
      <w:r>
        <w:t xml:space="preserve"> </w:t>
      </w:r>
      <w:r w:rsidRPr="00773D30">
        <w:t xml:space="preserve">Izmjene i dopune izvedbenog plana za </w:t>
      </w:r>
      <w:proofErr w:type="spellStart"/>
      <w:r>
        <w:t>akad</w:t>
      </w:r>
      <w:proofErr w:type="spellEnd"/>
      <w:r>
        <w:t xml:space="preserve">. god. </w:t>
      </w:r>
      <w:r w:rsidRPr="00773D30">
        <w:t>2017/2018.</w:t>
      </w:r>
    </w:p>
    <w:p w:rsidR="00753DDF" w:rsidRDefault="00EC6595" w:rsidP="00753DDF">
      <w:pPr>
        <w:jc w:val="both"/>
      </w:pPr>
      <w:hyperlink r:id="rId17" w:history="1">
        <w:r w:rsidR="00753DDF" w:rsidRPr="00F5731D">
          <w:rPr>
            <w:rStyle w:val="Hyperlink"/>
          </w:rPr>
          <w:t>https://www.ffzg.unizg.hr/files/vijece/2016_2017/izmjene-2017-18.zip</w:t>
        </w:r>
      </w:hyperlink>
    </w:p>
    <w:p w:rsidR="00753DDF" w:rsidRDefault="00753DDF" w:rsidP="00753DDF">
      <w:pPr>
        <w:jc w:val="both"/>
      </w:pPr>
    </w:p>
    <w:p w:rsidR="00753DDF" w:rsidRPr="00773D30" w:rsidRDefault="00753DDF" w:rsidP="00753DDF">
      <w:pPr>
        <w:jc w:val="both"/>
      </w:pPr>
    </w:p>
    <w:p w:rsidR="00753DDF" w:rsidRPr="00773D30" w:rsidRDefault="00753DDF" w:rsidP="00753DDF">
      <w:pPr>
        <w:ind w:firstLine="708"/>
        <w:rPr>
          <w:rFonts w:eastAsia="Calibri"/>
          <w:lang w:eastAsia="en-US"/>
        </w:rPr>
      </w:pPr>
      <w:r w:rsidRPr="007831AA">
        <w:rPr>
          <w:rFonts w:eastAsia="Calibri"/>
          <w:b/>
          <w:lang w:eastAsia="en-US"/>
        </w:rPr>
        <w:t>172.</w:t>
      </w:r>
      <w:r>
        <w:rPr>
          <w:rFonts w:eastAsia="Calibri"/>
          <w:lang w:eastAsia="en-US"/>
        </w:rPr>
        <w:t xml:space="preserve"> </w:t>
      </w:r>
      <w:r w:rsidRPr="00773D30">
        <w:rPr>
          <w:rFonts w:eastAsia="Calibri"/>
          <w:lang w:eastAsia="en-US"/>
        </w:rPr>
        <w:t xml:space="preserve">Godišnje izvješće o sustavu osiguravanja kvalitete za </w:t>
      </w:r>
      <w:proofErr w:type="spellStart"/>
      <w:r w:rsidRPr="00773D30">
        <w:rPr>
          <w:rFonts w:eastAsia="Calibri"/>
          <w:lang w:eastAsia="en-US"/>
        </w:rPr>
        <w:t>ak</w:t>
      </w:r>
      <w:r>
        <w:rPr>
          <w:rFonts w:eastAsia="Calibri"/>
          <w:lang w:eastAsia="en-US"/>
        </w:rPr>
        <w:t>ad</w:t>
      </w:r>
      <w:proofErr w:type="spellEnd"/>
      <w:r w:rsidRPr="00773D30">
        <w:rPr>
          <w:rFonts w:eastAsia="Calibri"/>
          <w:lang w:eastAsia="en-US"/>
        </w:rPr>
        <w:t>. god. 2015/2016.</w:t>
      </w:r>
    </w:p>
    <w:p w:rsidR="00753DDF" w:rsidRDefault="00753DDF" w:rsidP="00753DDF">
      <w:pPr>
        <w:jc w:val="both"/>
        <w:rPr>
          <w:rFonts w:eastAsia="Calibri"/>
          <w:lang w:eastAsia="en-US"/>
        </w:rPr>
      </w:pPr>
    </w:p>
    <w:p w:rsidR="00753DDF" w:rsidRPr="007831AA" w:rsidRDefault="00753DDF" w:rsidP="00753DDF">
      <w:pPr>
        <w:jc w:val="both"/>
        <w:rPr>
          <w:rFonts w:eastAsia="Calibri"/>
          <w:b/>
          <w:lang w:eastAsia="en-US"/>
        </w:rPr>
      </w:pPr>
    </w:p>
    <w:p w:rsidR="00753DDF" w:rsidRDefault="00753DDF" w:rsidP="00753DDF">
      <w:pPr>
        <w:ind w:firstLine="708"/>
        <w:jc w:val="both"/>
        <w:rPr>
          <w:rFonts w:eastAsia="Calibri"/>
          <w:lang w:eastAsia="en-US"/>
        </w:rPr>
      </w:pPr>
      <w:r w:rsidRPr="007831AA">
        <w:rPr>
          <w:rFonts w:eastAsia="Calibri"/>
          <w:b/>
          <w:lang w:eastAsia="en-US"/>
        </w:rPr>
        <w:t>173.</w:t>
      </w:r>
      <w:r>
        <w:rPr>
          <w:rFonts w:eastAsia="Calibri"/>
          <w:lang w:eastAsia="en-US"/>
        </w:rPr>
        <w:t xml:space="preserve"> </w:t>
      </w:r>
      <w:r w:rsidRPr="00773D30">
        <w:rPr>
          <w:rFonts w:eastAsia="Calibri"/>
          <w:lang w:eastAsia="en-US"/>
        </w:rPr>
        <w:t>Plan aktivnosti za osiguravanje kvalitete sastavnice za akademsku</w:t>
      </w:r>
      <w:r>
        <w:rPr>
          <w:rFonts w:eastAsia="Calibri"/>
          <w:lang w:eastAsia="en-US"/>
        </w:rPr>
        <w:t xml:space="preserve"> godinu</w:t>
      </w:r>
      <w:r w:rsidRPr="00773D30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6</w:t>
      </w:r>
      <w:r w:rsidRPr="00773D30">
        <w:rPr>
          <w:rFonts w:eastAsia="Calibri"/>
          <w:lang w:eastAsia="en-US"/>
        </w:rPr>
        <w:t>/2017.</w:t>
      </w:r>
      <w:r w:rsidR="00903460" w:rsidRPr="00903460">
        <w:t xml:space="preserve"> </w:t>
      </w:r>
      <w:hyperlink r:id="rId18" w:history="1">
        <w:r w:rsidR="00903460" w:rsidRPr="00924FDA">
          <w:rPr>
            <w:rStyle w:val="Hyperlink"/>
            <w:rFonts w:eastAsia="Calibri"/>
            <w:lang w:eastAsia="en-US"/>
          </w:rPr>
          <w:t>https://www.ffzg.unizg.hr/files/vijece/2016_2017/plan_aktivnosti.docx</w:t>
        </w:r>
      </w:hyperlink>
    </w:p>
    <w:p w:rsidR="00903460" w:rsidRDefault="00903460" w:rsidP="00753DDF">
      <w:pPr>
        <w:ind w:firstLine="708"/>
        <w:jc w:val="both"/>
        <w:rPr>
          <w:rFonts w:eastAsia="Calibri"/>
          <w:lang w:eastAsia="en-US"/>
        </w:rPr>
      </w:pPr>
    </w:p>
    <w:p w:rsidR="00753DDF" w:rsidRPr="00773D30" w:rsidRDefault="00753DDF" w:rsidP="00753DDF">
      <w:pPr>
        <w:jc w:val="both"/>
      </w:pPr>
    </w:p>
    <w:p w:rsidR="00753DDF" w:rsidRPr="00645D7B" w:rsidRDefault="00753DDF" w:rsidP="00753DDF">
      <w:pPr>
        <w:ind w:firstLine="708"/>
        <w:jc w:val="both"/>
      </w:pPr>
      <w:r>
        <w:rPr>
          <w:b/>
        </w:rPr>
        <w:t>174.</w:t>
      </w:r>
      <w:r w:rsidRPr="00645D7B">
        <w:t xml:space="preserve"> Prihvaćanje Izvještaja </w:t>
      </w:r>
      <w:proofErr w:type="spellStart"/>
      <w:r w:rsidRPr="00645D7B">
        <w:t>samoanalize</w:t>
      </w:r>
      <w:proofErr w:type="spellEnd"/>
      <w:r w:rsidRPr="00645D7B">
        <w:t xml:space="preserve"> doktorskog studija </w:t>
      </w:r>
      <w:r>
        <w:t>I</w:t>
      </w:r>
      <w:r w:rsidRPr="00645D7B">
        <w:t>nformacijskih znanosti.</w:t>
      </w:r>
    </w:p>
    <w:p w:rsidR="00753DDF" w:rsidRDefault="00EC6595" w:rsidP="00753DDF">
      <w:pPr>
        <w:jc w:val="both"/>
      </w:pPr>
      <w:hyperlink r:id="rId19" w:history="1">
        <w:r w:rsidR="00753DDF" w:rsidRPr="009C6357">
          <w:rPr>
            <w:rStyle w:val="Hyperlink"/>
          </w:rPr>
          <w:t>https://www.ffzg.unizg.hr/files/vijece/2016_2017/IS-INFOZ.pdf</w:t>
        </w:r>
      </w:hyperlink>
    </w:p>
    <w:p w:rsidR="00753DDF" w:rsidRDefault="00753DDF" w:rsidP="00753DDF">
      <w:pPr>
        <w:jc w:val="both"/>
      </w:pPr>
    </w:p>
    <w:p w:rsidR="00753DDF" w:rsidRPr="00645D7B" w:rsidRDefault="00753DDF" w:rsidP="00753DDF">
      <w:pPr>
        <w:jc w:val="both"/>
      </w:pPr>
    </w:p>
    <w:p w:rsidR="00753DDF" w:rsidRPr="00645D7B" w:rsidRDefault="00753DDF" w:rsidP="00753DDF">
      <w:pPr>
        <w:jc w:val="both"/>
      </w:pPr>
    </w:p>
    <w:p w:rsidR="00944325" w:rsidRDefault="007831AA" w:rsidP="0067784F">
      <w:pPr>
        <w:pStyle w:val="NoSpacing"/>
        <w:ind w:firstLine="708"/>
        <w:jc w:val="both"/>
      </w:pPr>
      <w:r>
        <w:rPr>
          <w:b/>
        </w:rPr>
        <w:t>175.</w:t>
      </w:r>
      <w:r w:rsidR="0067784F" w:rsidRPr="00645D7B">
        <w:t xml:space="preserve"> Potvrda </w:t>
      </w:r>
      <w:r w:rsidR="00944325">
        <w:t xml:space="preserve">naziva </w:t>
      </w:r>
      <w:r w:rsidR="0067784F" w:rsidRPr="003F61E5">
        <w:t>Katedre za poredbeno proučavanje hrvatske književnosti.</w:t>
      </w:r>
    </w:p>
    <w:p w:rsidR="0067784F" w:rsidRPr="003F61E5" w:rsidRDefault="003F61E5" w:rsidP="00944325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DAB">
        <w:tab/>
      </w:r>
      <w:r>
        <w:tab/>
        <w:t>str.</w:t>
      </w:r>
      <w:r w:rsidR="00B25644">
        <w:t xml:space="preserve"> 1004</w:t>
      </w:r>
    </w:p>
    <w:p w:rsidR="0067784F" w:rsidRPr="003F61E5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rPr>
          <w:b/>
          <w:i/>
          <w:u w:val="single"/>
        </w:rPr>
        <w:t>Pročelnici odsjeka i predstojnici katedri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176.</w:t>
      </w:r>
      <w:r w:rsidR="0067784F" w:rsidRPr="00645D7B">
        <w:t xml:space="preserve"> Molba Odsjeka za informacijske i komunikacijske znanosti za imenovanje </w:t>
      </w:r>
      <w:r w:rsidR="0067784F" w:rsidRPr="009B3EA2">
        <w:rPr>
          <w:b/>
        </w:rPr>
        <w:t xml:space="preserve">prof. dr. </w:t>
      </w:r>
      <w:proofErr w:type="spellStart"/>
      <w:r w:rsidR="0067784F" w:rsidRPr="009B3EA2">
        <w:rPr>
          <w:b/>
        </w:rPr>
        <w:t>sc</w:t>
      </w:r>
      <w:proofErr w:type="spellEnd"/>
      <w:r w:rsidR="0067784F" w:rsidRPr="009B3EA2">
        <w:rPr>
          <w:b/>
        </w:rPr>
        <w:t>. Vladimira Mateljana</w:t>
      </w:r>
      <w:r w:rsidR="0067784F" w:rsidRPr="00645D7B">
        <w:t xml:space="preserve"> za pročelnika i </w:t>
      </w:r>
      <w:r w:rsidR="0067784F" w:rsidRPr="00645D7B">
        <w:rPr>
          <w:b/>
        </w:rPr>
        <w:t xml:space="preserve">prof. 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 Sanje Seljan</w:t>
      </w:r>
      <w:r w:rsidR="0067784F" w:rsidRPr="00645D7B">
        <w:t xml:space="preserve"> za zamjenicu pročelnika Odsjeka od </w:t>
      </w:r>
      <w:r w:rsidR="00205DAB">
        <w:t>1. ožujka 2017. do 28. veljače 2019.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177.</w:t>
      </w:r>
      <w:r w:rsidR="0067784F" w:rsidRPr="00645D7B">
        <w:rPr>
          <w:rFonts w:eastAsia="Calibri"/>
          <w:lang w:eastAsia="en-US"/>
        </w:rPr>
        <w:t xml:space="preserve"> Prijedlog Odsjeka za povijest umjetnosti za imenovanje </w:t>
      </w:r>
      <w:r w:rsidR="0067784F" w:rsidRPr="00645D7B">
        <w:rPr>
          <w:rFonts w:eastAsia="Calibri"/>
          <w:b/>
          <w:lang w:eastAsia="en-US"/>
        </w:rPr>
        <w:t xml:space="preserve">doc. dr. </w:t>
      </w:r>
      <w:proofErr w:type="spellStart"/>
      <w:r w:rsidR="0067784F" w:rsidRPr="00645D7B">
        <w:rPr>
          <w:rFonts w:eastAsia="Calibri"/>
          <w:b/>
          <w:lang w:eastAsia="en-US"/>
        </w:rPr>
        <w:t>sc</w:t>
      </w:r>
      <w:proofErr w:type="spellEnd"/>
      <w:r w:rsidR="0067784F" w:rsidRPr="00645D7B">
        <w:rPr>
          <w:rFonts w:eastAsia="Calibri"/>
          <w:b/>
          <w:lang w:eastAsia="en-US"/>
        </w:rPr>
        <w:t xml:space="preserve">. Ane </w:t>
      </w:r>
      <w:proofErr w:type="spellStart"/>
      <w:r w:rsidR="0067784F" w:rsidRPr="00645D7B">
        <w:rPr>
          <w:rFonts w:eastAsia="Calibri"/>
          <w:b/>
          <w:lang w:eastAsia="en-US"/>
        </w:rPr>
        <w:t>Munk</w:t>
      </w:r>
      <w:proofErr w:type="spellEnd"/>
      <w:r w:rsidR="0067784F" w:rsidRPr="00645D7B">
        <w:rPr>
          <w:rFonts w:eastAsia="Calibri"/>
          <w:lang w:eastAsia="en-US"/>
        </w:rPr>
        <w:t xml:space="preserve">, za pročelnicu Odsjeka za povijest umjetnosti i </w:t>
      </w:r>
      <w:r w:rsidR="0067784F" w:rsidRPr="00645D7B">
        <w:rPr>
          <w:rFonts w:eastAsia="Calibri"/>
          <w:b/>
          <w:lang w:eastAsia="en-US"/>
        </w:rPr>
        <w:t xml:space="preserve">izv. prof. dr. </w:t>
      </w:r>
      <w:proofErr w:type="spellStart"/>
      <w:r w:rsidR="0067784F" w:rsidRPr="00645D7B">
        <w:rPr>
          <w:rFonts w:eastAsia="Calibri"/>
          <w:b/>
          <w:lang w:eastAsia="en-US"/>
        </w:rPr>
        <w:t>sc</w:t>
      </w:r>
      <w:proofErr w:type="spellEnd"/>
      <w:r w:rsidR="0067784F" w:rsidRPr="00645D7B">
        <w:rPr>
          <w:rFonts w:eastAsia="Calibri"/>
          <w:b/>
          <w:lang w:eastAsia="en-US"/>
        </w:rPr>
        <w:t>.</w:t>
      </w:r>
      <w:r w:rsidR="0067784F" w:rsidRPr="00645D7B">
        <w:rPr>
          <w:rFonts w:eastAsia="Calibri"/>
          <w:lang w:eastAsia="en-US"/>
        </w:rPr>
        <w:t xml:space="preserve"> </w:t>
      </w:r>
      <w:r w:rsidR="009B3EA2">
        <w:rPr>
          <w:rFonts w:eastAsia="Calibri"/>
          <w:b/>
          <w:lang w:eastAsia="en-US"/>
        </w:rPr>
        <w:t>Jasenke</w:t>
      </w:r>
      <w:r w:rsidR="0067784F" w:rsidRPr="00645D7B">
        <w:rPr>
          <w:rFonts w:eastAsia="Calibri"/>
          <w:b/>
          <w:lang w:eastAsia="en-US"/>
        </w:rPr>
        <w:t xml:space="preserve"> Gudelj</w:t>
      </w:r>
      <w:r w:rsidR="0067784F" w:rsidRPr="00645D7B">
        <w:rPr>
          <w:rFonts w:eastAsia="Calibri"/>
          <w:lang w:eastAsia="en-US"/>
        </w:rPr>
        <w:t xml:space="preserve"> za zamjenicu pročelnice, za razdoblje od 10. ožujka 2017. do 30. rujna 2017. godine (odnosno do kraja akademske godine 2016/2017.).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178.</w:t>
      </w:r>
      <w:r w:rsidR="0067784F" w:rsidRPr="00645D7B">
        <w:t xml:space="preserve"> Prijedlog Odsjeka za klasičnu filologiju da se </w:t>
      </w:r>
      <w:r w:rsidR="0067784F" w:rsidRPr="00645D7B">
        <w:rPr>
          <w:b/>
        </w:rPr>
        <w:t xml:space="preserve">izv. prof. 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 Neven Jovanović</w:t>
      </w:r>
      <w:r w:rsidR="0067784F" w:rsidRPr="00645D7B">
        <w:t xml:space="preserve"> imenuje za </w:t>
      </w:r>
      <w:proofErr w:type="spellStart"/>
      <w:r w:rsidR="0067784F" w:rsidRPr="00645D7B">
        <w:t>obnašatelja</w:t>
      </w:r>
      <w:proofErr w:type="spellEnd"/>
      <w:r w:rsidR="0067784F" w:rsidRPr="00645D7B">
        <w:t xml:space="preserve"> dužnosti predstojnika Katedre za grčki jezik i književnost u ak. god. 2016/2017. i 2017/2018.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rPr>
          <w:b/>
          <w:i/>
          <w:u w:val="single"/>
        </w:rPr>
        <w:t>Angažiranje vanjskih suradnika i ugovornih lektora</w:t>
      </w:r>
    </w:p>
    <w:p w:rsidR="00240D79" w:rsidRDefault="00240D79" w:rsidP="0067784F">
      <w:pPr>
        <w:jc w:val="both"/>
      </w:pPr>
    </w:p>
    <w:p w:rsidR="00240D79" w:rsidRPr="00645D7B" w:rsidRDefault="00240D79" w:rsidP="0067784F">
      <w:pPr>
        <w:jc w:val="both"/>
      </w:pPr>
    </w:p>
    <w:p w:rsidR="0067784F" w:rsidRPr="00240D79" w:rsidRDefault="007831AA" w:rsidP="00240D79">
      <w:pPr>
        <w:ind w:firstLine="708"/>
        <w:jc w:val="both"/>
      </w:pPr>
      <w:r w:rsidRPr="007831AA">
        <w:rPr>
          <w:b/>
        </w:rPr>
        <w:t>179.</w:t>
      </w:r>
      <w:r>
        <w:t xml:space="preserve"> </w:t>
      </w:r>
      <w:r w:rsidR="00240D79" w:rsidRPr="00240D79">
        <w:t xml:space="preserve">Molbe za angažiranje vanjskih suradnika u </w:t>
      </w:r>
      <w:proofErr w:type="spellStart"/>
      <w:r w:rsidR="00240D79" w:rsidRPr="00240D79">
        <w:t>akad</w:t>
      </w:r>
      <w:proofErr w:type="spellEnd"/>
      <w:r w:rsidR="00240D79" w:rsidRPr="00240D79">
        <w:t>. god. 2016/2017.</w:t>
      </w:r>
    </w:p>
    <w:p w:rsidR="0067784F" w:rsidRDefault="00EC6595" w:rsidP="0067784F">
      <w:pPr>
        <w:jc w:val="both"/>
      </w:pPr>
      <w:hyperlink r:id="rId20" w:history="1">
        <w:r w:rsidR="00F07DFE" w:rsidRPr="00924FDA">
          <w:rPr>
            <w:rStyle w:val="Hyperlink"/>
          </w:rPr>
          <w:t>https://www.ffzg.unizg.hr/files/vijece/2016_2017/vanjska-2016-17-II.zip</w:t>
        </w:r>
      </w:hyperlink>
    </w:p>
    <w:p w:rsidR="00F07DFE" w:rsidRPr="00240D79" w:rsidRDefault="00F07DFE" w:rsidP="0067784F">
      <w:pPr>
        <w:jc w:val="both"/>
      </w:pPr>
    </w:p>
    <w:p w:rsidR="00B0048F" w:rsidRPr="00645D7B" w:rsidRDefault="00B0048F" w:rsidP="009B3EA2">
      <w:pPr>
        <w:spacing w:after="160" w:line="259" w:lineRule="auto"/>
      </w:pPr>
    </w:p>
    <w:p w:rsidR="0067784F" w:rsidRPr="00645D7B" w:rsidRDefault="007831AA" w:rsidP="0067784F">
      <w:pPr>
        <w:pStyle w:val="NoSpacing"/>
        <w:ind w:firstLine="708"/>
        <w:jc w:val="both"/>
        <w:rPr>
          <w:rFonts w:eastAsia="Calibri"/>
        </w:rPr>
      </w:pPr>
      <w:r>
        <w:rPr>
          <w:rFonts w:eastAsia="Calibri"/>
          <w:b/>
        </w:rPr>
        <w:t>180.</w:t>
      </w:r>
      <w:r w:rsidR="0067784F" w:rsidRPr="00645D7B">
        <w:rPr>
          <w:rFonts w:eastAsia="Calibri"/>
        </w:rPr>
        <w:t xml:space="preserve"> Molba Odsjeka za anglistiku za odobrenje angažiranja strane ugovorne lektorice </w:t>
      </w:r>
      <w:r w:rsidR="0067784F" w:rsidRPr="00645D7B">
        <w:rPr>
          <w:rFonts w:eastAsia="Calibri"/>
          <w:b/>
        </w:rPr>
        <w:t>dr.</w:t>
      </w:r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rFonts w:eastAsia="Calibri"/>
          <w:b/>
        </w:rPr>
        <w:t>sc</w:t>
      </w:r>
      <w:proofErr w:type="spellEnd"/>
      <w:r w:rsidR="0067784F" w:rsidRPr="00645D7B">
        <w:rPr>
          <w:rFonts w:eastAsia="Calibri"/>
          <w:b/>
        </w:rPr>
        <w:t>.</w:t>
      </w:r>
      <w:r w:rsidR="0067784F" w:rsidRPr="00645D7B">
        <w:rPr>
          <w:rFonts w:eastAsia="Calibri"/>
        </w:rPr>
        <w:t xml:space="preserve"> </w:t>
      </w:r>
      <w:proofErr w:type="spellStart"/>
      <w:r w:rsidR="0067784F" w:rsidRPr="00645D7B">
        <w:rPr>
          <w:rFonts w:eastAsia="Calibri"/>
          <w:b/>
        </w:rPr>
        <w:t>Bodil</w:t>
      </w:r>
      <w:proofErr w:type="spellEnd"/>
      <w:r w:rsidR="0067784F" w:rsidRPr="00645D7B">
        <w:rPr>
          <w:rFonts w:eastAsia="Calibri"/>
          <w:b/>
        </w:rPr>
        <w:t xml:space="preserve"> </w:t>
      </w:r>
      <w:proofErr w:type="spellStart"/>
      <w:r w:rsidR="0067784F" w:rsidRPr="00645D7B">
        <w:rPr>
          <w:rFonts w:eastAsia="Calibri"/>
          <w:b/>
        </w:rPr>
        <w:t>Zalesky</w:t>
      </w:r>
      <w:proofErr w:type="spellEnd"/>
      <w:r w:rsidR="0067784F" w:rsidRPr="00645D7B">
        <w:rPr>
          <w:rFonts w:eastAsia="Calibri"/>
        </w:rPr>
        <w:t xml:space="preserve"> na Katedri za skandinavske jezike i književnosti u akademskoj godini 2017/18.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rFonts w:eastAsia="Calibri"/>
          <w:lang w:val="pl-PL" w:eastAsia="en-US"/>
        </w:rPr>
      </w:pPr>
      <w:r>
        <w:rPr>
          <w:rFonts w:eastAsia="Calibri"/>
          <w:b/>
        </w:rPr>
        <w:t>181</w:t>
      </w:r>
      <w:r w:rsidR="0067784F" w:rsidRPr="00645D7B">
        <w:rPr>
          <w:rFonts w:eastAsia="Calibri"/>
        </w:rPr>
        <w:t xml:space="preserve">. Molba Odsjeka za germanistiku za odobrenje angažiranja stranih ugovornih lektora za </w:t>
      </w:r>
      <w:proofErr w:type="spellStart"/>
      <w:r w:rsidR="0067784F" w:rsidRPr="00645D7B">
        <w:rPr>
          <w:rFonts w:eastAsia="Calibri"/>
        </w:rPr>
        <w:t>akad</w:t>
      </w:r>
      <w:proofErr w:type="spellEnd"/>
      <w:r w:rsidR="0067784F" w:rsidRPr="00645D7B">
        <w:rPr>
          <w:rFonts w:eastAsia="Calibri"/>
        </w:rPr>
        <w:t xml:space="preserve">. god. 2017/18., DAAD lektorice </w:t>
      </w:r>
      <w:r w:rsidR="0067784F" w:rsidRPr="00944325">
        <w:rPr>
          <w:rFonts w:eastAsia="Calibri"/>
          <w:b/>
        </w:rPr>
        <w:t>Ivane Bašić</w:t>
      </w:r>
      <w:r w:rsidR="0067784F" w:rsidRPr="00645D7B">
        <w:rPr>
          <w:rFonts w:eastAsia="Calibri"/>
        </w:rPr>
        <w:t xml:space="preserve"> i austrijskog lektora </w:t>
      </w:r>
      <w:r w:rsidR="0067784F" w:rsidRPr="00944325">
        <w:rPr>
          <w:rFonts w:eastAsia="Calibri"/>
          <w:b/>
        </w:rPr>
        <w:t xml:space="preserve">dr. </w:t>
      </w:r>
      <w:proofErr w:type="spellStart"/>
      <w:r w:rsidR="0067784F" w:rsidRPr="00944325">
        <w:rPr>
          <w:rFonts w:eastAsia="Calibri"/>
          <w:b/>
        </w:rPr>
        <w:t>sc</w:t>
      </w:r>
      <w:proofErr w:type="spellEnd"/>
      <w:r w:rsidR="0067784F" w:rsidRPr="00944325">
        <w:rPr>
          <w:rFonts w:eastAsia="Calibri"/>
          <w:b/>
        </w:rPr>
        <w:t xml:space="preserve">. </w:t>
      </w:r>
      <w:proofErr w:type="spellStart"/>
      <w:r w:rsidR="0067784F" w:rsidRPr="00944325">
        <w:rPr>
          <w:rFonts w:eastAsia="Calibri"/>
          <w:b/>
        </w:rPr>
        <w:t>Stephana</w:t>
      </w:r>
      <w:proofErr w:type="spellEnd"/>
      <w:r w:rsidR="0067784F" w:rsidRPr="00944325">
        <w:rPr>
          <w:rFonts w:eastAsia="Calibri"/>
          <w:b/>
        </w:rPr>
        <w:t xml:space="preserve"> </w:t>
      </w:r>
      <w:proofErr w:type="spellStart"/>
      <w:r w:rsidR="0067784F" w:rsidRPr="00944325">
        <w:rPr>
          <w:rFonts w:eastAsia="Calibri"/>
          <w:b/>
        </w:rPr>
        <w:t>Kurza</w:t>
      </w:r>
      <w:proofErr w:type="spellEnd"/>
      <w:r w:rsidR="0067784F" w:rsidRPr="00645D7B">
        <w:rPr>
          <w:rFonts w:eastAsia="Calibri"/>
        </w:rPr>
        <w:t>.</w:t>
      </w:r>
    </w:p>
    <w:p w:rsidR="0067784F" w:rsidRPr="00645D7B" w:rsidRDefault="0067784F" w:rsidP="0067784F">
      <w:pPr>
        <w:jc w:val="both"/>
        <w:rPr>
          <w:rFonts w:eastAsia="Calibri"/>
          <w:lang w:val="pl-PL" w:eastAsia="en-US"/>
        </w:rPr>
      </w:pPr>
    </w:p>
    <w:p w:rsidR="0067784F" w:rsidRPr="00645D7B" w:rsidRDefault="007831AA" w:rsidP="0067784F">
      <w:pPr>
        <w:ind w:firstLine="708"/>
        <w:jc w:val="both"/>
        <w:rPr>
          <w:rFonts w:eastAsia="Calibri"/>
          <w:lang w:val="pl-PL" w:eastAsia="en-US"/>
        </w:rPr>
      </w:pPr>
      <w:r>
        <w:rPr>
          <w:b/>
        </w:rPr>
        <w:t>182.</w:t>
      </w:r>
      <w:r w:rsidR="0067784F" w:rsidRPr="00645D7B">
        <w:t xml:space="preserve"> Molba Odsjeka za klasičnu filologiju za angažiranje strane lektorice, </w:t>
      </w:r>
      <w:r w:rsidR="0067784F" w:rsidRPr="00645D7B">
        <w:rPr>
          <w:b/>
          <w:bCs/>
        </w:rPr>
        <w:t xml:space="preserve">mr. </w:t>
      </w:r>
      <w:proofErr w:type="spellStart"/>
      <w:r w:rsidR="0067784F" w:rsidRPr="00645D7B">
        <w:rPr>
          <w:b/>
          <w:bCs/>
        </w:rPr>
        <w:t>sc</w:t>
      </w:r>
      <w:proofErr w:type="spellEnd"/>
      <w:r w:rsidR="0067784F" w:rsidRPr="00645D7B">
        <w:rPr>
          <w:b/>
          <w:bCs/>
        </w:rPr>
        <w:t xml:space="preserve">. </w:t>
      </w:r>
      <w:proofErr w:type="spellStart"/>
      <w:r w:rsidR="0067784F" w:rsidRPr="00645D7B">
        <w:rPr>
          <w:b/>
          <w:bCs/>
        </w:rPr>
        <w:t>Xanthi</w:t>
      </w:r>
      <w:proofErr w:type="spellEnd"/>
      <w:r w:rsidR="0067784F" w:rsidRPr="00645D7B">
        <w:rPr>
          <w:b/>
          <w:bCs/>
        </w:rPr>
        <w:t xml:space="preserve"> </w:t>
      </w:r>
      <w:proofErr w:type="spellStart"/>
      <w:r w:rsidR="0067784F" w:rsidRPr="00645D7B">
        <w:rPr>
          <w:b/>
          <w:bCs/>
        </w:rPr>
        <w:t>Zafeiraki</w:t>
      </w:r>
      <w:proofErr w:type="spellEnd"/>
      <w:r w:rsidR="0067784F" w:rsidRPr="00645D7B">
        <w:t xml:space="preserve">, za predmete </w:t>
      </w:r>
      <w:r w:rsidR="0067784F" w:rsidRPr="00645D7B">
        <w:rPr>
          <w:i/>
        </w:rPr>
        <w:t xml:space="preserve">Novogrčki jezik I </w:t>
      </w:r>
      <w:r w:rsidR="0067784F" w:rsidRPr="00645D7B">
        <w:t xml:space="preserve">(obvezni kolegij), 4 sata tjedno (1P+3S), </w:t>
      </w:r>
      <w:r w:rsidR="0067784F" w:rsidRPr="00645D7B">
        <w:rPr>
          <w:i/>
        </w:rPr>
        <w:t>Novogrčki jezik 1</w:t>
      </w:r>
      <w:r w:rsidR="0067784F" w:rsidRPr="00645D7B">
        <w:t xml:space="preserve"> (izborni kolegij), 2 sata tjedno (1P+1S), </w:t>
      </w:r>
      <w:r w:rsidR="0067784F" w:rsidRPr="00645D7B">
        <w:rPr>
          <w:i/>
        </w:rPr>
        <w:t>Novogrčki jezik 3</w:t>
      </w:r>
      <w:r w:rsidR="0067784F" w:rsidRPr="00645D7B">
        <w:t xml:space="preserve"> (izborni kolegij), 2 sata tjedno (1P+1V), </w:t>
      </w:r>
      <w:r w:rsidR="0067784F" w:rsidRPr="00645D7B">
        <w:rPr>
          <w:i/>
        </w:rPr>
        <w:t>Novogrčki jezik 5</w:t>
      </w:r>
      <w:r w:rsidR="0067784F" w:rsidRPr="00645D7B">
        <w:t xml:space="preserve"> (izborni kolegij), 2 sata tjedno (1P+1S) i </w:t>
      </w:r>
      <w:r w:rsidR="0067784F" w:rsidRPr="00645D7B">
        <w:rPr>
          <w:i/>
        </w:rPr>
        <w:t>Novogrčki jezik 7</w:t>
      </w:r>
      <w:r w:rsidR="0067784F" w:rsidRPr="00645D7B">
        <w:t xml:space="preserve"> (izborni kolegij), 2 sata tjedno (1P+1S) u zimskom semestru, te </w:t>
      </w:r>
      <w:r w:rsidR="0067784F" w:rsidRPr="00645D7B">
        <w:rPr>
          <w:i/>
        </w:rPr>
        <w:t xml:space="preserve">Novogrčki jezik II </w:t>
      </w:r>
      <w:r w:rsidR="0067784F" w:rsidRPr="00645D7B">
        <w:t xml:space="preserve">(obvezni kolegij), 4 sata tjedno (1P+3S), </w:t>
      </w:r>
      <w:r w:rsidR="0067784F" w:rsidRPr="00645D7B">
        <w:rPr>
          <w:i/>
        </w:rPr>
        <w:t>Novogrčki jezik 2</w:t>
      </w:r>
      <w:r w:rsidR="0067784F" w:rsidRPr="00645D7B">
        <w:t xml:space="preserve"> (izborni kolegij), 2 sata tjedno (1P+1S), </w:t>
      </w:r>
      <w:r w:rsidR="0067784F" w:rsidRPr="00645D7B">
        <w:rPr>
          <w:i/>
        </w:rPr>
        <w:t>Novogrčki jezik 4</w:t>
      </w:r>
      <w:r w:rsidR="0067784F" w:rsidRPr="00645D7B">
        <w:t xml:space="preserve"> (izborni kolegij), 2 sata tjedno (1P+1V), </w:t>
      </w:r>
      <w:r w:rsidR="0067784F" w:rsidRPr="00645D7B">
        <w:rPr>
          <w:i/>
        </w:rPr>
        <w:t>Novogrčki jezik 6</w:t>
      </w:r>
      <w:r w:rsidR="0067784F" w:rsidRPr="00645D7B">
        <w:t xml:space="preserve"> (izborni kolegij), 2 sata tjedno (1P+1S) i </w:t>
      </w:r>
      <w:r w:rsidR="0067784F" w:rsidRPr="00645D7B">
        <w:rPr>
          <w:i/>
        </w:rPr>
        <w:t>Novogrčki jezik 8</w:t>
      </w:r>
      <w:r w:rsidR="0067784F" w:rsidRPr="00645D7B">
        <w:t xml:space="preserve"> (izborni kolegij), 2 sata tjedno (1P+1S) u ljetnom semestru ak. god. 2017./2018.</w:t>
      </w:r>
    </w:p>
    <w:p w:rsidR="0067784F" w:rsidRDefault="0067784F" w:rsidP="0067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226F" w:rsidRPr="00A8226F" w:rsidRDefault="007831AA" w:rsidP="00A8226F">
      <w:pPr>
        <w:ind w:firstLine="708"/>
        <w:jc w:val="both"/>
        <w:rPr>
          <w:rFonts w:eastAsiaTheme="minorHAnsi"/>
          <w:color w:val="1F497D"/>
        </w:rPr>
      </w:pPr>
      <w:r>
        <w:rPr>
          <w:rFonts w:eastAsiaTheme="minorHAnsi"/>
          <w:b/>
        </w:rPr>
        <w:t>183.</w:t>
      </w:r>
      <w:r w:rsidR="00A8226F" w:rsidRPr="00A8226F">
        <w:rPr>
          <w:rFonts w:eastAsiaTheme="minorHAnsi"/>
        </w:rPr>
        <w:t xml:space="preserve"> Molba Odsjeka za indologiju i dalekoistočne studije za angažiranje ugovornog lektora za hindski jezik </w:t>
      </w:r>
      <w:r w:rsidR="00A8226F" w:rsidRPr="00A8226F">
        <w:rPr>
          <w:rFonts w:eastAsiaTheme="minorHAnsi"/>
          <w:b/>
        </w:rPr>
        <w:t>prof. dr.</w:t>
      </w:r>
      <w:r w:rsidR="00A8226F" w:rsidRPr="00A8226F">
        <w:rPr>
          <w:rFonts w:eastAsiaTheme="minorHAnsi"/>
        </w:rPr>
        <w:t xml:space="preserve"> </w:t>
      </w:r>
      <w:proofErr w:type="spellStart"/>
      <w:r w:rsidR="00A8226F" w:rsidRPr="00A8226F">
        <w:rPr>
          <w:rFonts w:eastAsiaTheme="minorHAnsi"/>
          <w:b/>
          <w:bCs/>
        </w:rPr>
        <w:t>Ravindranath</w:t>
      </w:r>
      <w:proofErr w:type="spellEnd"/>
      <w:r w:rsidR="00A8226F" w:rsidRPr="00A8226F">
        <w:rPr>
          <w:rFonts w:eastAsiaTheme="minorHAnsi"/>
          <w:b/>
          <w:bCs/>
        </w:rPr>
        <w:t xml:space="preserve"> </w:t>
      </w:r>
      <w:proofErr w:type="spellStart"/>
      <w:r w:rsidR="00A8226F" w:rsidRPr="00A8226F">
        <w:rPr>
          <w:rFonts w:eastAsiaTheme="minorHAnsi"/>
          <w:b/>
          <w:bCs/>
        </w:rPr>
        <w:t>Mishra</w:t>
      </w:r>
      <w:proofErr w:type="spellEnd"/>
      <w:r w:rsidR="00A8226F" w:rsidRPr="00A8226F">
        <w:rPr>
          <w:rFonts w:eastAsiaTheme="minorHAnsi"/>
          <w:b/>
          <w:bCs/>
        </w:rPr>
        <w:t xml:space="preserve"> </w:t>
      </w:r>
      <w:r w:rsidR="00A8226F" w:rsidRPr="00A8226F">
        <w:rPr>
          <w:rFonts w:eastAsiaTheme="minorHAnsi"/>
        </w:rPr>
        <w:t>za ljetni semestar akademske godine 2016/2017.</w:t>
      </w:r>
    </w:p>
    <w:p w:rsidR="00A8226F" w:rsidRPr="00645D7B" w:rsidRDefault="00A8226F" w:rsidP="00F56FB7">
      <w:pPr>
        <w:pStyle w:val="NoSpacing"/>
        <w:jc w:val="both"/>
      </w:pPr>
    </w:p>
    <w:p w:rsidR="0067784F" w:rsidRDefault="007831AA" w:rsidP="00F56FB7">
      <w:pPr>
        <w:pStyle w:val="NoSpacing"/>
        <w:ind w:firstLine="708"/>
        <w:jc w:val="both"/>
      </w:pPr>
      <w:r>
        <w:rPr>
          <w:rFonts w:eastAsia="Calibri"/>
          <w:b/>
          <w:lang w:eastAsia="en-US"/>
        </w:rPr>
        <w:t>184.</w:t>
      </w:r>
      <w:r w:rsidR="0067784F" w:rsidRPr="00645D7B">
        <w:rPr>
          <w:rFonts w:eastAsia="Calibri"/>
          <w:b/>
          <w:lang w:eastAsia="en-US"/>
        </w:rPr>
        <w:t xml:space="preserve"> </w:t>
      </w:r>
      <w:r w:rsidR="0067784F" w:rsidRPr="00645D7B">
        <w:t>Produžetak ugovora sa stranim lektorima na Odsjeku za romanistiku u ak. god. 2017/2018.</w:t>
      </w:r>
      <w:r w:rsidR="00F56FB7">
        <w:t>:</w:t>
      </w:r>
    </w:p>
    <w:p w:rsidR="00D676E0" w:rsidRPr="00D676E0" w:rsidRDefault="00D676E0" w:rsidP="00F56FB7">
      <w:pPr>
        <w:pStyle w:val="NoSpacing"/>
        <w:jc w:val="both"/>
      </w:pPr>
      <w:proofErr w:type="spellStart"/>
      <w:r w:rsidRPr="00D676E0">
        <w:rPr>
          <w:b/>
        </w:rPr>
        <w:t>Julie</w:t>
      </w:r>
      <w:proofErr w:type="spellEnd"/>
      <w:r w:rsidRPr="00D676E0">
        <w:rPr>
          <w:b/>
        </w:rPr>
        <w:t xml:space="preserve"> </w:t>
      </w:r>
      <w:proofErr w:type="spellStart"/>
      <w:r w:rsidRPr="00D676E0">
        <w:rPr>
          <w:b/>
        </w:rPr>
        <w:t>Delmet</w:t>
      </w:r>
      <w:proofErr w:type="spellEnd"/>
      <w:r w:rsidRPr="00D676E0">
        <w:t xml:space="preserve"> na Katedri za francuski jezik </w:t>
      </w:r>
    </w:p>
    <w:p w:rsidR="00D676E0" w:rsidRPr="00D676E0" w:rsidRDefault="00D676E0" w:rsidP="00F56FB7">
      <w:pPr>
        <w:pStyle w:val="NoSpacing"/>
        <w:jc w:val="both"/>
        <w:rPr>
          <w:b/>
        </w:rPr>
      </w:pPr>
      <w:r w:rsidRPr="00D676E0">
        <w:rPr>
          <w:b/>
        </w:rPr>
        <w:t>Ime naknadno</w:t>
      </w:r>
      <w:r w:rsidRPr="00D676E0">
        <w:t xml:space="preserve"> na Katedri za francuski jezik</w:t>
      </w:r>
    </w:p>
    <w:p w:rsidR="00D676E0" w:rsidRPr="00D676E0" w:rsidRDefault="00D676E0" w:rsidP="00F56FB7">
      <w:pPr>
        <w:pStyle w:val="NoSpacing"/>
        <w:jc w:val="both"/>
        <w:rPr>
          <w:b/>
        </w:rPr>
      </w:pPr>
      <w:proofErr w:type="spellStart"/>
      <w:r w:rsidRPr="00D676E0">
        <w:rPr>
          <w:b/>
        </w:rPr>
        <w:t>Sarah</w:t>
      </w:r>
      <w:proofErr w:type="spellEnd"/>
      <w:r w:rsidRPr="00D676E0">
        <w:rPr>
          <w:b/>
        </w:rPr>
        <w:t xml:space="preserve"> </w:t>
      </w:r>
      <w:proofErr w:type="spellStart"/>
      <w:r w:rsidRPr="00D676E0">
        <w:rPr>
          <w:b/>
        </w:rPr>
        <w:t>Yigit</w:t>
      </w:r>
      <w:proofErr w:type="spellEnd"/>
      <w:r w:rsidRPr="00D676E0">
        <w:rPr>
          <w:b/>
        </w:rPr>
        <w:t xml:space="preserve"> </w:t>
      </w:r>
      <w:r w:rsidRPr="00D676E0">
        <w:t>na Katedri za francuski jezik</w:t>
      </w:r>
    </w:p>
    <w:p w:rsidR="00D676E0" w:rsidRPr="00D676E0" w:rsidRDefault="00D676E0" w:rsidP="00F56FB7">
      <w:pPr>
        <w:pStyle w:val="NoSpacing"/>
        <w:jc w:val="both"/>
        <w:rPr>
          <w:b/>
        </w:rPr>
      </w:pPr>
      <w:r w:rsidRPr="00D676E0">
        <w:rPr>
          <w:rFonts w:eastAsia="Calibri"/>
          <w:b/>
          <w:lang w:eastAsia="en-US"/>
        </w:rPr>
        <w:t xml:space="preserve">Ana María Valencia </w:t>
      </w:r>
      <w:proofErr w:type="spellStart"/>
      <w:r w:rsidRPr="00D676E0">
        <w:rPr>
          <w:rFonts w:eastAsia="Calibri"/>
          <w:b/>
          <w:lang w:eastAsia="en-US"/>
        </w:rPr>
        <w:t>Spoljarić</w:t>
      </w:r>
      <w:proofErr w:type="spellEnd"/>
      <w:r w:rsidRPr="00D676E0">
        <w:rPr>
          <w:rFonts w:eastAsia="Calibri"/>
          <w:lang w:eastAsia="en-US"/>
        </w:rPr>
        <w:t xml:space="preserve"> na Katedri za španjolski jezik</w:t>
      </w:r>
    </w:p>
    <w:p w:rsidR="00D676E0" w:rsidRPr="00D676E0" w:rsidRDefault="00D676E0" w:rsidP="00F56FB7">
      <w:pPr>
        <w:pStyle w:val="NoSpacing"/>
        <w:jc w:val="both"/>
        <w:rPr>
          <w:b/>
        </w:rPr>
      </w:pPr>
      <w:r w:rsidRPr="00D676E0">
        <w:rPr>
          <w:rFonts w:eastAsia="Calibri"/>
          <w:b/>
          <w:lang w:eastAsia="en-US"/>
        </w:rPr>
        <w:t xml:space="preserve">Ime naknadno </w:t>
      </w:r>
      <w:r w:rsidRPr="00D676E0">
        <w:rPr>
          <w:rFonts w:eastAsia="Calibri"/>
          <w:lang w:eastAsia="en-US"/>
        </w:rPr>
        <w:t>na Katedri za španjolski jezik</w:t>
      </w:r>
    </w:p>
    <w:p w:rsidR="00D676E0" w:rsidRPr="00D676E0" w:rsidRDefault="00D676E0" w:rsidP="00F56FB7">
      <w:pPr>
        <w:pStyle w:val="NoSpacing"/>
        <w:jc w:val="both"/>
        <w:rPr>
          <w:b/>
        </w:rPr>
      </w:pPr>
      <w:proofErr w:type="spellStart"/>
      <w:r w:rsidRPr="00D676E0">
        <w:rPr>
          <w:rFonts w:eastAsia="Calibri"/>
          <w:b/>
          <w:lang w:eastAsia="en-US"/>
        </w:rPr>
        <w:t>Soraia</w:t>
      </w:r>
      <w:proofErr w:type="spellEnd"/>
      <w:r w:rsidRPr="00D676E0">
        <w:rPr>
          <w:rFonts w:eastAsia="Calibri"/>
          <w:b/>
          <w:lang w:eastAsia="en-US"/>
        </w:rPr>
        <w:t xml:space="preserve"> </w:t>
      </w:r>
      <w:proofErr w:type="spellStart"/>
      <w:r w:rsidRPr="00D676E0">
        <w:rPr>
          <w:rFonts w:eastAsia="Calibri"/>
          <w:b/>
          <w:lang w:eastAsia="en-US"/>
        </w:rPr>
        <w:t>Lourenço</w:t>
      </w:r>
      <w:proofErr w:type="spellEnd"/>
      <w:r w:rsidRPr="00D676E0">
        <w:rPr>
          <w:rFonts w:eastAsia="Calibri"/>
          <w:lang w:eastAsia="en-US"/>
        </w:rPr>
        <w:t xml:space="preserve"> na Katedri za portugalski jezik i književnost</w:t>
      </w:r>
    </w:p>
    <w:p w:rsidR="00D676E0" w:rsidRPr="00D676E0" w:rsidRDefault="00D676E0" w:rsidP="00F56FB7">
      <w:pPr>
        <w:pStyle w:val="NoSpacing"/>
        <w:jc w:val="both"/>
        <w:rPr>
          <w:b/>
        </w:rPr>
      </w:pPr>
      <w:r w:rsidRPr="00D676E0">
        <w:rPr>
          <w:rFonts w:eastAsia="Calibri"/>
          <w:b/>
          <w:lang w:eastAsia="en-US"/>
        </w:rPr>
        <w:t>Ime naknadno</w:t>
      </w:r>
      <w:r w:rsidRPr="00D676E0">
        <w:rPr>
          <w:rFonts w:eastAsia="Calibri"/>
          <w:lang w:eastAsia="en-US"/>
        </w:rPr>
        <w:t xml:space="preserve"> na Katedri za rumunjski jezik i književnost</w:t>
      </w:r>
    </w:p>
    <w:p w:rsidR="0067784F" w:rsidRPr="00645D7B" w:rsidRDefault="0067784F" w:rsidP="0067784F">
      <w:pPr>
        <w:spacing w:line="276" w:lineRule="auto"/>
        <w:jc w:val="both"/>
        <w:rPr>
          <w:b/>
        </w:rPr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185.</w:t>
      </w:r>
      <w:r w:rsidR="0067784F" w:rsidRPr="00645D7B">
        <w:t xml:space="preserve"> Produljenje ugovora s razmjenskom (stranom) lektoricom za slovenski jezik </w:t>
      </w:r>
      <w:r w:rsidR="0067784F" w:rsidRPr="00645D7B">
        <w:rPr>
          <w:b/>
        </w:rPr>
        <w:t xml:space="preserve">Marjeta </w:t>
      </w:r>
      <w:proofErr w:type="spellStart"/>
      <w:r w:rsidR="0067784F" w:rsidRPr="00645D7B">
        <w:rPr>
          <w:b/>
        </w:rPr>
        <w:t>Klinar</w:t>
      </w:r>
      <w:proofErr w:type="spellEnd"/>
      <w:r w:rsidR="0067784F" w:rsidRPr="00645D7B">
        <w:t xml:space="preserve"> u akademskoj godini 2017/2018. na Katedri za slovenski jezik i književnost na Odsjeku za južnoslavenske jezike i književnosti.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lastRenderedPageBreak/>
        <w:t>186.</w:t>
      </w:r>
      <w:r w:rsidR="0067784F" w:rsidRPr="00645D7B">
        <w:t xml:space="preserve"> Produljenje ugovora s razmjenskom (stranom) lektoricom za bugarski jezik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</w:t>
      </w:r>
      <w:r w:rsidR="0067784F" w:rsidRPr="00645D7B">
        <w:t xml:space="preserve"> </w:t>
      </w:r>
      <w:proofErr w:type="spellStart"/>
      <w:r w:rsidR="0067784F" w:rsidRPr="00645D7B">
        <w:rPr>
          <w:b/>
        </w:rPr>
        <w:t>Evelina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Grozdanova</w:t>
      </w:r>
      <w:proofErr w:type="spellEnd"/>
      <w:r w:rsidR="0067784F" w:rsidRPr="00645D7B">
        <w:t xml:space="preserve"> u akademskoj godini 2017/2018. na Katedri za bugarski jezik i književnost na Odsjeku za južnoslavenske jezike i književnosti.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187.</w:t>
      </w:r>
      <w:r w:rsidR="0067784F" w:rsidRPr="00645D7B">
        <w:t xml:space="preserve"> Produljenje ugovora s razmjenskom (stranom) lektoricom za češki jezik ime na</w:t>
      </w:r>
      <w:r w:rsidR="009B3EA2">
        <w:t>knadno u akademskoj godini 2017</w:t>
      </w:r>
      <w:r w:rsidR="0067784F" w:rsidRPr="00645D7B">
        <w:t>/2018. na Katedri za češki jezik i književnost na Odsjeku za zapadnoslavenske jezike i književnosti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188.</w:t>
      </w:r>
      <w:r w:rsidR="0067784F" w:rsidRPr="00645D7B">
        <w:t xml:space="preserve"> Produljenje ugovora s razmjenskom (stranom) lektorom za poljski jezik </w:t>
      </w:r>
      <w:proofErr w:type="spellStart"/>
      <w:r w:rsidR="0067784F" w:rsidRPr="00645D7B">
        <w:rPr>
          <w:b/>
        </w:rPr>
        <w:t>mgr</w:t>
      </w:r>
      <w:proofErr w:type="spellEnd"/>
      <w:r w:rsidR="0067784F" w:rsidRPr="00645D7B">
        <w:rPr>
          <w:b/>
        </w:rPr>
        <w:t xml:space="preserve">. </w:t>
      </w:r>
      <w:proofErr w:type="spellStart"/>
      <w:r w:rsidR="0067784F" w:rsidRPr="00645D7B">
        <w:rPr>
          <w:b/>
        </w:rPr>
        <w:t>Katarzynom</w:t>
      </w:r>
      <w:proofErr w:type="spellEnd"/>
      <w:r w:rsidR="0067784F" w:rsidRPr="00645D7B">
        <w:rPr>
          <w:b/>
        </w:rPr>
        <w:t xml:space="preserve">  </w:t>
      </w:r>
      <w:proofErr w:type="spellStart"/>
      <w:r w:rsidR="0067784F" w:rsidRPr="00645D7B">
        <w:rPr>
          <w:b/>
        </w:rPr>
        <w:t>Kubiszowskom</w:t>
      </w:r>
      <w:proofErr w:type="spellEnd"/>
      <w:r w:rsidR="009B3EA2">
        <w:t xml:space="preserve"> u akademskoj godini 2017</w:t>
      </w:r>
      <w:r w:rsidR="0067784F" w:rsidRPr="00645D7B">
        <w:t xml:space="preserve">/2018. na Katedri za poljski jezik i književnost na Odsjeku za zapadnoslavenske jezike i književnosti 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189.</w:t>
      </w:r>
      <w:r w:rsidR="0067784F" w:rsidRPr="00645D7B">
        <w:t xml:space="preserve"> Molba Odsjeka za zapadnoslavenske jezike i književnosti za odobrenje angažiranja razmjenskog (stranog) l</w:t>
      </w:r>
      <w:r w:rsidR="009B3EA2">
        <w:t>ektora u akademskoj godini 2017</w:t>
      </w:r>
      <w:r w:rsidR="0067784F" w:rsidRPr="00645D7B">
        <w:t xml:space="preserve">/2018. </w:t>
      </w:r>
      <w:proofErr w:type="spellStart"/>
      <w:r w:rsidR="0067784F" w:rsidRPr="00645D7B">
        <w:rPr>
          <w:b/>
        </w:rPr>
        <w:t>Ľubica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Blažencová</w:t>
      </w:r>
      <w:proofErr w:type="spellEnd"/>
      <w:r w:rsidR="0067784F" w:rsidRPr="00645D7B">
        <w:rPr>
          <w:b/>
        </w:rPr>
        <w:t xml:space="preserve"> </w:t>
      </w:r>
      <w:r w:rsidR="0067784F" w:rsidRPr="00645D7B">
        <w:t xml:space="preserve">na Katedri za slovački jezik i književnost na Odsjeku za zapadnoslavenske jezike i književnosti 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rPr>
          <w:b/>
          <w:i/>
          <w:u w:val="single"/>
        </w:rPr>
        <w:t>Sudjelovanje u nastavi i održavanje nastave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rFonts w:eastAsia="Calibri"/>
          <w:lang w:val="pl-PL" w:eastAsia="en-US"/>
        </w:rPr>
      </w:pPr>
      <w:r>
        <w:rPr>
          <w:rFonts w:eastAsia="Calibri"/>
          <w:b/>
        </w:rPr>
        <w:t>190.</w:t>
      </w:r>
      <w:r w:rsidR="0067784F" w:rsidRPr="00645D7B">
        <w:rPr>
          <w:rFonts w:eastAsia="Calibri"/>
        </w:rPr>
        <w:t xml:space="preserve"> Molba Odsjeka za germanistiku za odobrenje sudjelovanja u izvođenju nastave u ljetnom semestru 2016/17</w:t>
      </w:r>
      <w:r w:rsidR="009860B0">
        <w:rPr>
          <w:rFonts w:eastAsia="Calibri"/>
        </w:rPr>
        <w:t>.</w:t>
      </w:r>
      <w:r w:rsidR="0067784F" w:rsidRPr="00645D7B">
        <w:rPr>
          <w:rFonts w:eastAsia="Calibri"/>
        </w:rPr>
        <w:t>:</w:t>
      </w:r>
    </w:p>
    <w:p w:rsidR="0067784F" w:rsidRPr="00645D7B" w:rsidRDefault="0067784F" w:rsidP="0067784F">
      <w:pPr>
        <w:jc w:val="both"/>
        <w:rPr>
          <w:rFonts w:eastAsia="Calibri"/>
        </w:rPr>
      </w:pPr>
      <w:r w:rsidRPr="00645D7B">
        <w:rPr>
          <w:rFonts w:eastAsia="Calibri"/>
        </w:rPr>
        <w:t xml:space="preserve">- </w:t>
      </w:r>
      <w:r w:rsidRPr="00645D7B">
        <w:rPr>
          <w:rFonts w:eastAsia="Calibri"/>
          <w:b/>
        </w:rPr>
        <w:t xml:space="preserve">dr. </w:t>
      </w:r>
      <w:proofErr w:type="spellStart"/>
      <w:r w:rsidRPr="00645D7B">
        <w:rPr>
          <w:rFonts w:eastAsia="Calibri"/>
          <w:b/>
        </w:rPr>
        <w:t>sc</w:t>
      </w:r>
      <w:proofErr w:type="spellEnd"/>
      <w:r w:rsidRPr="00645D7B">
        <w:rPr>
          <w:rFonts w:eastAsia="Calibri"/>
          <w:b/>
        </w:rPr>
        <w:t xml:space="preserve">. Monika </w:t>
      </w:r>
      <w:proofErr w:type="spellStart"/>
      <w:r w:rsidRPr="00645D7B">
        <w:rPr>
          <w:rFonts w:eastAsia="Calibri"/>
          <w:b/>
        </w:rPr>
        <w:t>Blagus</w:t>
      </w:r>
      <w:proofErr w:type="spellEnd"/>
      <w:r w:rsidRPr="00645D7B">
        <w:rPr>
          <w:rFonts w:eastAsia="Calibri"/>
        </w:rPr>
        <w:t xml:space="preserve">, </w:t>
      </w:r>
      <w:proofErr w:type="spellStart"/>
      <w:r w:rsidRPr="00645D7B">
        <w:rPr>
          <w:rFonts w:eastAsia="Calibri"/>
        </w:rPr>
        <w:t>postdoktorant</w:t>
      </w:r>
      <w:proofErr w:type="spellEnd"/>
      <w:r w:rsidRPr="00645D7B">
        <w:rPr>
          <w:rFonts w:eastAsia="Calibri"/>
        </w:rPr>
        <w:t xml:space="preserve">, 2 sata seminara tjedno iz kolegija </w:t>
      </w:r>
      <w:proofErr w:type="spellStart"/>
      <w:r w:rsidRPr="00645D7B">
        <w:rPr>
          <w:rFonts w:eastAsia="Calibri"/>
          <w:i/>
        </w:rPr>
        <w:t>Pragmalingvistički</w:t>
      </w:r>
      <w:proofErr w:type="spellEnd"/>
      <w:r w:rsidRPr="00645D7B">
        <w:rPr>
          <w:rFonts w:eastAsia="Calibri"/>
          <w:i/>
        </w:rPr>
        <w:t xml:space="preserve"> seminar</w:t>
      </w:r>
      <w:r w:rsidRPr="00645D7B">
        <w:rPr>
          <w:rFonts w:eastAsia="Calibri"/>
        </w:rPr>
        <w:t xml:space="preserve"> (nositeljica doc. dr. </w:t>
      </w:r>
      <w:proofErr w:type="spellStart"/>
      <w:r w:rsidRPr="00645D7B">
        <w:rPr>
          <w:rFonts w:eastAsia="Calibri"/>
        </w:rPr>
        <w:t>sc</w:t>
      </w:r>
      <w:proofErr w:type="spellEnd"/>
      <w:r w:rsidRPr="00645D7B">
        <w:rPr>
          <w:rFonts w:eastAsia="Calibri"/>
        </w:rPr>
        <w:t xml:space="preserve">. Aleksandra </w:t>
      </w:r>
      <w:proofErr w:type="spellStart"/>
      <w:r w:rsidRPr="00645D7B">
        <w:rPr>
          <w:rFonts w:eastAsia="Calibri"/>
        </w:rPr>
        <w:t>Ščukanec</w:t>
      </w:r>
      <w:proofErr w:type="spellEnd"/>
      <w:r w:rsidRPr="00645D7B">
        <w:rPr>
          <w:rFonts w:eastAsia="Calibri"/>
        </w:rPr>
        <w:t xml:space="preserve">), 2 sata seminara tjedno iz kolegija </w:t>
      </w:r>
      <w:r w:rsidRPr="00645D7B">
        <w:rPr>
          <w:rFonts w:eastAsia="Calibri"/>
          <w:i/>
        </w:rPr>
        <w:t>Semantika riječi</w:t>
      </w:r>
      <w:r w:rsidRPr="00645D7B">
        <w:rPr>
          <w:rFonts w:eastAsia="Calibri"/>
        </w:rPr>
        <w:t xml:space="preserve"> (nositeljica doc. dr. </w:t>
      </w:r>
      <w:proofErr w:type="spellStart"/>
      <w:r w:rsidRPr="00645D7B">
        <w:rPr>
          <w:rFonts w:eastAsia="Calibri"/>
        </w:rPr>
        <w:t>sc</w:t>
      </w:r>
      <w:proofErr w:type="spellEnd"/>
      <w:r w:rsidRPr="00645D7B">
        <w:rPr>
          <w:rFonts w:eastAsia="Calibri"/>
        </w:rPr>
        <w:t xml:space="preserve">. Aleksandra </w:t>
      </w:r>
      <w:proofErr w:type="spellStart"/>
      <w:r w:rsidRPr="00645D7B">
        <w:rPr>
          <w:rFonts w:eastAsia="Calibri"/>
        </w:rPr>
        <w:t>Ščukanec</w:t>
      </w:r>
      <w:proofErr w:type="spellEnd"/>
      <w:r w:rsidRPr="00645D7B">
        <w:rPr>
          <w:rFonts w:eastAsia="Calibri"/>
        </w:rPr>
        <w:t xml:space="preserve">), 2 sata predavanja tjedno iz kolegija </w:t>
      </w:r>
      <w:r w:rsidRPr="00645D7B">
        <w:rPr>
          <w:rFonts w:eastAsia="Calibri"/>
          <w:i/>
        </w:rPr>
        <w:t>Metodika pismenog prevođenja</w:t>
      </w:r>
      <w:r w:rsidRPr="00645D7B">
        <w:rPr>
          <w:rFonts w:eastAsia="Calibri"/>
        </w:rPr>
        <w:t xml:space="preserve"> (nositeljica izv. prof. dr. </w:t>
      </w:r>
      <w:proofErr w:type="spellStart"/>
      <w:r w:rsidRPr="00645D7B">
        <w:rPr>
          <w:rFonts w:eastAsia="Calibri"/>
        </w:rPr>
        <w:t>sc</w:t>
      </w:r>
      <w:proofErr w:type="spellEnd"/>
      <w:r w:rsidRPr="00645D7B">
        <w:rPr>
          <w:rFonts w:eastAsia="Calibri"/>
        </w:rPr>
        <w:t>. Maja Anđel) – ukupno 150 norma sati.</w:t>
      </w:r>
    </w:p>
    <w:p w:rsidR="0067784F" w:rsidRPr="00645D7B" w:rsidRDefault="0067784F" w:rsidP="0067784F">
      <w:pPr>
        <w:jc w:val="both"/>
        <w:rPr>
          <w:rFonts w:eastAsia="Calibri"/>
        </w:rPr>
      </w:pPr>
      <w:r w:rsidRPr="00645D7B">
        <w:rPr>
          <w:rFonts w:eastAsia="Calibri"/>
        </w:rPr>
        <w:t xml:space="preserve">- </w:t>
      </w:r>
      <w:r w:rsidRPr="00645D7B">
        <w:rPr>
          <w:rFonts w:eastAsia="Calibri"/>
          <w:b/>
        </w:rPr>
        <w:t xml:space="preserve">dr. </w:t>
      </w:r>
      <w:proofErr w:type="spellStart"/>
      <w:r w:rsidRPr="00645D7B">
        <w:rPr>
          <w:rFonts w:eastAsia="Calibri"/>
          <w:b/>
        </w:rPr>
        <w:t>sc</w:t>
      </w:r>
      <w:proofErr w:type="spellEnd"/>
      <w:r w:rsidRPr="00645D7B">
        <w:rPr>
          <w:rFonts w:eastAsia="Calibri"/>
          <w:b/>
        </w:rPr>
        <w:t xml:space="preserve">. </w:t>
      </w:r>
      <w:proofErr w:type="spellStart"/>
      <w:r w:rsidRPr="00645D7B">
        <w:rPr>
          <w:rFonts w:eastAsia="Calibri"/>
          <w:b/>
        </w:rPr>
        <w:t>Željana</w:t>
      </w:r>
      <w:proofErr w:type="spellEnd"/>
      <w:r w:rsidRPr="00645D7B">
        <w:rPr>
          <w:rFonts w:eastAsia="Calibri"/>
          <w:b/>
        </w:rPr>
        <w:t xml:space="preserve"> </w:t>
      </w:r>
      <w:proofErr w:type="spellStart"/>
      <w:r w:rsidRPr="00645D7B">
        <w:rPr>
          <w:rFonts w:eastAsia="Calibri"/>
          <w:b/>
        </w:rPr>
        <w:t>Pancirov</w:t>
      </w:r>
      <w:proofErr w:type="spellEnd"/>
      <w:r w:rsidRPr="00645D7B">
        <w:rPr>
          <w:rFonts w:eastAsia="Calibri"/>
          <w:b/>
        </w:rPr>
        <w:t xml:space="preserve"> </w:t>
      </w:r>
      <w:proofErr w:type="spellStart"/>
      <w:r w:rsidRPr="00645D7B">
        <w:rPr>
          <w:rFonts w:eastAsia="Calibri"/>
          <w:b/>
        </w:rPr>
        <w:t>Cornelisse</w:t>
      </w:r>
      <w:proofErr w:type="spellEnd"/>
      <w:r w:rsidRPr="00645D7B">
        <w:rPr>
          <w:rFonts w:eastAsia="Calibri"/>
        </w:rPr>
        <w:t xml:space="preserve">, </w:t>
      </w:r>
      <w:proofErr w:type="spellStart"/>
      <w:r w:rsidRPr="00645D7B">
        <w:rPr>
          <w:rFonts w:eastAsia="Calibri"/>
        </w:rPr>
        <w:t>postdoktorantica</w:t>
      </w:r>
      <w:proofErr w:type="spellEnd"/>
      <w:r w:rsidRPr="00645D7B">
        <w:rPr>
          <w:rFonts w:eastAsia="Calibri"/>
        </w:rPr>
        <w:t xml:space="preserve">, 2 sata seminara tjedno iz kolegija </w:t>
      </w:r>
      <w:r w:rsidRPr="00645D7B">
        <w:rPr>
          <w:rFonts w:eastAsia="Calibri"/>
          <w:i/>
        </w:rPr>
        <w:t>Kultura i civilizacija nizozemskog jezičnog područja</w:t>
      </w:r>
      <w:r w:rsidRPr="00645D7B">
        <w:rPr>
          <w:rFonts w:eastAsia="Calibri"/>
        </w:rPr>
        <w:t xml:space="preserve"> (nositelj doc. dr. </w:t>
      </w:r>
      <w:proofErr w:type="spellStart"/>
      <w:r w:rsidRPr="00645D7B">
        <w:rPr>
          <w:rFonts w:eastAsia="Calibri"/>
        </w:rPr>
        <w:t>sc</w:t>
      </w:r>
      <w:proofErr w:type="spellEnd"/>
      <w:r w:rsidRPr="00645D7B">
        <w:rPr>
          <w:rFonts w:eastAsia="Calibri"/>
        </w:rPr>
        <w:t xml:space="preserve">. Slađan </w:t>
      </w:r>
      <w:proofErr w:type="spellStart"/>
      <w:r w:rsidRPr="00645D7B">
        <w:rPr>
          <w:rFonts w:eastAsia="Calibri"/>
        </w:rPr>
        <w:t>Turković</w:t>
      </w:r>
      <w:proofErr w:type="spellEnd"/>
      <w:r w:rsidRPr="00645D7B">
        <w:rPr>
          <w:rFonts w:eastAsia="Calibri"/>
        </w:rPr>
        <w:t xml:space="preserve">), 2 sata seminara tjedno iz kolegija </w:t>
      </w:r>
      <w:r w:rsidRPr="00645D7B">
        <w:rPr>
          <w:rFonts w:eastAsia="Calibri"/>
          <w:i/>
        </w:rPr>
        <w:t>Lingvistički seminar</w:t>
      </w:r>
      <w:r w:rsidRPr="00645D7B">
        <w:rPr>
          <w:rFonts w:eastAsia="Calibri"/>
        </w:rPr>
        <w:t xml:space="preserve"> (nositelj doc. dr. </w:t>
      </w:r>
      <w:proofErr w:type="spellStart"/>
      <w:r w:rsidRPr="00645D7B">
        <w:rPr>
          <w:rFonts w:eastAsia="Calibri"/>
        </w:rPr>
        <w:t>sc</w:t>
      </w:r>
      <w:proofErr w:type="spellEnd"/>
      <w:r w:rsidRPr="00645D7B">
        <w:rPr>
          <w:rFonts w:eastAsia="Calibri"/>
        </w:rPr>
        <w:t xml:space="preserve">. Slađan </w:t>
      </w:r>
      <w:proofErr w:type="spellStart"/>
      <w:r w:rsidRPr="00645D7B">
        <w:rPr>
          <w:rFonts w:eastAsia="Calibri"/>
        </w:rPr>
        <w:t>Turković</w:t>
      </w:r>
      <w:proofErr w:type="spellEnd"/>
      <w:r w:rsidRPr="00645D7B">
        <w:rPr>
          <w:rFonts w:eastAsia="Calibri"/>
        </w:rPr>
        <w:t xml:space="preserve">), 1 sat predavanja i 1 sat seminara tjedno iz kolegija </w:t>
      </w:r>
      <w:r w:rsidRPr="00645D7B">
        <w:rPr>
          <w:rFonts w:eastAsia="Calibri"/>
          <w:i/>
        </w:rPr>
        <w:t>Komunikacijske tehnike i vještine</w:t>
      </w:r>
      <w:r w:rsidRPr="00645D7B">
        <w:rPr>
          <w:rFonts w:eastAsia="Calibri"/>
        </w:rPr>
        <w:t xml:space="preserve"> (nositelj doc. dr. </w:t>
      </w:r>
      <w:proofErr w:type="spellStart"/>
      <w:r w:rsidRPr="00645D7B">
        <w:rPr>
          <w:rFonts w:eastAsia="Calibri"/>
        </w:rPr>
        <w:t>sc</w:t>
      </w:r>
      <w:proofErr w:type="spellEnd"/>
      <w:r w:rsidRPr="00645D7B">
        <w:rPr>
          <w:rFonts w:eastAsia="Calibri"/>
        </w:rPr>
        <w:t xml:space="preserve">. Slađan </w:t>
      </w:r>
      <w:proofErr w:type="spellStart"/>
      <w:r w:rsidRPr="00645D7B">
        <w:rPr>
          <w:rFonts w:eastAsia="Calibri"/>
        </w:rPr>
        <w:t>Turković</w:t>
      </w:r>
      <w:proofErr w:type="spellEnd"/>
      <w:r w:rsidRPr="00645D7B">
        <w:rPr>
          <w:rFonts w:eastAsia="Calibri"/>
        </w:rPr>
        <w:t>) – ukupno 142,5 norma sati.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rFonts w:eastAsiaTheme="minorHAnsi"/>
          <w:b/>
          <w:lang w:eastAsia="en-US"/>
        </w:rPr>
        <w:t>191.</w:t>
      </w:r>
      <w:r w:rsidR="0067784F" w:rsidRPr="00645D7B">
        <w:rPr>
          <w:rFonts w:eastAsiaTheme="minorHAnsi"/>
          <w:b/>
          <w:lang w:eastAsia="en-US"/>
        </w:rPr>
        <w:t xml:space="preserve"> </w:t>
      </w:r>
      <w:r w:rsidR="009860B0">
        <w:rPr>
          <w:rFonts w:eastAsiaTheme="minorHAnsi"/>
          <w:lang w:eastAsia="en-US"/>
        </w:rPr>
        <w:t>Molba</w:t>
      </w:r>
      <w:r w:rsidR="0067784F" w:rsidRPr="00645D7B">
        <w:rPr>
          <w:rFonts w:eastAsiaTheme="minorHAnsi"/>
          <w:lang w:eastAsia="en-US"/>
        </w:rPr>
        <w:t xml:space="preserve"> Odsjeka za kroatistiku za odobrenje sudjelovanja</w:t>
      </w:r>
      <w:r w:rsidR="009860B0">
        <w:rPr>
          <w:rFonts w:eastAsiaTheme="minorHAnsi"/>
          <w:lang w:eastAsia="en-US"/>
        </w:rPr>
        <w:t xml:space="preserve"> u</w:t>
      </w:r>
      <w:r w:rsidR="0067784F" w:rsidRPr="00645D7B">
        <w:rPr>
          <w:rFonts w:eastAsiaTheme="minorHAnsi"/>
          <w:lang w:eastAsia="en-US"/>
        </w:rPr>
        <w:t xml:space="preserve"> izvođenju nastave znanstvenoj novakinji </w:t>
      </w:r>
      <w:r w:rsidR="0067784F" w:rsidRPr="00645D7B">
        <w:rPr>
          <w:rFonts w:eastAsiaTheme="minorHAnsi"/>
          <w:b/>
          <w:bCs/>
          <w:lang w:eastAsia="en-US"/>
        </w:rPr>
        <w:t>Andrei Milanko</w:t>
      </w:r>
      <w:r w:rsidR="0067784F" w:rsidRPr="00645D7B">
        <w:rPr>
          <w:rFonts w:eastAsiaTheme="minorHAnsi"/>
          <w:b/>
          <w:lang w:eastAsia="en-US"/>
        </w:rPr>
        <w:t xml:space="preserve">, </w:t>
      </w:r>
      <w:r w:rsidR="0067784F" w:rsidRPr="00645D7B">
        <w:rPr>
          <w:rFonts w:eastAsiaTheme="minorHAnsi"/>
          <w:lang w:eastAsia="en-US"/>
        </w:rPr>
        <w:t xml:space="preserve">pod vodstvom doc. dr. </w:t>
      </w:r>
      <w:proofErr w:type="spellStart"/>
      <w:r w:rsidR="0067784F" w:rsidRPr="00645D7B">
        <w:rPr>
          <w:rFonts w:eastAsiaTheme="minorHAnsi"/>
          <w:lang w:eastAsia="en-US"/>
        </w:rPr>
        <w:t>sc</w:t>
      </w:r>
      <w:proofErr w:type="spellEnd"/>
      <w:r w:rsidR="0067784F" w:rsidRPr="00645D7B">
        <w:rPr>
          <w:rFonts w:eastAsiaTheme="minorHAnsi"/>
          <w:lang w:eastAsia="en-US"/>
        </w:rPr>
        <w:t xml:space="preserve">. Zrinke Božić Blanuša, u ljetnom semestru, na kolegiju </w:t>
      </w:r>
      <w:r w:rsidR="0067784F" w:rsidRPr="00645D7B">
        <w:rPr>
          <w:rFonts w:eastAsiaTheme="minorHAnsi"/>
          <w:i/>
          <w:iCs/>
          <w:lang w:eastAsia="en-US"/>
        </w:rPr>
        <w:t>Uvod u teoriju književnosti</w:t>
      </w:r>
      <w:r w:rsidR="0067784F" w:rsidRPr="00645D7B">
        <w:rPr>
          <w:rFonts w:eastAsiaTheme="minorHAnsi"/>
          <w:lang w:eastAsia="en-US"/>
        </w:rPr>
        <w:t xml:space="preserve">,  ukupno </w:t>
      </w:r>
      <w:r w:rsidR="0067784F" w:rsidRPr="00645D7B">
        <w:rPr>
          <w:rFonts w:eastAsiaTheme="minorHAnsi"/>
          <w:b/>
          <w:lang w:eastAsia="en-US"/>
        </w:rPr>
        <w:t>90 norma sati</w:t>
      </w:r>
      <w:r w:rsidR="0067784F" w:rsidRPr="00645D7B">
        <w:rPr>
          <w:rFonts w:eastAsiaTheme="minorHAnsi"/>
          <w:lang w:eastAsia="en-US"/>
        </w:rPr>
        <w:t>, (2 seminarske grupe svaka dva školska sata).</w:t>
      </w:r>
    </w:p>
    <w:p w:rsidR="0067784F" w:rsidRPr="00645D7B" w:rsidRDefault="0067784F" w:rsidP="0067784F">
      <w:pPr>
        <w:jc w:val="both"/>
      </w:pPr>
    </w:p>
    <w:p w:rsidR="00944325" w:rsidRDefault="007831AA" w:rsidP="00CE6921">
      <w:pPr>
        <w:ind w:firstLine="708"/>
        <w:jc w:val="both"/>
        <w:rPr>
          <w:b/>
          <w:lang w:eastAsia="en-US"/>
        </w:rPr>
      </w:pPr>
      <w:r>
        <w:rPr>
          <w:rFonts w:eastAsia="Calibri"/>
          <w:b/>
          <w:lang w:eastAsia="zh-CN"/>
        </w:rPr>
        <w:t>192.</w:t>
      </w:r>
      <w:r w:rsidR="0067784F" w:rsidRPr="00645D7B">
        <w:rPr>
          <w:rFonts w:eastAsia="Calibri"/>
          <w:lang w:eastAsia="zh-CN"/>
        </w:rPr>
        <w:t xml:space="preserve"> Molba Odsjeka za lingvistiku za odobrenje sudjelovanja u izvođenju seminarske nastave asistentu-doktorandu </w:t>
      </w:r>
      <w:r w:rsidR="0067784F" w:rsidRPr="00645D7B">
        <w:rPr>
          <w:rFonts w:eastAsia="Calibri"/>
          <w:b/>
          <w:lang w:eastAsia="zh-CN"/>
        </w:rPr>
        <w:t xml:space="preserve">Jurici </w:t>
      </w:r>
      <w:proofErr w:type="spellStart"/>
      <w:r w:rsidR="0067784F" w:rsidRPr="00645D7B">
        <w:rPr>
          <w:rFonts w:eastAsia="Calibri"/>
          <w:b/>
          <w:lang w:eastAsia="zh-CN"/>
        </w:rPr>
        <w:t>Polančecu</w:t>
      </w:r>
      <w:proofErr w:type="spellEnd"/>
      <w:r w:rsidR="0067784F" w:rsidRPr="00645D7B">
        <w:rPr>
          <w:rFonts w:eastAsia="Calibri"/>
          <w:lang w:eastAsia="zh-CN"/>
        </w:rPr>
        <w:t xml:space="preserve"> u ljetnom semestru akademske godine 2016/2017. na predmetima: </w:t>
      </w:r>
      <w:r w:rsidR="0067784F" w:rsidRPr="00645D7B">
        <w:rPr>
          <w:rFonts w:eastAsia="Calibri"/>
          <w:i/>
          <w:lang w:eastAsia="zh-CN"/>
        </w:rPr>
        <w:t>Uvod u tipologiju</w:t>
      </w:r>
      <w:r w:rsidR="0067784F" w:rsidRPr="00645D7B">
        <w:rPr>
          <w:rFonts w:eastAsia="Calibri"/>
          <w:lang w:eastAsia="zh-CN"/>
        </w:rPr>
        <w:t xml:space="preserve"> (15 sati seminara pod vodstvom prof. dr. </w:t>
      </w:r>
      <w:proofErr w:type="spellStart"/>
      <w:r w:rsidR="0067784F" w:rsidRPr="00645D7B">
        <w:rPr>
          <w:rFonts w:eastAsia="Calibri"/>
          <w:lang w:eastAsia="zh-CN"/>
        </w:rPr>
        <w:t>sc</w:t>
      </w:r>
      <w:proofErr w:type="spellEnd"/>
      <w:r w:rsidR="0067784F" w:rsidRPr="00645D7B">
        <w:rPr>
          <w:rFonts w:eastAsia="Calibri"/>
          <w:lang w:eastAsia="zh-CN"/>
        </w:rPr>
        <w:t xml:space="preserve">. Ranka Matasovića), </w:t>
      </w:r>
      <w:proofErr w:type="spellStart"/>
      <w:r w:rsidR="0067784F" w:rsidRPr="00645D7B">
        <w:rPr>
          <w:rFonts w:eastAsia="Calibri"/>
          <w:i/>
          <w:lang w:eastAsia="zh-CN"/>
        </w:rPr>
        <w:t>Indoeuropeističko</w:t>
      </w:r>
      <w:proofErr w:type="spellEnd"/>
      <w:r w:rsidR="0067784F" w:rsidRPr="00645D7B">
        <w:rPr>
          <w:rFonts w:eastAsia="Calibri"/>
          <w:i/>
          <w:lang w:eastAsia="zh-CN"/>
        </w:rPr>
        <w:t xml:space="preserve"> čitanje latinskih tekstova</w:t>
      </w:r>
      <w:r w:rsidR="0067784F" w:rsidRPr="00645D7B">
        <w:rPr>
          <w:rFonts w:eastAsia="Calibri"/>
          <w:lang w:eastAsia="zh-CN"/>
        </w:rPr>
        <w:t xml:space="preserve"> (5 sati seminara pod vodstvom prof. dr. </w:t>
      </w:r>
      <w:proofErr w:type="spellStart"/>
      <w:r w:rsidR="0067784F" w:rsidRPr="00645D7B">
        <w:rPr>
          <w:rFonts w:eastAsia="Calibri"/>
          <w:lang w:eastAsia="zh-CN"/>
        </w:rPr>
        <w:t>sc</w:t>
      </w:r>
      <w:proofErr w:type="spellEnd"/>
      <w:r w:rsidR="0067784F" w:rsidRPr="00645D7B">
        <w:rPr>
          <w:rFonts w:eastAsia="Calibri"/>
          <w:lang w:eastAsia="zh-CN"/>
        </w:rPr>
        <w:t xml:space="preserve">. Ranka Matasovića) i </w:t>
      </w:r>
      <w:r w:rsidR="0067784F" w:rsidRPr="00645D7B">
        <w:rPr>
          <w:rFonts w:eastAsia="Calibri"/>
          <w:i/>
          <w:lang w:eastAsia="zh-CN"/>
        </w:rPr>
        <w:t>Indoeuropska mitologija</w:t>
      </w:r>
      <w:r w:rsidR="0067784F" w:rsidRPr="00645D7B">
        <w:rPr>
          <w:rFonts w:eastAsia="Calibri"/>
          <w:lang w:eastAsia="zh-CN"/>
        </w:rPr>
        <w:t xml:space="preserve"> (5 sati seminara pod vodstvom p</w:t>
      </w:r>
      <w:r w:rsidR="00CE6921">
        <w:rPr>
          <w:rFonts w:eastAsia="Calibri"/>
          <w:lang w:eastAsia="zh-CN"/>
        </w:rPr>
        <w:t xml:space="preserve">rof. dr. </w:t>
      </w:r>
      <w:proofErr w:type="spellStart"/>
      <w:r w:rsidR="00CE6921">
        <w:rPr>
          <w:rFonts w:eastAsia="Calibri"/>
          <w:lang w:eastAsia="zh-CN"/>
        </w:rPr>
        <w:t>sc</w:t>
      </w:r>
      <w:proofErr w:type="spellEnd"/>
      <w:r w:rsidR="00CE6921">
        <w:rPr>
          <w:rFonts w:eastAsia="Calibri"/>
          <w:lang w:eastAsia="zh-CN"/>
        </w:rPr>
        <w:t>. Ranka Matasovića).</w:t>
      </w:r>
      <w:r w:rsidR="00944325">
        <w:rPr>
          <w:b/>
          <w:lang w:eastAsia="en-US"/>
        </w:rPr>
        <w:br w:type="page"/>
      </w:r>
    </w:p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lastRenderedPageBreak/>
        <w:t>193.</w:t>
      </w:r>
      <w:r w:rsidR="0067784F" w:rsidRPr="00645D7B">
        <w:rPr>
          <w:lang w:eastAsia="en-US"/>
        </w:rPr>
        <w:t xml:space="preserve"> Molba Odsjeka za povijest za odobrenje sudjelovanja u izvođenju nastave u zimskom</w:t>
      </w:r>
      <w:r w:rsidR="00CE6921">
        <w:rPr>
          <w:lang w:eastAsia="en-US"/>
        </w:rPr>
        <w:t xml:space="preserve"> semestru akademske godine 2017</w:t>
      </w:r>
      <w:r w:rsidR="0067784F" w:rsidRPr="00645D7B">
        <w:rPr>
          <w:lang w:eastAsia="en-US"/>
        </w:rPr>
        <w:t>/2018.:</w:t>
      </w:r>
    </w:p>
    <w:p w:rsidR="0067784F" w:rsidRPr="00645D7B" w:rsidRDefault="0067784F" w:rsidP="0067784F">
      <w:pPr>
        <w:tabs>
          <w:tab w:val="num" w:pos="1080"/>
        </w:tabs>
        <w:ind w:left="1080" w:hanging="360"/>
        <w:jc w:val="both"/>
        <w:rPr>
          <w:lang w:eastAsia="en-US"/>
        </w:rPr>
      </w:pPr>
      <w:r w:rsidRPr="00645D7B">
        <w:rPr>
          <w:b/>
          <w:lang w:eastAsia="en-US"/>
        </w:rPr>
        <w:t xml:space="preserve">-    dr. </w:t>
      </w:r>
      <w:proofErr w:type="spellStart"/>
      <w:r w:rsidRPr="00645D7B">
        <w:rPr>
          <w:b/>
          <w:lang w:eastAsia="en-US"/>
        </w:rPr>
        <w:t>sc</w:t>
      </w:r>
      <w:proofErr w:type="spellEnd"/>
      <w:r w:rsidRPr="00645D7B">
        <w:rPr>
          <w:b/>
          <w:lang w:eastAsia="en-US"/>
        </w:rPr>
        <w:t xml:space="preserve">. Jeleni </w:t>
      </w:r>
      <w:proofErr w:type="spellStart"/>
      <w:r w:rsidRPr="00645D7B">
        <w:rPr>
          <w:b/>
          <w:lang w:eastAsia="en-US"/>
        </w:rPr>
        <w:t>Marohnić</w:t>
      </w:r>
      <w:proofErr w:type="spellEnd"/>
      <w:r w:rsidRPr="00645D7B">
        <w:rPr>
          <w:lang w:eastAsia="en-US"/>
        </w:rPr>
        <w:t xml:space="preserve">, viši asistent, iz predmeta Grčki i rimski svijet, u zimskom semestru akademske godine 2017./2018. pod vodstvom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Brune </w:t>
      </w:r>
      <w:proofErr w:type="spellStart"/>
      <w:r w:rsidRPr="00645D7B">
        <w:rPr>
          <w:lang w:eastAsia="en-US"/>
        </w:rPr>
        <w:t>Kuntić-Makvić</w:t>
      </w:r>
      <w:proofErr w:type="spellEnd"/>
      <w:r w:rsidRPr="00645D7B">
        <w:rPr>
          <w:lang w:eastAsia="en-US"/>
        </w:rPr>
        <w:t xml:space="preserve"> – </w:t>
      </w:r>
      <w:r w:rsidRPr="00645D7B">
        <w:rPr>
          <w:b/>
          <w:lang w:eastAsia="en-US"/>
        </w:rPr>
        <w:t>150</w:t>
      </w:r>
      <w:r w:rsidRPr="00645D7B">
        <w:rPr>
          <w:lang w:eastAsia="en-US"/>
        </w:rPr>
        <w:t xml:space="preserve"> norma sati (30 sati predavanja,  2x30 sati seminara).</w:t>
      </w:r>
    </w:p>
    <w:p w:rsidR="0067784F" w:rsidRPr="00645D7B" w:rsidRDefault="0067784F" w:rsidP="0067784F">
      <w:pPr>
        <w:tabs>
          <w:tab w:val="num" w:pos="1080"/>
        </w:tabs>
        <w:ind w:left="1080" w:hanging="360"/>
        <w:jc w:val="both"/>
        <w:rPr>
          <w:lang w:eastAsia="en-US"/>
        </w:rPr>
      </w:pPr>
      <w:r w:rsidRPr="00645D7B">
        <w:rPr>
          <w:b/>
          <w:lang w:eastAsia="en-US"/>
        </w:rPr>
        <w:t xml:space="preserve">-    dr. </w:t>
      </w:r>
      <w:proofErr w:type="spellStart"/>
      <w:r w:rsidRPr="00645D7B">
        <w:rPr>
          <w:b/>
          <w:lang w:eastAsia="en-US"/>
        </w:rPr>
        <w:t>sc</w:t>
      </w:r>
      <w:proofErr w:type="spellEnd"/>
      <w:r w:rsidRPr="00645D7B">
        <w:rPr>
          <w:b/>
          <w:lang w:eastAsia="en-US"/>
        </w:rPr>
        <w:t xml:space="preserve">. Jeleni </w:t>
      </w:r>
      <w:proofErr w:type="spellStart"/>
      <w:r w:rsidRPr="00645D7B">
        <w:rPr>
          <w:b/>
          <w:lang w:eastAsia="en-US"/>
        </w:rPr>
        <w:t>Marohnić</w:t>
      </w:r>
      <w:proofErr w:type="spellEnd"/>
      <w:r w:rsidRPr="00645D7B">
        <w:rPr>
          <w:lang w:eastAsia="en-US"/>
        </w:rPr>
        <w:t xml:space="preserve">, viši asistent, iz predmeta Praktikum stare povijesti I, u zimskom semestru akademske godine 2017./2018. pod vodstvom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Brune </w:t>
      </w:r>
      <w:proofErr w:type="spellStart"/>
      <w:r w:rsidRPr="00645D7B">
        <w:rPr>
          <w:lang w:eastAsia="en-US"/>
        </w:rPr>
        <w:t>Kuntić-Makvić</w:t>
      </w:r>
      <w:proofErr w:type="spellEnd"/>
      <w:r w:rsidRPr="00645D7B">
        <w:rPr>
          <w:lang w:eastAsia="en-US"/>
        </w:rPr>
        <w:t xml:space="preserve"> – </w:t>
      </w:r>
      <w:r w:rsidRPr="00645D7B">
        <w:rPr>
          <w:b/>
          <w:lang w:eastAsia="en-US"/>
        </w:rPr>
        <w:t>4</w:t>
      </w:r>
      <w:r w:rsidRPr="00645D7B">
        <w:rPr>
          <w:lang w:eastAsia="en-US"/>
        </w:rPr>
        <w:t xml:space="preserve"> norma sati (4 sata vježbi).</w:t>
      </w:r>
    </w:p>
    <w:p w:rsidR="0067784F" w:rsidRPr="00645D7B" w:rsidRDefault="0067784F" w:rsidP="0067784F">
      <w:pPr>
        <w:tabs>
          <w:tab w:val="num" w:pos="1080"/>
        </w:tabs>
        <w:jc w:val="both"/>
        <w:rPr>
          <w:lang w:eastAsia="en-US"/>
        </w:rPr>
      </w:pPr>
    </w:p>
    <w:p w:rsidR="0067784F" w:rsidRPr="00645D7B" w:rsidRDefault="0067784F" w:rsidP="0067784F">
      <w:pPr>
        <w:jc w:val="both"/>
        <w:rPr>
          <w:b/>
          <w:lang w:eastAsia="en-US"/>
        </w:rPr>
      </w:pPr>
    </w:p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194.</w:t>
      </w:r>
      <w:r w:rsidR="0067784F" w:rsidRPr="00645D7B">
        <w:rPr>
          <w:lang w:eastAsia="en-US"/>
        </w:rPr>
        <w:t xml:space="preserve"> Molba Odsjeka za povijest za odobrenje sudjelovanja </w:t>
      </w:r>
      <w:r w:rsidR="00CE6921">
        <w:rPr>
          <w:lang w:eastAsia="en-US"/>
        </w:rPr>
        <w:t xml:space="preserve">u </w:t>
      </w:r>
      <w:r w:rsidR="0067784F" w:rsidRPr="00645D7B">
        <w:rPr>
          <w:lang w:eastAsia="en-US"/>
        </w:rPr>
        <w:t>izvođenju nastave u ljetnom</w:t>
      </w:r>
      <w:r w:rsidR="00CE6921">
        <w:rPr>
          <w:lang w:eastAsia="en-US"/>
        </w:rPr>
        <w:t xml:space="preserve"> semestru akademske godine 2017</w:t>
      </w:r>
      <w:r w:rsidR="0067784F" w:rsidRPr="00645D7B">
        <w:rPr>
          <w:lang w:eastAsia="en-US"/>
        </w:rPr>
        <w:t>/2018.:</w:t>
      </w:r>
    </w:p>
    <w:p w:rsidR="0067784F" w:rsidRPr="00645D7B" w:rsidRDefault="0067784F" w:rsidP="0067784F">
      <w:pPr>
        <w:tabs>
          <w:tab w:val="num" w:pos="1080"/>
        </w:tabs>
        <w:ind w:left="1080" w:hanging="360"/>
        <w:jc w:val="both"/>
        <w:rPr>
          <w:lang w:eastAsia="en-US"/>
        </w:rPr>
      </w:pPr>
      <w:r w:rsidRPr="00645D7B">
        <w:rPr>
          <w:b/>
          <w:lang w:eastAsia="en-US"/>
        </w:rPr>
        <w:t xml:space="preserve">-    dr. </w:t>
      </w:r>
      <w:proofErr w:type="spellStart"/>
      <w:r w:rsidRPr="00645D7B">
        <w:rPr>
          <w:b/>
          <w:lang w:eastAsia="en-US"/>
        </w:rPr>
        <w:t>sc</w:t>
      </w:r>
      <w:proofErr w:type="spellEnd"/>
      <w:r w:rsidRPr="00645D7B">
        <w:rPr>
          <w:b/>
          <w:lang w:eastAsia="en-US"/>
        </w:rPr>
        <w:t xml:space="preserve">. Jeleni </w:t>
      </w:r>
      <w:proofErr w:type="spellStart"/>
      <w:r w:rsidRPr="00645D7B">
        <w:rPr>
          <w:b/>
          <w:lang w:eastAsia="en-US"/>
        </w:rPr>
        <w:t>Marohnić</w:t>
      </w:r>
      <w:proofErr w:type="spellEnd"/>
      <w:r w:rsidRPr="00645D7B">
        <w:rPr>
          <w:lang w:eastAsia="en-US"/>
        </w:rPr>
        <w:t xml:space="preserve">, viši asistent, iz predmeta Teorijski pristupi i paradigme u nastavi stare povijesti II, u ljetnom semestru akademske godine 2017./2018. pod vodstvom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Brune </w:t>
      </w:r>
      <w:proofErr w:type="spellStart"/>
      <w:r w:rsidRPr="00645D7B">
        <w:rPr>
          <w:lang w:eastAsia="en-US"/>
        </w:rPr>
        <w:t>Kuntić-Makvić</w:t>
      </w:r>
      <w:proofErr w:type="spellEnd"/>
      <w:r w:rsidRPr="00645D7B">
        <w:rPr>
          <w:lang w:eastAsia="en-US"/>
        </w:rPr>
        <w:t xml:space="preserve"> – </w:t>
      </w:r>
      <w:r w:rsidRPr="00645D7B">
        <w:rPr>
          <w:b/>
          <w:lang w:eastAsia="en-US"/>
        </w:rPr>
        <w:t>91</w:t>
      </w:r>
      <w:r w:rsidRPr="00645D7B">
        <w:rPr>
          <w:lang w:eastAsia="en-US"/>
        </w:rPr>
        <w:t xml:space="preserve"> norma sati (30 sati predavanja, 30 sati seminara, što je skupa 105 norma sati, ali će od toga 14 norma sati ispredavati doc.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Jasmina </w:t>
      </w:r>
      <w:proofErr w:type="spellStart"/>
      <w:r w:rsidRPr="00645D7B">
        <w:rPr>
          <w:lang w:eastAsia="en-US"/>
        </w:rPr>
        <w:t>Osterman</w:t>
      </w:r>
      <w:proofErr w:type="spellEnd"/>
      <w:r w:rsidRPr="00645D7B">
        <w:rPr>
          <w:lang w:eastAsia="en-US"/>
        </w:rPr>
        <w:t>)</w:t>
      </w:r>
    </w:p>
    <w:p w:rsidR="0067784F" w:rsidRPr="00645D7B" w:rsidRDefault="0067784F" w:rsidP="0067784F">
      <w:pPr>
        <w:tabs>
          <w:tab w:val="num" w:pos="1080"/>
        </w:tabs>
        <w:ind w:left="1080" w:hanging="360"/>
        <w:jc w:val="both"/>
        <w:rPr>
          <w:lang w:eastAsia="en-US"/>
        </w:rPr>
      </w:pPr>
      <w:r w:rsidRPr="00645D7B">
        <w:rPr>
          <w:b/>
          <w:lang w:eastAsia="en-US"/>
        </w:rPr>
        <w:t xml:space="preserve">-  dr. </w:t>
      </w:r>
      <w:proofErr w:type="spellStart"/>
      <w:r w:rsidRPr="00645D7B">
        <w:rPr>
          <w:b/>
          <w:lang w:eastAsia="en-US"/>
        </w:rPr>
        <w:t>sc</w:t>
      </w:r>
      <w:proofErr w:type="spellEnd"/>
      <w:r w:rsidRPr="00645D7B">
        <w:rPr>
          <w:b/>
          <w:lang w:eastAsia="en-US"/>
        </w:rPr>
        <w:t xml:space="preserve">. Jeleni </w:t>
      </w:r>
      <w:proofErr w:type="spellStart"/>
      <w:r w:rsidRPr="00645D7B">
        <w:rPr>
          <w:b/>
          <w:lang w:eastAsia="en-US"/>
        </w:rPr>
        <w:t>Marohnić</w:t>
      </w:r>
      <w:proofErr w:type="spellEnd"/>
      <w:r w:rsidRPr="00645D7B">
        <w:rPr>
          <w:lang w:eastAsia="en-US"/>
        </w:rPr>
        <w:t xml:space="preserve">, viši asistent, iz predmeta Društvene grupe u starom svijetu i antička </w:t>
      </w:r>
      <w:proofErr w:type="spellStart"/>
      <w:r w:rsidRPr="00645D7B">
        <w:rPr>
          <w:lang w:eastAsia="en-US"/>
        </w:rPr>
        <w:t>prozopografija</w:t>
      </w:r>
      <w:proofErr w:type="spellEnd"/>
      <w:r w:rsidRPr="00645D7B">
        <w:rPr>
          <w:lang w:eastAsia="en-US"/>
        </w:rPr>
        <w:t xml:space="preserve"> II, u ljetnom semestru akademske godine 2017./2018. pod vodstvom prof. dr.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 xml:space="preserve">. Brune </w:t>
      </w:r>
      <w:proofErr w:type="spellStart"/>
      <w:r w:rsidRPr="00645D7B">
        <w:rPr>
          <w:lang w:eastAsia="en-US"/>
        </w:rPr>
        <w:t>Kuntić-Makvić</w:t>
      </w:r>
      <w:proofErr w:type="spellEnd"/>
      <w:r w:rsidRPr="00645D7B">
        <w:rPr>
          <w:lang w:eastAsia="en-US"/>
        </w:rPr>
        <w:t xml:space="preserve"> – </w:t>
      </w:r>
      <w:r w:rsidRPr="00645D7B">
        <w:rPr>
          <w:b/>
          <w:lang w:eastAsia="en-US"/>
        </w:rPr>
        <w:t>105</w:t>
      </w:r>
      <w:r w:rsidRPr="00645D7B">
        <w:rPr>
          <w:lang w:eastAsia="en-US"/>
        </w:rPr>
        <w:t xml:space="preserve"> norma sati (30 sati predavanja, 30 sati seminara).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b/>
          <w:bCs/>
          <w:color w:val="000000"/>
        </w:rPr>
      </w:pPr>
      <w:r>
        <w:rPr>
          <w:b/>
        </w:rPr>
        <w:t>195.</w:t>
      </w:r>
      <w:r w:rsidR="0067784F" w:rsidRPr="00645D7B">
        <w:t xml:space="preserve"> Molba Odsjeka za psihologiju za odobrenje sudjelovanja u izvođenj</w:t>
      </w:r>
      <w:r w:rsidR="00505A15">
        <w:t>u</w:t>
      </w:r>
      <w:r w:rsidR="0067784F" w:rsidRPr="00645D7B">
        <w:t xml:space="preserve"> nastave u akademskoj godini 2016/2017.:</w:t>
      </w:r>
    </w:p>
    <w:p w:rsidR="0067784F" w:rsidRPr="00645D7B" w:rsidRDefault="0067784F" w:rsidP="0067784F">
      <w:pPr>
        <w:jc w:val="both"/>
      </w:pPr>
      <w:proofErr w:type="spellStart"/>
      <w:r w:rsidRPr="00645D7B">
        <w:rPr>
          <w:b/>
          <w:bCs/>
          <w:color w:val="000000"/>
        </w:rPr>
        <w:t>Mitja</w:t>
      </w:r>
      <w:proofErr w:type="spellEnd"/>
      <w:r w:rsidRPr="00645D7B">
        <w:rPr>
          <w:b/>
          <w:bCs/>
          <w:color w:val="000000"/>
        </w:rPr>
        <w:t xml:space="preserve"> </w:t>
      </w:r>
      <w:proofErr w:type="spellStart"/>
      <w:r w:rsidRPr="00645D7B">
        <w:rPr>
          <w:b/>
          <w:bCs/>
          <w:color w:val="000000"/>
        </w:rPr>
        <w:t>Ružojčić</w:t>
      </w:r>
      <w:proofErr w:type="spellEnd"/>
      <w:r w:rsidRPr="00645D7B">
        <w:rPr>
          <w:b/>
          <w:bCs/>
          <w:color w:val="000000"/>
        </w:rPr>
        <w:t xml:space="preserve">, </w:t>
      </w:r>
      <w:r w:rsidRPr="00645D7B">
        <w:rPr>
          <w:color w:val="000000"/>
        </w:rPr>
        <w:t>asistent na projektu</w:t>
      </w:r>
    </w:p>
    <w:p w:rsidR="0067784F" w:rsidRPr="00645D7B" w:rsidRDefault="0067784F" w:rsidP="0067784F">
      <w:pPr>
        <w:jc w:val="both"/>
      </w:pPr>
      <w:r w:rsidRPr="00645D7B">
        <w:t xml:space="preserve">Ljetni semestar: </w:t>
      </w:r>
      <w:r w:rsidRPr="00645D7B">
        <w:rPr>
          <w:i/>
        </w:rPr>
        <w:t>Odabir i razvoj osoblja</w:t>
      </w:r>
      <w:r w:rsidRPr="00645D7B">
        <w:t xml:space="preserve"> (3 sata vježbi u dvije grupe) (nositelj predmeta: prof. dr. </w:t>
      </w:r>
      <w:proofErr w:type="spellStart"/>
      <w:r w:rsidRPr="00645D7B">
        <w:t>sc</w:t>
      </w:r>
      <w:proofErr w:type="spellEnd"/>
      <w:r w:rsidRPr="00645D7B">
        <w:t xml:space="preserve">. Željko </w:t>
      </w:r>
      <w:proofErr w:type="spellStart"/>
      <w:r w:rsidRPr="00645D7B">
        <w:t>Jerneić</w:t>
      </w:r>
      <w:proofErr w:type="spellEnd"/>
      <w:r w:rsidRPr="00645D7B">
        <w:t>)</w:t>
      </w:r>
    </w:p>
    <w:p w:rsidR="0067784F" w:rsidRPr="00645D7B" w:rsidRDefault="0067784F" w:rsidP="0067784F">
      <w:pPr>
        <w:jc w:val="both"/>
      </w:pPr>
      <w:r w:rsidRPr="00645D7B">
        <w:t>Ukupno norma sati – 90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rPr>
          <w:b/>
          <w:i/>
          <w:u w:val="single"/>
        </w:rPr>
        <w:t>Mentori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eastAsia="en-US"/>
        </w:rPr>
      </w:pPr>
      <w:r>
        <w:rPr>
          <w:b/>
          <w:lang w:eastAsia="en-US"/>
        </w:rPr>
        <w:t>196.</w:t>
      </w:r>
      <w:r w:rsidR="0067784F" w:rsidRPr="00645D7B">
        <w:rPr>
          <w:lang w:eastAsia="en-US"/>
        </w:rPr>
        <w:t xml:space="preserve"> Prijedlog Odsjeka za fonetiku za izbor mentora u ljetnom semestru </w:t>
      </w:r>
      <w:proofErr w:type="spellStart"/>
      <w:r w:rsidR="0067784F" w:rsidRPr="00645D7B">
        <w:rPr>
          <w:lang w:eastAsia="en-US"/>
        </w:rPr>
        <w:t>akad</w:t>
      </w:r>
      <w:proofErr w:type="spellEnd"/>
      <w:r w:rsidR="0067784F" w:rsidRPr="00645D7B">
        <w:rPr>
          <w:lang w:eastAsia="en-US"/>
        </w:rPr>
        <w:t>. god. 2016/2017.:</w:t>
      </w: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645D7B">
        <w:rPr>
          <w:i/>
          <w:lang w:eastAsia="en-US"/>
        </w:rPr>
        <w:t>Slušanje i govor</w:t>
      </w: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645D7B">
        <w:rPr>
          <w:lang w:eastAsia="en-US"/>
        </w:rPr>
        <w:t>Spomenka Lalić, prof. – Centar za odgoj i obrazovanje "Slava Raškaj", Vladimira Nazora, 47, Zagreb</w:t>
      </w: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645D7B">
        <w:rPr>
          <w:lang w:eastAsia="en-US"/>
        </w:rPr>
        <w:t xml:space="preserve">Vesna </w:t>
      </w:r>
      <w:proofErr w:type="spellStart"/>
      <w:r w:rsidRPr="00645D7B">
        <w:rPr>
          <w:lang w:eastAsia="en-US"/>
        </w:rPr>
        <w:t>Kirinić</w:t>
      </w:r>
      <w:proofErr w:type="spellEnd"/>
      <w:r w:rsidRPr="00645D7B">
        <w:rPr>
          <w:lang w:eastAsia="en-US"/>
        </w:rPr>
        <w:t xml:space="preserve"> </w:t>
      </w:r>
      <w:proofErr w:type="spellStart"/>
      <w:r w:rsidRPr="00645D7B">
        <w:rPr>
          <w:lang w:eastAsia="en-US"/>
        </w:rPr>
        <w:t>Papeš</w:t>
      </w:r>
      <w:proofErr w:type="spellEnd"/>
      <w:r w:rsidRPr="00645D7B">
        <w:rPr>
          <w:lang w:eastAsia="en-US"/>
        </w:rPr>
        <w:t xml:space="preserve">, prof. – Klinička jedinica za fonijatriju Klinike za bolesti uha, nosa i grla i kirurgiju glave i vrata Medicinskog fakulteta Sveučilišta u Zagrebu, </w:t>
      </w:r>
      <w:proofErr w:type="spellStart"/>
      <w:r w:rsidRPr="00645D7B">
        <w:rPr>
          <w:lang w:eastAsia="en-US"/>
        </w:rPr>
        <w:t>Kišpatićeva</w:t>
      </w:r>
      <w:proofErr w:type="spellEnd"/>
      <w:r w:rsidRPr="00645D7B">
        <w:rPr>
          <w:lang w:eastAsia="en-US"/>
        </w:rPr>
        <w:t xml:space="preserve"> 12, Zagreb</w:t>
      </w: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645D7B">
        <w:rPr>
          <w:i/>
          <w:lang w:eastAsia="en-US"/>
        </w:rPr>
        <w:t>Slušni poremećaji i metodika rehabilitacije slušanja</w:t>
      </w: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645D7B">
        <w:rPr>
          <w:lang w:eastAsia="en-US"/>
        </w:rPr>
        <w:t>Željka Margetić, prof. – Centar za odgoj i obrazovanje "Slava Raškaj", Vladimira Nazora, 47, Zagreb</w:t>
      </w: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645D7B">
        <w:rPr>
          <w:i/>
          <w:lang w:eastAsia="en-US"/>
        </w:rPr>
        <w:t>Metodika fonetske njege glasa i izgovora (individualan pristup)</w:t>
      </w: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645D7B">
        <w:rPr>
          <w:lang w:eastAsia="en-US"/>
        </w:rPr>
        <w:t xml:space="preserve">Mr.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>. Višnja Modrić, HRT – Služba za jezik i govor, Prisavlje 3, Zagreb</w:t>
      </w: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645D7B">
        <w:rPr>
          <w:i/>
          <w:lang w:eastAsia="en-US"/>
        </w:rPr>
        <w:t>Metodika fonetske njege glasa i izgovora (individualan pristup)</w:t>
      </w: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645D7B">
        <w:rPr>
          <w:lang w:eastAsia="en-US"/>
        </w:rPr>
        <w:t xml:space="preserve">Mr. </w:t>
      </w:r>
      <w:proofErr w:type="spellStart"/>
      <w:r w:rsidRPr="00645D7B">
        <w:rPr>
          <w:lang w:eastAsia="en-US"/>
        </w:rPr>
        <w:t>sc</w:t>
      </w:r>
      <w:proofErr w:type="spellEnd"/>
      <w:r w:rsidRPr="00645D7B">
        <w:rPr>
          <w:lang w:eastAsia="en-US"/>
        </w:rPr>
        <w:t>. Ivana Legati, izv. prof. – Akademija dramske umjetnosti, Trg maršala Tita 5, Zagreb</w:t>
      </w: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8818C2" w:rsidRDefault="007831AA" w:rsidP="008818C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197.</w:t>
      </w:r>
      <w:r w:rsidR="0067784F" w:rsidRPr="00645D7B">
        <w:rPr>
          <w:rFonts w:eastAsia="Calibri"/>
          <w:b/>
          <w:lang w:eastAsia="en-US"/>
        </w:rPr>
        <w:t xml:space="preserve"> </w:t>
      </w:r>
      <w:r w:rsidR="0067784F" w:rsidRPr="00645D7B">
        <w:rPr>
          <w:rFonts w:eastAsia="Calibri"/>
          <w:lang w:eastAsia="en-US"/>
        </w:rPr>
        <w:t>Prijedlog Odsjeka za romanistiku za i</w:t>
      </w:r>
      <w:r w:rsidR="00CE6921">
        <w:rPr>
          <w:rFonts w:eastAsia="Calibri"/>
          <w:lang w:eastAsia="en-US"/>
        </w:rPr>
        <w:t>zbor</w:t>
      </w:r>
      <w:r w:rsidR="0067784F" w:rsidRPr="00645D7B">
        <w:rPr>
          <w:rFonts w:eastAsia="Calibri"/>
          <w:lang w:eastAsia="en-US"/>
        </w:rPr>
        <w:t xml:space="preserve"> mentora na nastavničkom smjeru diplomskog studija Francuskog jezika i književnosti u ljetnom semestru akademske godine 2016/2017.</w:t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  <w:t>str.</w:t>
      </w:r>
      <w:r w:rsidR="00B25644">
        <w:rPr>
          <w:rFonts w:eastAsia="Calibri"/>
          <w:lang w:eastAsia="en-US"/>
        </w:rPr>
        <w:t xml:space="preserve"> 1005</w:t>
      </w:r>
    </w:p>
    <w:p w:rsidR="008818C2" w:rsidRPr="008818C2" w:rsidRDefault="008818C2" w:rsidP="008818C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lang w:eastAsia="en-US"/>
        </w:rPr>
      </w:pP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67784F" w:rsidRDefault="007831AA" w:rsidP="006778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198.</w:t>
      </w:r>
      <w:r w:rsidR="0067784F" w:rsidRPr="00645D7B">
        <w:rPr>
          <w:rFonts w:eastAsia="Calibri"/>
          <w:lang w:eastAsia="en-US"/>
        </w:rPr>
        <w:t xml:space="preserve"> Prijedlog Odsjeka za romanistiku za i</w:t>
      </w:r>
      <w:r w:rsidR="00CE6921">
        <w:rPr>
          <w:rFonts w:eastAsia="Calibri"/>
          <w:lang w:eastAsia="en-US"/>
        </w:rPr>
        <w:t>zbor</w:t>
      </w:r>
      <w:r w:rsidR="0067784F" w:rsidRPr="00645D7B">
        <w:rPr>
          <w:rFonts w:eastAsia="Calibri"/>
          <w:lang w:eastAsia="en-US"/>
        </w:rPr>
        <w:t xml:space="preserve"> mentora na nastavničkom smjeru diplomskog studija Španjolskog jezika i književnosti u ljetnom semestru akademske godine 2016/2017.</w:t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</w:r>
      <w:r w:rsidR="008818C2">
        <w:rPr>
          <w:rFonts w:eastAsia="Calibri"/>
          <w:lang w:eastAsia="en-US"/>
        </w:rPr>
        <w:tab/>
        <w:t>str.</w:t>
      </w:r>
      <w:r w:rsidR="00B25644">
        <w:rPr>
          <w:rFonts w:eastAsia="Calibri"/>
          <w:lang w:eastAsia="en-US"/>
        </w:rPr>
        <w:t xml:space="preserve"> 1006</w:t>
      </w:r>
    </w:p>
    <w:p w:rsidR="008818C2" w:rsidRPr="00645D7B" w:rsidRDefault="008818C2" w:rsidP="006778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eastAsia="en-US"/>
        </w:rPr>
      </w:pPr>
    </w:p>
    <w:p w:rsidR="0067784F" w:rsidRPr="00645D7B" w:rsidRDefault="0067784F" w:rsidP="0067784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67784F" w:rsidRPr="00645D7B" w:rsidRDefault="007831AA" w:rsidP="006778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eastAsia="en-US"/>
        </w:rPr>
      </w:pPr>
      <w:r>
        <w:rPr>
          <w:b/>
          <w:lang w:eastAsia="en-US"/>
        </w:rPr>
        <w:t>199.</w:t>
      </w:r>
      <w:r w:rsidR="0067784F" w:rsidRPr="00645D7B">
        <w:rPr>
          <w:b/>
          <w:lang w:eastAsia="en-US"/>
        </w:rPr>
        <w:t xml:space="preserve"> </w:t>
      </w:r>
      <w:r w:rsidR="0067784F" w:rsidRPr="00645D7B">
        <w:rPr>
          <w:lang w:eastAsia="en-US"/>
        </w:rPr>
        <w:t>Prijedlog Odsjeka za sociologiju za i</w:t>
      </w:r>
      <w:r w:rsidR="00CE6921">
        <w:rPr>
          <w:lang w:eastAsia="en-US"/>
        </w:rPr>
        <w:t>zbor</w:t>
      </w:r>
      <w:r w:rsidR="0067784F" w:rsidRPr="00645D7B">
        <w:rPr>
          <w:lang w:eastAsia="en-US"/>
        </w:rPr>
        <w:t xml:space="preserve"> mentorica na kolegiju </w:t>
      </w:r>
      <w:r w:rsidR="0067784F" w:rsidRPr="00645D7B">
        <w:rPr>
          <w:i/>
          <w:lang w:eastAsia="en-US"/>
        </w:rPr>
        <w:t>Praksa nastave sociologije</w:t>
      </w:r>
      <w:r w:rsidR="0067784F" w:rsidRPr="00645D7B">
        <w:rPr>
          <w:lang w:eastAsia="en-US"/>
        </w:rPr>
        <w:t xml:space="preserve"> u ljetnom semestru akademske godine 2016./2017.:</w:t>
      </w:r>
    </w:p>
    <w:p w:rsidR="0067784F" w:rsidRPr="00645D7B" w:rsidRDefault="0067784F" w:rsidP="0067784F">
      <w:pPr>
        <w:ind w:left="84"/>
        <w:jc w:val="both"/>
        <w:rPr>
          <w:lang w:eastAsia="en-US"/>
        </w:rPr>
      </w:pPr>
      <w:r w:rsidRPr="00645D7B">
        <w:rPr>
          <w:lang w:eastAsia="en-US"/>
        </w:rPr>
        <w:t xml:space="preserve">Marijana Švenda Lekić – V. gimnazija, </w:t>
      </w:r>
      <w:proofErr w:type="spellStart"/>
      <w:r w:rsidRPr="00645D7B">
        <w:rPr>
          <w:lang w:eastAsia="en-US"/>
        </w:rPr>
        <w:t>Klaićeva</w:t>
      </w:r>
      <w:proofErr w:type="spellEnd"/>
      <w:r w:rsidRPr="00645D7B">
        <w:rPr>
          <w:lang w:eastAsia="en-US"/>
        </w:rPr>
        <w:t xml:space="preserve"> 1, Zagreb</w:t>
      </w:r>
    </w:p>
    <w:p w:rsidR="0067784F" w:rsidRPr="00645D7B" w:rsidRDefault="0067784F" w:rsidP="0067784F">
      <w:pPr>
        <w:ind w:left="84"/>
        <w:jc w:val="both"/>
        <w:rPr>
          <w:lang w:eastAsia="en-US"/>
        </w:rPr>
      </w:pPr>
      <w:r w:rsidRPr="00645D7B">
        <w:rPr>
          <w:lang w:eastAsia="en-US"/>
        </w:rPr>
        <w:t xml:space="preserve">Irena </w:t>
      </w:r>
      <w:proofErr w:type="spellStart"/>
      <w:r w:rsidRPr="00645D7B">
        <w:rPr>
          <w:lang w:eastAsia="en-US"/>
        </w:rPr>
        <w:t>Ihas</w:t>
      </w:r>
      <w:proofErr w:type="spellEnd"/>
      <w:r w:rsidRPr="00645D7B">
        <w:rPr>
          <w:lang w:eastAsia="en-US"/>
        </w:rPr>
        <w:t xml:space="preserve"> Jurić –  II. gimnazija, </w:t>
      </w:r>
      <w:proofErr w:type="spellStart"/>
      <w:r w:rsidRPr="00645D7B">
        <w:rPr>
          <w:lang w:eastAsia="en-US"/>
        </w:rPr>
        <w:t>Križanićeva</w:t>
      </w:r>
      <w:proofErr w:type="spellEnd"/>
      <w:r w:rsidRPr="00645D7B">
        <w:rPr>
          <w:lang w:eastAsia="en-US"/>
        </w:rPr>
        <w:t xml:space="preserve"> 4a, Zagreb</w:t>
      </w:r>
    </w:p>
    <w:p w:rsidR="0067784F" w:rsidRPr="00645D7B" w:rsidRDefault="0067784F" w:rsidP="0067784F">
      <w:pPr>
        <w:ind w:left="84"/>
        <w:jc w:val="both"/>
        <w:rPr>
          <w:lang w:eastAsia="en-US"/>
        </w:rPr>
      </w:pPr>
      <w:r w:rsidRPr="00645D7B">
        <w:rPr>
          <w:lang w:eastAsia="en-US"/>
        </w:rPr>
        <w:t xml:space="preserve">Zlata </w:t>
      </w:r>
      <w:proofErr w:type="spellStart"/>
      <w:r w:rsidRPr="00645D7B">
        <w:rPr>
          <w:lang w:eastAsia="en-US"/>
        </w:rPr>
        <w:t>Paštar</w:t>
      </w:r>
      <w:proofErr w:type="spellEnd"/>
      <w:r w:rsidRPr="00645D7B">
        <w:rPr>
          <w:lang w:eastAsia="en-US"/>
        </w:rPr>
        <w:t xml:space="preserve"> – I. gimnazija, Avenija Dubrovnik 36, Zagreb</w:t>
      </w:r>
    </w:p>
    <w:p w:rsidR="0067784F" w:rsidRPr="00645D7B" w:rsidRDefault="0067784F" w:rsidP="0067784F">
      <w:pPr>
        <w:ind w:left="84"/>
        <w:jc w:val="both"/>
        <w:rPr>
          <w:lang w:eastAsia="en-US"/>
        </w:rPr>
      </w:pPr>
    </w:p>
    <w:p w:rsidR="0067784F" w:rsidRPr="00645D7B" w:rsidRDefault="007831AA" w:rsidP="0067784F">
      <w:pPr>
        <w:ind w:left="84" w:firstLine="624"/>
        <w:jc w:val="both"/>
        <w:rPr>
          <w:lang w:eastAsia="en-US"/>
        </w:rPr>
      </w:pPr>
      <w:r>
        <w:rPr>
          <w:rFonts w:eastAsiaTheme="minorHAnsi"/>
          <w:b/>
        </w:rPr>
        <w:t>200.</w:t>
      </w:r>
      <w:r w:rsidR="0067784F" w:rsidRPr="00645D7B">
        <w:rPr>
          <w:rFonts w:eastAsiaTheme="minorHAnsi"/>
          <w:b/>
        </w:rPr>
        <w:t xml:space="preserve"> </w:t>
      </w:r>
      <w:r w:rsidR="0067784F" w:rsidRPr="00645D7B">
        <w:rPr>
          <w:rFonts w:eastAsiaTheme="minorHAnsi"/>
        </w:rPr>
        <w:t xml:space="preserve">Prijedlog Odsjeka za talijanistiku za izbor mentora za nastavnu praksu studenata I. i II. godine diplomskog studija nastavničkog smjera talijanistike, u ljetnom semestru </w:t>
      </w:r>
      <w:proofErr w:type="spellStart"/>
      <w:r w:rsidR="0067784F" w:rsidRPr="00645D7B">
        <w:rPr>
          <w:rFonts w:eastAsiaTheme="minorHAnsi"/>
        </w:rPr>
        <w:t>akad</w:t>
      </w:r>
      <w:proofErr w:type="spellEnd"/>
      <w:r w:rsidR="0067784F" w:rsidRPr="00645D7B">
        <w:rPr>
          <w:rFonts w:eastAsiaTheme="minorHAnsi"/>
        </w:rPr>
        <w:t xml:space="preserve">. god. 2016./2017. </w:t>
      </w:r>
      <w:r w:rsidR="0067784F" w:rsidRPr="00645D7B">
        <w:rPr>
          <w:rFonts w:eastAsiaTheme="minorHAnsi"/>
        </w:rPr>
        <w:tab/>
      </w:r>
      <w:r w:rsidR="0067784F" w:rsidRPr="00645D7B">
        <w:rPr>
          <w:rFonts w:eastAsiaTheme="minorHAnsi"/>
        </w:rPr>
        <w:tab/>
      </w:r>
      <w:r w:rsidR="0067784F" w:rsidRPr="00645D7B">
        <w:rPr>
          <w:rFonts w:eastAsiaTheme="minorHAnsi"/>
        </w:rPr>
        <w:tab/>
      </w:r>
      <w:r w:rsidR="0067784F" w:rsidRPr="00645D7B">
        <w:rPr>
          <w:rFonts w:eastAsiaTheme="minorHAnsi"/>
        </w:rPr>
        <w:tab/>
      </w:r>
      <w:r w:rsidR="0067784F" w:rsidRPr="00645D7B">
        <w:rPr>
          <w:rFonts w:eastAsiaTheme="minorHAnsi"/>
        </w:rPr>
        <w:tab/>
      </w:r>
      <w:r w:rsidR="0067784F" w:rsidRPr="00645D7B">
        <w:rPr>
          <w:rFonts w:eastAsiaTheme="minorHAnsi"/>
        </w:rPr>
        <w:tab/>
      </w:r>
      <w:r w:rsidR="0067784F" w:rsidRPr="00645D7B">
        <w:rPr>
          <w:rFonts w:eastAsiaTheme="minorHAnsi"/>
        </w:rPr>
        <w:tab/>
        <w:t>str.</w:t>
      </w:r>
      <w:r w:rsidR="00B25644">
        <w:rPr>
          <w:rFonts w:eastAsiaTheme="minorHAnsi"/>
        </w:rPr>
        <w:t xml:space="preserve"> 1007</w:t>
      </w:r>
    </w:p>
    <w:p w:rsidR="0067784F" w:rsidRPr="00645D7B" w:rsidRDefault="0067784F" w:rsidP="0067784F">
      <w:pPr>
        <w:rPr>
          <w:rFonts w:eastAsiaTheme="minorHAnsi"/>
        </w:rPr>
      </w:pPr>
    </w:p>
    <w:p w:rsidR="0067784F" w:rsidRPr="00645D7B" w:rsidRDefault="007831AA" w:rsidP="0067784F">
      <w:pPr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201.</w:t>
      </w:r>
      <w:r w:rsidR="0067784F" w:rsidRPr="00645D7B">
        <w:rPr>
          <w:rFonts w:eastAsia="MS Mincho"/>
          <w:lang w:eastAsia="ja-JP"/>
        </w:rPr>
        <w:t xml:space="preserve"> Prijedlog Odsjeka za istočnoslavenske jezik</w:t>
      </w:r>
      <w:r w:rsidR="00BB04DD">
        <w:rPr>
          <w:rFonts w:eastAsia="MS Mincho"/>
          <w:lang w:eastAsia="ja-JP"/>
        </w:rPr>
        <w:t>e i književnosti za angažiranje</w:t>
      </w:r>
      <w:r w:rsidR="0067784F" w:rsidRPr="00645D7B">
        <w:rPr>
          <w:rFonts w:eastAsia="MS Mincho"/>
          <w:lang w:eastAsia="ja-JP"/>
        </w:rPr>
        <w:t xml:space="preserve"> mentora studentima Nastavničkoga smjera diplomskoga studija ruskog jezika i književnosti na kolegiju Metodika nastave stranih jezika, </w:t>
      </w:r>
      <w:r w:rsidR="0067784F" w:rsidRPr="00645D7B">
        <w:rPr>
          <w:rFonts w:eastAsia="MS Mincho"/>
          <w:b/>
          <w:lang w:eastAsia="ja-JP"/>
        </w:rPr>
        <w:t xml:space="preserve">dr. </w:t>
      </w:r>
      <w:proofErr w:type="spellStart"/>
      <w:r w:rsidR="0067784F" w:rsidRPr="00645D7B">
        <w:rPr>
          <w:rFonts w:eastAsia="MS Mincho"/>
          <w:b/>
          <w:lang w:eastAsia="ja-JP"/>
        </w:rPr>
        <w:t>sc</w:t>
      </w:r>
      <w:proofErr w:type="spellEnd"/>
      <w:r w:rsidR="0067784F" w:rsidRPr="00645D7B">
        <w:rPr>
          <w:rFonts w:eastAsia="MS Mincho"/>
          <w:b/>
          <w:lang w:eastAsia="ja-JP"/>
        </w:rPr>
        <w:t xml:space="preserve">. Sanje </w:t>
      </w:r>
      <w:proofErr w:type="spellStart"/>
      <w:r w:rsidR="0067784F" w:rsidRPr="00645D7B">
        <w:rPr>
          <w:rFonts w:eastAsia="MS Mincho"/>
          <w:b/>
          <w:lang w:eastAsia="ja-JP"/>
        </w:rPr>
        <w:t>Veršić</w:t>
      </w:r>
      <w:proofErr w:type="spellEnd"/>
      <w:r w:rsidR="0067784F" w:rsidRPr="00645D7B">
        <w:rPr>
          <w:rFonts w:eastAsia="MS Mincho"/>
          <w:lang w:eastAsia="ja-JP"/>
        </w:rPr>
        <w:t>, Centar za strane jezike Filozofskoga fakulteta Sveučilišta u Zagrebu</w:t>
      </w:r>
      <w:r w:rsidR="00BB04DD">
        <w:rPr>
          <w:rFonts w:eastAsia="MS Mincho"/>
          <w:lang w:eastAsia="ja-JP"/>
        </w:rPr>
        <w:t>,</w:t>
      </w:r>
      <w:r w:rsidR="0067784F" w:rsidRPr="00645D7B">
        <w:rPr>
          <w:rFonts w:eastAsia="MS Mincho"/>
          <w:lang w:eastAsia="ja-JP"/>
        </w:rPr>
        <w:t xml:space="preserve"> za ljetni semestar ak. g. 2016/2017.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rPr>
          <w:b/>
          <w:i/>
          <w:u w:val="single"/>
        </w:rPr>
        <w:t>Gostovanja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noProof/>
        </w:rPr>
      </w:pPr>
      <w:r>
        <w:rPr>
          <w:b/>
          <w:noProof/>
        </w:rPr>
        <w:t>202.</w:t>
      </w:r>
      <w:r w:rsidR="0067784F" w:rsidRPr="00645D7B">
        <w:rPr>
          <w:noProof/>
        </w:rPr>
        <w:t xml:space="preserve"> Molba Odsjeka za arheologiju za odobrenje gostovanja </w:t>
      </w:r>
      <w:r w:rsidR="0067784F" w:rsidRPr="00645D7B">
        <w:rPr>
          <w:b/>
          <w:noProof/>
        </w:rPr>
        <w:t>prof. dr. sc. Silvane Jukić Krmek</w:t>
      </w:r>
      <w:r w:rsidR="0067784F" w:rsidRPr="00645D7B">
        <w:rPr>
          <w:noProof/>
        </w:rPr>
        <w:t xml:space="preserve"> sa Zavoda za endodonciju i restaurativnu stomatologiju Stomatološkog fakulteta Sveučilišta u Zagrebu, radi održavanja predavanja „</w:t>
      </w:r>
      <w:r w:rsidR="0067784F" w:rsidRPr="00645D7B">
        <w:rPr>
          <w:i/>
          <w:noProof/>
        </w:rPr>
        <w:t>Humana denticija“</w:t>
      </w:r>
      <w:r w:rsidR="0067784F" w:rsidRPr="00645D7B">
        <w:rPr>
          <w:noProof/>
        </w:rPr>
        <w:t xml:space="preserve"> u ožujku 2017., u okviru dodatne nastave iz kolegija Forenzična osteologija.</w:t>
      </w:r>
    </w:p>
    <w:p w:rsidR="0067784F" w:rsidRPr="00645D7B" w:rsidRDefault="0067784F" w:rsidP="0067784F">
      <w:pPr>
        <w:jc w:val="both"/>
        <w:rPr>
          <w:noProof/>
        </w:rPr>
      </w:pPr>
    </w:p>
    <w:p w:rsidR="0067784F" w:rsidRPr="00645D7B" w:rsidRDefault="007831AA" w:rsidP="0067784F">
      <w:pPr>
        <w:ind w:firstLine="708"/>
        <w:jc w:val="both"/>
        <w:rPr>
          <w:noProof/>
        </w:rPr>
      </w:pPr>
      <w:r>
        <w:rPr>
          <w:b/>
          <w:noProof/>
        </w:rPr>
        <w:t>203.</w:t>
      </w:r>
      <w:r w:rsidR="0067784F" w:rsidRPr="00645D7B">
        <w:rPr>
          <w:noProof/>
        </w:rPr>
        <w:t xml:space="preserve"> Molba Odsjeka za arheologiju za odobrenje gostovanja </w:t>
      </w:r>
      <w:r w:rsidR="0067784F" w:rsidRPr="00645D7B">
        <w:rPr>
          <w:b/>
          <w:bCs/>
          <w:noProof/>
        </w:rPr>
        <w:t>izv. prof.</w:t>
      </w:r>
      <w:r w:rsidR="0067784F" w:rsidRPr="00645D7B">
        <w:rPr>
          <w:noProof/>
        </w:rPr>
        <w:t xml:space="preserve"> </w:t>
      </w:r>
      <w:r w:rsidR="0067784F" w:rsidRPr="00645D7B">
        <w:rPr>
          <w:b/>
          <w:bCs/>
          <w:noProof/>
        </w:rPr>
        <w:t xml:space="preserve">dr. sc. Tomislava Đapića </w:t>
      </w:r>
      <w:r w:rsidR="0067784F" w:rsidRPr="00645D7B">
        <w:rPr>
          <w:noProof/>
        </w:rPr>
        <w:t xml:space="preserve">s Klinike za ortopediju Medicinskog fakulteta Sveučilišta u Zagrebu radi održavanja predavanja </w:t>
      </w:r>
      <w:r w:rsidR="0067784F" w:rsidRPr="00645D7B">
        <w:rPr>
          <w:i/>
          <w:iCs/>
          <w:noProof/>
        </w:rPr>
        <w:t>„Osnove koštanog cijeljenja te koštano-zglobne ozljede i bolesti“</w:t>
      </w:r>
      <w:r w:rsidR="0067784F" w:rsidRPr="00645D7B">
        <w:rPr>
          <w:noProof/>
        </w:rPr>
        <w:t xml:space="preserve"> u travnju 2017., u okviru dodatne nastave iz kolegija Forenzična osteologija.</w:t>
      </w:r>
    </w:p>
    <w:p w:rsidR="0067784F" w:rsidRPr="00645D7B" w:rsidRDefault="0067784F" w:rsidP="0067784F">
      <w:pPr>
        <w:jc w:val="both"/>
        <w:rPr>
          <w:b/>
          <w:bCs/>
          <w:color w:val="222222"/>
          <w:shd w:val="clear" w:color="auto" w:fill="FFFFFF"/>
        </w:rPr>
      </w:pPr>
    </w:p>
    <w:p w:rsidR="0067784F" w:rsidRPr="00645D7B" w:rsidRDefault="007831AA" w:rsidP="0067784F">
      <w:pPr>
        <w:ind w:firstLine="708"/>
        <w:jc w:val="both"/>
      </w:pPr>
      <w:r>
        <w:rPr>
          <w:b/>
          <w:noProof/>
        </w:rPr>
        <w:t>204.</w:t>
      </w:r>
      <w:r w:rsidR="0067784F" w:rsidRPr="00645D7B">
        <w:rPr>
          <w:noProof/>
        </w:rPr>
        <w:t xml:space="preserve"> </w:t>
      </w:r>
      <w:r w:rsidR="0067784F" w:rsidRPr="00645D7B">
        <w:t xml:space="preserve">Molba Odsjeka za arheologiju za odobrenje gostovanja </w:t>
      </w:r>
      <w:r w:rsidR="0067784F" w:rsidRPr="00645D7B">
        <w:rPr>
          <w:b/>
          <w:bCs/>
        </w:rPr>
        <w:t xml:space="preserve">prof. dr. </w:t>
      </w:r>
      <w:proofErr w:type="spellStart"/>
      <w:r w:rsidR="0067784F" w:rsidRPr="00645D7B">
        <w:rPr>
          <w:b/>
          <w:bCs/>
        </w:rPr>
        <w:t>sc</w:t>
      </w:r>
      <w:proofErr w:type="spellEnd"/>
      <w:r w:rsidR="0067784F" w:rsidRPr="00645D7B">
        <w:rPr>
          <w:b/>
          <w:bCs/>
        </w:rPr>
        <w:t>. Irene Lazar</w:t>
      </w:r>
      <w:r w:rsidR="0067784F" w:rsidRPr="00645D7B">
        <w:t xml:space="preserve"> s Fakultete za </w:t>
      </w:r>
      <w:proofErr w:type="spellStart"/>
      <w:r w:rsidR="0067784F" w:rsidRPr="00645D7B">
        <w:t>humanistične</w:t>
      </w:r>
      <w:proofErr w:type="spellEnd"/>
      <w:r w:rsidR="0067784F" w:rsidRPr="00645D7B">
        <w:t xml:space="preserve"> </w:t>
      </w:r>
      <w:proofErr w:type="spellStart"/>
      <w:r w:rsidR="0067784F" w:rsidRPr="00645D7B">
        <w:t>študije</w:t>
      </w:r>
      <w:proofErr w:type="spellEnd"/>
      <w:r w:rsidR="0067784F" w:rsidRPr="00645D7B">
        <w:t xml:space="preserve">, </w:t>
      </w:r>
      <w:proofErr w:type="spellStart"/>
      <w:r w:rsidR="0067784F" w:rsidRPr="00645D7B">
        <w:t>Univerze</w:t>
      </w:r>
      <w:proofErr w:type="spellEnd"/>
      <w:r w:rsidR="0067784F" w:rsidRPr="00645D7B">
        <w:t xml:space="preserve"> na </w:t>
      </w:r>
      <w:proofErr w:type="spellStart"/>
      <w:r w:rsidR="0067784F" w:rsidRPr="00645D7B">
        <w:t>Primorskem</w:t>
      </w:r>
      <w:proofErr w:type="spellEnd"/>
      <w:r w:rsidR="0067784F" w:rsidRPr="00645D7B">
        <w:t xml:space="preserve"> u Kopru radi održavanja predavanja „</w:t>
      </w:r>
      <w:r w:rsidR="0067784F" w:rsidRPr="00645D7B">
        <w:rPr>
          <w:i/>
        </w:rPr>
        <w:t xml:space="preserve">Staklo kao muzejski predmet – </w:t>
      </w:r>
      <w:r w:rsidR="0067784F" w:rsidRPr="00645D7B">
        <w:rPr>
          <w:i/>
          <w:iCs/>
        </w:rPr>
        <w:t xml:space="preserve">priča rimske staklene posude iz Ptuja“ </w:t>
      </w:r>
      <w:r w:rsidR="0067784F" w:rsidRPr="00645D7B">
        <w:t>u svibnju 2017., u okviru dodatne nastave iz kolegija Geologija i mineralogija za arheologe.</w:t>
      </w:r>
    </w:p>
    <w:p w:rsidR="0067784F" w:rsidRPr="00645D7B" w:rsidRDefault="0067784F" w:rsidP="0067784F"/>
    <w:p w:rsidR="0067784F" w:rsidRPr="00645D7B" w:rsidRDefault="007831AA" w:rsidP="0067784F">
      <w:pPr>
        <w:ind w:firstLine="708"/>
        <w:jc w:val="both"/>
      </w:pPr>
      <w:r>
        <w:rPr>
          <w:b/>
          <w:noProof/>
        </w:rPr>
        <w:t>205.</w:t>
      </w:r>
      <w:r w:rsidR="0067784F" w:rsidRPr="00645D7B">
        <w:rPr>
          <w:noProof/>
        </w:rPr>
        <w:t xml:space="preserve"> </w:t>
      </w:r>
      <w:r w:rsidR="0067784F" w:rsidRPr="00645D7B">
        <w:t xml:space="preserve">Molba Odsjeka za arheologiju za odobrenje gostovanja </w:t>
      </w:r>
      <w:r w:rsidR="0067784F" w:rsidRPr="00645D7B">
        <w:rPr>
          <w:b/>
          <w:color w:val="000000"/>
        </w:rPr>
        <w:t xml:space="preserve">Dr. </w:t>
      </w:r>
      <w:proofErr w:type="spellStart"/>
      <w:r w:rsidR="0067784F" w:rsidRPr="00645D7B">
        <w:rPr>
          <w:b/>
          <w:color w:val="000000"/>
        </w:rPr>
        <w:t>Celine</w:t>
      </w:r>
      <w:proofErr w:type="spellEnd"/>
      <w:r w:rsidR="0067784F" w:rsidRPr="00645D7B">
        <w:rPr>
          <w:b/>
          <w:color w:val="000000"/>
        </w:rPr>
        <w:t xml:space="preserve"> Murphy</w:t>
      </w:r>
      <w:r w:rsidR="0067784F" w:rsidRPr="00645D7B">
        <w:rPr>
          <w:color w:val="000000"/>
        </w:rPr>
        <w:t xml:space="preserve"> (University </w:t>
      </w:r>
      <w:proofErr w:type="spellStart"/>
      <w:r w:rsidR="0067784F" w:rsidRPr="00645D7B">
        <w:rPr>
          <w:color w:val="000000"/>
        </w:rPr>
        <w:t>of</w:t>
      </w:r>
      <w:proofErr w:type="spellEnd"/>
      <w:r w:rsidR="0067784F" w:rsidRPr="00645D7B">
        <w:rPr>
          <w:color w:val="000000"/>
        </w:rPr>
        <w:t xml:space="preserve"> </w:t>
      </w:r>
      <w:proofErr w:type="spellStart"/>
      <w:r w:rsidR="0067784F" w:rsidRPr="00645D7B">
        <w:rPr>
          <w:color w:val="000000"/>
        </w:rPr>
        <w:t>Kent</w:t>
      </w:r>
      <w:proofErr w:type="spellEnd"/>
      <w:r w:rsidR="0067784F" w:rsidRPr="00645D7B">
        <w:rPr>
          <w:color w:val="000000"/>
        </w:rPr>
        <w:t xml:space="preserve"> at </w:t>
      </w:r>
      <w:proofErr w:type="spellStart"/>
      <w:r w:rsidR="0067784F" w:rsidRPr="00645D7B">
        <w:rPr>
          <w:color w:val="000000"/>
        </w:rPr>
        <w:t>Canterbury</w:t>
      </w:r>
      <w:proofErr w:type="spellEnd"/>
      <w:r w:rsidR="0067784F" w:rsidRPr="00645D7B">
        <w:rPr>
          <w:color w:val="000000"/>
        </w:rPr>
        <w:t>, UK) koja će 13. ožujka 2017. održati gostujuće predavanje u okviru Egejskoga seminara Odsjeka za arheologiju</w:t>
      </w:r>
      <w:r w:rsidR="0067784F" w:rsidRPr="00645D7B">
        <w:t>.</w:t>
      </w:r>
    </w:p>
    <w:p w:rsidR="0067784F" w:rsidRPr="00645D7B" w:rsidRDefault="0067784F" w:rsidP="0067784F">
      <w:pPr>
        <w:jc w:val="both"/>
        <w:rPr>
          <w:b/>
        </w:rPr>
      </w:pPr>
    </w:p>
    <w:p w:rsidR="0067784F" w:rsidRPr="00645D7B" w:rsidRDefault="007831AA" w:rsidP="0067784F">
      <w:pPr>
        <w:ind w:firstLine="708"/>
        <w:jc w:val="both"/>
        <w:rPr>
          <w:b/>
        </w:rPr>
      </w:pPr>
      <w:r>
        <w:rPr>
          <w:b/>
          <w:noProof/>
        </w:rPr>
        <w:t>206.</w:t>
      </w:r>
      <w:r w:rsidR="0067784F" w:rsidRPr="00645D7B">
        <w:rPr>
          <w:noProof/>
        </w:rPr>
        <w:t xml:space="preserve"> </w:t>
      </w:r>
      <w:r w:rsidR="0067784F" w:rsidRPr="00645D7B">
        <w:t xml:space="preserve">Molba Odsjeka za arheologiju za odobrenje gostovanja </w:t>
      </w:r>
      <w:r w:rsidR="0067784F" w:rsidRPr="00645D7B">
        <w:rPr>
          <w:b/>
          <w:color w:val="000000"/>
        </w:rPr>
        <w:t xml:space="preserve">Prof. Ruth </w:t>
      </w:r>
      <w:proofErr w:type="spellStart"/>
      <w:r w:rsidR="0067784F" w:rsidRPr="00645D7B">
        <w:rPr>
          <w:b/>
          <w:color w:val="000000"/>
        </w:rPr>
        <w:t>Palmer</w:t>
      </w:r>
      <w:proofErr w:type="spellEnd"/>
      <w:r w:rsidR="0067784F" w:rsidRPr="00645D7B">
        <w:rPr>
          <w:color w:val="000000"/>
        </w:rPr>
        <w:t xml:space="preserve"> (University </w:t>
      </w:r>
      <w:proofErr w:type="spellStart"/>
      <w:r w:rsidR="0067784F" w:rsidRPr="00645D7B">
        <w:rPr>
          <w:color w:val="000000"/>
        </w:rPr>
        <w:t>of</w:t>
      </w:r>
      <w:proofErr w:type="spellEnd"/>
      <w:r w:rsidR="0067784F" w:rsidRPr="00645D7B">
        <w:rPr>
          <w:color w:val="000000"/>
        </w:rPr>
        <w:t xml:space="preserve"> Ohio at </w:t>
      </w:r>
      <w:proofErr w:type="spellStart"/>
      <w:r w:rsidR="0067784F" w:rsidRPr="00645D7B">
        <w:rPr>
          <w:color w:val="000000"/>
        </w:rPr>
        <w:t>Athens</w:t>
      </w:r>
      <w:proofErr w:type="spellEnd"/>
      <w:r w:rsidR="0067784F" w:rsidRPr="00645D7B">
        <w:rPr>
          <w:color w:val="000000"/>
        </w:rPr>
        <w:t>, USA) koja će 27. i 28. ožujka 2017. održati dva gostujuća predavanja u okviru Egejskoga seminara Odsjeka za arheologiju</w:t>
      </w:r>
      <w:r w:rsidR="0067784F" w:rsidRPr="00645D7B">
        <w:t>.</w:t>
      </w:r>
    </w:p>
    <w:p w:rsidR="0067784F" w:rsidRPr="00645D7B" w:rsidRDefault="0067784F" w:rsidP="0067784F">
      <w:pPr>
        <w:jc w:val="both"/>
        <w:rPr>
          <w:b/>
        </w:rPr>
      </w:pPr>
    </w:p>
    <w:p w:rsidR="0067784F" w:rsidRPr="00645D7B" w:rsidRDefault="007831AA" w:rsidP="0067784F">
      <w:pPr>
        <w:ind w:firstLine="708"/>
        <w:jc w:val="both"/>
        <w:rPr>
          <w:noProof/>
        </w:rPr>
      </w:pPr>
      <w:r>
        <w:rPr>
          <w:b/>
        </w:rPr>
        <w:t>207.</w:t>
      </w:r>
      <w:r w:rsidR="0067784F" w:rsidRPr="00645D7B">
        <w:t xml:space="preserve"> Molba Odsjeka za arheologiju za odobrenje gostovanja </w:t>
      </w:r>
      <w:r w:rsidR="0067784F" w:rsidRPr="00645D7B">
        <w:rPr>
          <w:b/>
          <w:bCs/>
        </w:rPr>
        <w:t xml:space="preserve">dr. </w:t>
      </w:r>
      <w:proofErr w:type="spellStart"/>
      <w:r w:rsidR="0067784F" w:rsidRPr="00645D7B">
        <w:rPr>
          <w:b/>
          <w:bCs/>
        </w:rPr>
        <w:t>sc</w:t>
      </w:r>
      <w:proofErr w:type="spellEnd"/>
      <w:r w:rsidR="0067784F" w:rsidRPr="00645D7B">
        <w:rPr>
          <w:b/>
          <w:bCs/>
        </w:rPr>
        <w:t xml:space="preserve">. Biserke </w:t>
      </w:r>
      <w:proofErr w:type="spellStart"/>
      <w:r w:rsidR="0067784F" w:rsidRPr="00645D7B">
        <w:rPr>
          <w:b/>
          <w:bCs/>
        </w:rPr>
        <w:t>Radanović-Gužvica</w:t>
      </w:r>
      <w:proofErr w:type="spellEnd"/>
      <w:r w:rsidR="0067784F" w:rsidRPr="00645D7B">
        <w:t xml:space="preserve">, više </w:t>
      </w:r>
      <w:proofErr w:type="spellStart"/>
      <w:r w:rsidR="0067784F" w:rsidRPr="00645D7B">
        <w:t>kustosice</w:t>
      </w:r>
      <w:proofErr w:type="spellEnd"/>
      <w:r w:rsidR="0067784F" w:rsidRPr="00645D7B">
        <w:t xml:space="preserve"> Prirodoslovnog muzeja u Zagrebu, radi održavanja predavanja pod nazivom </w:t>
      </w:r>
      <w:r w:rsidR="0067784F" w:rsidRPr="00645D7B">
        <w:rPr>
          <w:i/>
          <w:iCs/>
        </w:rPr>
        <w:t>Minerali u arheologiji</w:t>
      </w:r>
      <w:r w:rsidR="0067784F" w:rsidRPr="00645D7B">
        <w:t xml:space="preserve"> i prezentacije mineraloško </w:t>
      </w:r>
      <w:proofErr w:type="spellStart"/>
      <w:r w:rsidR="0067784F" w:rsidRPr="00645D7B">
        <w:t>petrografske</w:t>
      </w:r>
      <w:proofErr w:type="spellEnd"/>
      <w:r w:rsidR="0067784F" w:rsidRPr="00645D7B">
        <w:t xml:space="preserve"> zbirke u travnju 2017. u okviru dodatne nastave iz kolegija </w:t>
      </w:r>
      <w:r w:rsidR="0067784F" w:rsidRPr="00645D7B">
        <w:rPr>
          <w:i/>
          <w:iCs/>
        </w:rPr>
        <w:t>Geologija i mineralogija za arheologe</w:t>
      </w:r>
      <w:r w:rsidR="0067784F" w:rsidRPr="00645D7B">
        <w:t>.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208.</w:t>
      </w:r>
      <w:r w:rsidR="0067784F" w:rsidRPr="00645D7B">
        <w:rPr>
          <w:lang w:eastAsia="en-US"/>
        </w:rPr>
        <w:t xml:space="preserve"> Molba Odsjeka za filozofiju za odobrenje gostovanja </w:t>
      </w:r>
      <w:r w:rsidR="0067784F" w:rsidRPr="00645D7B">
        <w:rPr>
          <w:b/>
          <w:lang w:eastAsia="en-US"/>
        </w:rPr>
        <w:t xml:space="preserve">dr. </w:t>
      </w:r>
      <w:proofErr w:type="spellStart"/>
      <w:r w:rsidR="0067784F" w:rsidRPr="00645D7B">
        <w:rPr>
          <w:b/>
          <w:lang w:eastAsia="en-US"/>
        </w:rPr>
        <w:t>sc</w:t>
      </w:r>
      <w:proofErr w:type="spellEnd"/>
      <w:r w:rsidR="0067784F" w:rsidRPr="00645D7B">
        <w:rPr>
          <w:b/>
          <w:lang w:eastAsia="en-US"/>
        </w:rPr>
        <w:t xml:space="preserve">. Gala </w:t>
      </w:r>
      <w:proofErr w:type="spellStart"/>
      <w:r w:rsidR="0067784F" w:rsidRPr="00645D7B">
        <w:rPr>
          <w:b/>
          <w:lang w:eastAsia="en-US"/>
        </w:rPr>
        <w:t>Kirna</w:t>
      </w:r>
      <w:proofErr w:type="spellEnd"/>
      <w:r w:rsidR="0067784F" w:rsidRPr="00645D7B">
        <w:rPr>
          <w:lang w:eastAsia="en-US"/>
        </w:rPr>
        <w:t xml:space="preserve"> (Institute for </w:t>
      </w:r>
      <w:proofErr w:type="spellStart"/>
      <w:r w:rsidR="0067784F" w:rsidRPr="00645D7B">
        <w:rPr>
          <w:lang w:eastAsia="en-US"/>
        </w:rPr>
        <w:t>Cultural</w:t>
      </w:r>
      <w:proofErr w:type="spellEnd"/>
      <w:r w:rsidR="0067784F" w:rsidRPr="00645D7B">
        <w:rPr>
          <w:lang w:eastAsia="en-US"/>
        </w:rPr>
        <w:t xml:space="preserve"> </w:t>
      </w:r>
      <w:proofErr w:type="spellStart"/>
      <w:r w:rsidR="0067784F" w:rsidRPr="00645D7B">
        <w:rPr>
          <w:lang w:eastAsia="en-US"/>
        </w:rPr>
        <w:t>Inquiry</w:t>
      </w:r>
      <w:proofErr w:type="spellEnd"/>
      <w:r w:rsidR="0067784F" w:rsidRPr="00645D7B">
        <w:rPr>
          <w:lang w:eastAsia="en-US"/>
        </w:rPr>
        <w:t>, Berlin) radi održavanja predavanja u organizaciji Katedre za socijalnu filozofiju 18. travnja 2017.</w:t>
      </w:r>
    </w:p>
    <w:p w:rsidR="0067784F" w:rsidRPr="00645D7B" w:rsidRDefault="0067784F" w:rsidP="0067784F">
      <w:pPr>
        <w:jc w:val="both"/>
        <w:rPr>
          <w:lang w:eastAsia="en-US"/>
        </w:rPr>
      </w:pPr>
    </w:p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rFonts w:eastAsia="Calibri"/>
          <w:b/>
        </w:rPr>
        <w:t>209.</w:t>
      </w:r>
      <w:r w:rsidR="0067784F" w:rsidRPr="00645D7B">
        <w:rPr>
          <w:rFonts w:eastAsia="Calibri"/>
        </w:rPr>
        <w:t xml:space="preserve"> Molba Odsjeka za germanistiku za odobrenje gostovanja </w:t>
      </w:r>
      <w:r w:rsidR="0067784F" w:rsidRPr="00645D7B">
        <w:rPr>
          <w:rFonts w:eastAsia="Calibri"/>
          <w:b/>
        </w:rPr>
        <w:t xml:space="preserve">prof. Goranke </w:t>
      </w:r>
      <w:proofErr w:type="spellStart"/>
      <w:r w:rsidR="0067784F" w:rsidRPr="00645D7B">
        <w:rPr>
          <w:rFonts w:eastAsia="Calibri"/>
          <w:b/>
        </w:rPr>
        <w:t>Rocco</w:t>
      </w:r>
      <w:proofErr w:type="spellEnd"/>
      <w:r w:rsidR="0067784F" w:rsidRPr="00645D7B">
        <w:rPr>
          <w:rFonts w:eastAsia="Calibri"/>
        </w:rPr>
        <w:t xml:space="preserve"> od 27.</w:t>
      </w:r>
      <w:r w:rsidR="00D42CA8">
        <w:rPr>
          <w:rFonts w:eastAsia="Calibri"/>
        </w:rPr>
        <w:t xml:space="preserve"> </w:t>
      </w:r>
      <w:r w:rsidR="0067784F" w:rsidRPr="00645D7B">
        <w:rPr>
          <w:rFonts w:eastAsia="Calibri"/>
        </w:rPr>
        <w:t>d</w:t>
      </w:r>
      <w:r w:rsidR="00D42CA8">
        <w:rPr>
          <w:rFonts w:eastAsia="Calibri"/>
        </w:rPr>
        <w:t xml:space="preserve">o 31. ožujka 2017.u okviru </w:t>
      </w:r>
      <w:proofErr w:type="spellStart"/>
      <w:r w:rsidR="00D42CA8">
        <w:rPr>
          <w:rFonts w:eastAsia="Calibri"/>
        </w:rPr>
        <w:t>Eras</w:t>
      </w:r>
      <w:r w:rsidR="0067784F" w:rsidRPr="00645D7B">
        <w:rPr>
          <w:rFonts w:eastAsia="Calibri"/>
        </w:rPr>
        <w:t>mus</w:t>
      </w:r>
      <w:proofErr w:type="spellEnd"/>
      <w:r w:rsidR="0067784F" w:rsidRPr="00645D7B">
        <w:rPr>
          <w:rFonts w:eastAsia="Calibri"/>
        </w:rPr>
        <w:t xml:space="preserve"> +i odražavanja predavanja.</w:t>
      </w:r>
    </w:p>
    <w:p w:rsidR="0067784F" w:rsidRPr="00645D7B" w:rsidRDefault="0067784F" w:rsidP="0067784F">
      <w:pPr>
        <w:jc w:val="both"/>
        <w:rPr>
          <w:lang w:eastAsia="en-US"/>
        </w:rPr>
      </w:pPr>
    </w:p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rFonts w:eastAsia="Calibri"/>
          <w:b/>
        </w:rPr>
        <w:t>210.</w:t>
      </w:r>
      <w:r w:rsidR="0067784F" w:rsidRPr="00645D7B">
        <w:rPr>
          <w:rFonts w:eastAsia="Calibri"/>
        </w:rPr>
        <w:t xml:space="preserve"> Molba Odsjeka za lingvistiku za odobrenje gostovanja </w:t>
      </w:r>
      <w:r w:rsidR="0067784F" w:rsidRPr="00645D7B">
        <w:rPr>
          <w:rFonts w:eastAsia="Calibri"/>
          <w:b/>
          <w:bCs/>
        </w:rPr>
        <w:t xml:space="preserve">dr. </w:t>
      </w:r>
      <w:r w:rsidR="0067784F" w:rsidRPr="00645D7B">
        <w:rPr>
          <w:rFonts w:eastAsia="Calibri"/>
          <w:b/>
          <w:bCs/>
          <w:lang w:val="fr-FR"/>
        </w:rPr>
        <w:t xml:space="preserve">Alexandre </w:t>
      </w:r>
      <w:proofErr w:type="spellStart"/>
      <w:r w:rsidR="0067784F" w:rsidRPr="00645D7B">
        <w:rPr>
          <w:rFonts w:eastAsia="Calibri"/>
          <w:b/>
          <w:bCs/>
          <w:lang w:val="fr-FR"/>
        </w:rPr>
        <w:t>Perović</w:t>
      </w:r>
      <w:proofErr w:type="spellEnd"/>
      <w:r w:rsidR="0067784F" w:rsidRPr="00645D7B">
        <w:rPr>
          <w:rFonts w:eastAsia="Calibri"/>
          <w:b/>
          <w:bCs/>
          <w:lang w:val="fr-FR"/>
        </w:rPr>
        <w:t xml:space="preserve"> </w:t>
      </w:r>
      <w:r w:rsidR="0067784F" w:rsidRPr="00645D7B">
        <w:rPr>
          <w:rFonts w:eastAsia="Calibri"/>
          <w:bCs/>
          <w:iCs/>
          <w:lang w:val="fr-FR"/>
        </w:rPr>
        <w:t>(</w:t>
      </w:r>
      <w:proofErr w:type="spellStart"/>
      <w:r w:rsidR="0067784F" w:rsidRPr="00645D7B">
        <w:rPr>
          <w:rFonts w:eastAsia="Calibri"/>
          <w:bCs/>
          <w:iCs/>
          <w:lang w:val="fr-FR"/>
        </w:rPr>
        <w:t>Department</w:t>
      </w:r>
      <w:proofErr w:type="spellEnd"/>
      <w:r w:rsidR="0067784F" w:rsidRPr="00645D7B">
        <w:rPr>
          <w:rFonts w:eastAsia="Calibri"/>
          <w:bCs/>
          <w:iCs/>
          <w:lang w:val="fr-FR"/>
        </w:rPr>
        <w:t xml:space="preserve"> of </w:t>
      </w:r>
      <w:proofErr w:type="spellStart"/>
      <w:r w:rsidR="0067784F" w:rsidRPr="00645D7B">
        <w:rPr>
          <w:rFonts w:eastAsia="Calibri"/>
          <w:bCs/>
          <w:iCs/>
          <w:lang w:val="fr-FR"/>
        </w:rPr>
        <w:t>Linguistics</w:t>
      </w:r>
      <w:proofErr w:type="spellEnd"/>
      <w:r w:rsidR="0067784F" w:rsidRPr="00645D7B">
        <w:rPr>
          <w:rFonts w:eastAsia="Calibri"/>
          <w:bCs/>
          <w:iCs/>
          <w:lang w:val="fr-FR"/>
        </w:rPr>
        <w:t xml:space="preserve">, Division of Psychology and </w:t>
      </w:r>
      <w:proofErr w:type="spellStart"/>
      <w:r w:rsidR="0067784F" w:rsidRPr="00645D7B">
        <w:rPr>
          <w:rFonts w:eastAsia="Calibri"/>
          <w:bCs/>
          <w:iCs/>
          <w:lang w:val="fr-FR"/>
        </w:rPr>
        <w:t>Langauge</w:t>
      </w:r>
      <w:proofErr w:type="spellEnd"/>
      <w:r w:rsidR="0067784F" w:rsidRPr="00645D7B">
        <w:rPr>
          <w:rFonts w:eastAsia="Calibri"/>
          <w:bCs/>
          <w:iCs/>
          <w:lang w:val="fr-FR"/>
        </w:rPr>
        <w:t xml:space="preserve"> Sciences</w:t>
      </w:r>
      <w:r w:rsidR="0067784F" w:rsidRPr="00645D7B">
        <w:rPr>
          <w:rFonts w:eastAsia="Calibri"/>
          <w:b/>
          <w:bCs/>
          <w:lang w:val="fr-FR"/>
        </w:rPr>
        <w:t xml:space="preserve"> </w:t>
      </w:r>
      <w:proofErr w:type="spellStart"/>
      <w:r w:rsidR="0067784F" w:rsidRPr="00645D7B">
        <w:rPr>
          <w:rFonts w:eastAsia="Calibri"/>
          <w:bCs/>
          <w:iCs/>
          <w:lang w:val="fr-FR"/>
        </w:rPr>
        <w:t>University</w:t>
      </w:r>
      <w:proofErr w:type="spellEnd"/>
      <w:r w:rsidR="0067784F" w:rsidRPr="00645D7B">
        <w:rPr>
          <w:rFonts w:eastAsia="Calibri"/>
          <w:bCs/>
          <w:iCs/>
          <w:lang w:val="fr-FR"/>
        </w:rPr>
        <w:t xml:space="preserve"> </w:t>
      </w:r>
      <w:proofErr w:type="spellStart"/>
      <w:r w:rsidR="0067784F" w:rsidRPr="00645D7B">
        <w:rPr>
          <w:rFonts w:eastAsia="Calibri"/>
          <w:bCs/>
          <w:iCs/>
          <w:lang w:val="fr-FR"/>
        </w:rPr>
        <w:t>College</w:t>
      </w:r>
      <w:proofErr w:type="spellEnd"/>
      <w:r w:rsidR="0067784F" w:rsidRPr="00645D7B">
        <w:rPr>
          <w:rFonts w:eastAsia="Calibri"/>
          <w:bCs/>
          <w:iCs/>
          <w:lang w:val="fr-FR"/>
        </w:rPr>
        <w:t xml:space="preserve"> London, UK)</w:t>
      </w:r>
      <w:r w:rsidR="0067784F" w:rsidRPr="00645D7B">
        <w:rPr>
          <w:rFonts w:eastAsia="Calibri"/>
        </w:rPr>
        <w:t>, koja će za studente lingvistike održati gostujuće predavanje u utorak, 28. ožujka 2017. na tem</w:t>
      </w:r>
      <w:r w:rsidR="00A8226F">
        <w:rPr>
          <w:rFonts w:eastAsia="Calibri"/>
        </w:rPr>
        <w:t xml:space="preserve">u: „Gramatički deficit u </w:t>
      </w:r>
      <w:proofErr w:type="spellStart"/>
      <w:r w:rsidR="00A8226F">
        <w:rPr>
          <w:rFonts w:eastAsia="Calibri"/>
        </w:rPr>
        <w:t>Downovo</w:t>
      </w:r>
      <w:r w:rsidR="0067784F" w:rsidRPr="00645D7B">
        <w:rPr>
          <w:rFonts w:eastAsia="Calibri"/>
        </w:rPr>
        <w:t>m</w:t>
      </w:r>
      <w:proofErr w:type="spellEnd"/>
      <w:r w:rsidR="0067784F" w:rsidRPr="00645D7B">
        <w:rPr>
          <w:rFonts w:eastAsia="Calibri"/>
        </w:rPr>
        <w:t xml:space="preserve"> sindromu“.</w:t>
      </w:r>
    </w:p>
    <w:p w:rsidR="0067784F" w:rsidRPr="00645D7B" w:rsidRDefault="0067784F" w:rsidP="00445569">
      <w:pPr>
        <w:jc w:val="both"/>
        <w:rPr>
          <w:lang w:eastAsia="en-US"/>
        </w:rPr>
      </w:pPr>
    </w:p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b/>
        </w:rPr>
        <w:t>211.</w:t>
      </w:r>
      <w:r w:rsidR="0067784F" w:rsidRPr="00645D7B">
        <w:t xml:space="preserve"> Molba Odsjeka za romanistiku za odobrenje gostovanja</w:t>
      </w:r>
      <w:r w:rsidR="0067784F" w:rsidRPr="00645D7B">
        <w:rPr>
          <w:rFonts w:eastAsiaTheme="minorHAnsi"/>
          <w:b/>
          <w:lang w:eastAsia="en-US"/>
        </w:rPr>
        <w:t xml:space="preserve">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Liane</w:t>
      </w:r>
      <w:proofErr w:type="spellEnd"/>
      <w:r w:rsidR="0067784F" w:rsidRPr="00645D7B">
        <w:rPr>
          <w:b/>
        </w:rPr>
        <w:t xml:space="preserve"> de </w:t>
      </w:r>
      <w:proofErr w:type="spellStart"/>
      <w:r w:rsidR="0067784F" w:rsidRPr="00645D7B">
        <w:rPr>
          <w:b/>
        </w:rPr>
        <w:t>Camargo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Leão</w:t>
      </w:r>
      <w:proofErr w:type="spellEnd"/>
      <w:r w:rsidR="0067784F" w:rsidRPr="00645D7B">
        <w:t>,</w:t>
      </w:r>
      <w:r w:rsidR="0067784F" w:rsidRPr="00645D7B">
        <w:rPr>
          <w:b/>
        </w:rPr>
        <w:t xml:space="preserve"> </w:t>
      </w:r>
      <w:r w:rsidR="0067784F" w:rsidRPr="00645D7B">
        <w:t>profesorice engleske i brazilske književnosti sa Sveučilišta države Paraná u Brazilu, UFPR (partnersko sveučilište).</w:t>
      </w:r>
    </w:p>
    <w:p w:rsidR="0067784F" w:rsidRPr="00645D7B" w:rsidRDefault="0067784F" w:rsidP="0067784F">
      <w:pPr>
        <w:ind w:firstLine="708"/>
        <w:jc w:val="both"/>
        <w:rPr>
          <w:lang w:eastAsia="en-US"/>
        </w:rPr>
      </w:pPr>
    </w:p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b/>
          <w:lang w:val="pt-PT"/>
        </w:rPr>
        <w:t>212.</w:t>
      </w:r>
      <w:r w:rsidR="0067784F" w:rsidRPr="00645D7B">
        <w:rPr>
          <w:b/>
          <w:lang w:val="pt-PT"/>
        </w:rPr>
        <w:t xml:space="preserve"> </w:t>
      </w:r>
      <w:r w:rsidR="0067784F" w:rsidRPr="00645D7B">
        <w:t xml:space="preserve">Molba Odsjeka za romanistiku za odobrenje gostovanja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Helene Topa </w:t>
      </w:r>
      <w:proofErr w:type="spellStart"/>
      <w:r w:rsidR="0067784F" w:rsidRPr="00645D7B">
        <w:rPr>
          <w:b/>
        </w:rPr>
        <w:t>Valentim</w:t>
      </w:r>
      <w:proofErr w:type="spellEnd"/>
      <w:r w:rsidR="0067784F" w:rsidRPr="00645D7B">
        <w:t xml:space="preserve">, docentice Odsjeka za lingvistiku i istraživačice Centra za lingvistiku sveučilišta </w:t>
      </w:r>
      <w:proofErr w:type="spellStart"/>
      <w:r w:rsidR="0067784F" w:rsidRPr="00645D7B">
        <w:t>Universidade</w:t>
      </w:r>
      <w:proofErr w:type="spellEnd"/>
      <w:r w:rsidR="0067784F" w:rsidRPr="00645D7B">
        <w:t xml:space="preserve"> Nova iz Lisabona.</w:t>
      </w:r>
    </w:p>
    <w:p w:rsidR="0067784F" w:rsidRPr="00645D7B" w:rsidRDefault="0067784F" w:rsidP="0067784F">
      <w:pPr>
        <w:ind w:firstLine="708"/>
        <w:jc w:val="both"/>
        <w:rPr>
          <w:lang w:eastAsia="en-US"/>
        </w:rPr>
      </w:pPr>
    </w:p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b/>
        </w:rPr>
        <w:t>213.</w:t>
      </w:r>
      <w:r w:rsidR="0067784F" w:rsidRPr="00645D7B">
        <w:rPr>
          <w:b/>
        </w:rPr>
        <w:t xml:space="preserve"> </w:t>
      </w:r>
      <w:r w:rsidR="0067784F" w:rsidRPr="00645D7B">
        <w:t xml:space="preserve">Molba Odsjeka za romanistiku za odobrenje gostovanja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</w:t>
      </w:r>
      <w:proofErr w:type="spellStart"/>
      <w:r w:rsidR="0067784F" w:rsidRPr="00645D7B">
        <w:rPr>
          <w:b/>
        </w:rPr>
        <w:t>Fátime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Oliveire</w:t>
      </w:r>
      <w:proofErr w:type="spellEnd"/>
      <w:r w:rsidR="0067784F" w:rsidRPr="00645D7B">
        <w:t>, redovne profesorice Filozofskog fakulteta Sveučilišta u Portu.</w:t>
      </w:r>
    </w:p>
    <w:p w:rsidR="0067784F" w:rsidRPr="00645D7B" w:rsidRDefault="0067784F" w:rsidP="0067784F">
      <w:pPr>
        <w:ind w:firstLine="708"/>
        <w:jc w:val="both"/>
        <w:rPr>
          <w:lang w:eastAsia="en-US"/>
        </w:rPr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lastRenderedPageBreak/>
        <w:t>214.</w:t>
      </w:r>
      <w:r w:rsidR="0067784F" w:rsidRPr="00645D7B">
        <w:rPr>
          <w:b/>
        </w:rPr>
        <w:t xml:space="preserve"> </w:t>
      </w:r>
      <w:r w:rsidR="0067784F" w:rsidRPr="00645D7B">
        <w:t xml:space="preserve">Molba Odsjeka za romanistiku za odobrenje gostovanja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Mete </w:t>
      </w:r>
      <w:proofErr w:type="spellStart"/>
      <w:r w:rsidR="0067784F" w:rsidRPr="00645D7B">
        <w:rPr>
          <w:b/>
        </w:rPr>
        <w:t>Lah</w:t>
      </w:r>
      <w:proofErr w:type="spellEnd"/>
      <w:r w:rsidR="0067784F" w:rsidRPr="00645D7B">
        <w:t xml:space="preserve"> s Filozofskog fakulteta u Ljubljani radi održavanja niza predavanja studentima 1. godine diplomskog studija Francuskog jezika i književnosti.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215.</w:t>
      </w:r>
      <w:r w:rsidR="0067784F" w:rsidRPr="00645D7B">
        <w:rPr>
          <w:b/>
        </w:rPr>
        <w:t xml:space="preserve"> </w:t>
      </w:r>
      <w:r w:rsidR="0067784F" w:rsidRPr="00645D7B">
        <w:t xml:space="preserve">Molba Odsjeka za romanistiku za odobrenje gostovanja kanadske umjetnice francuskog jezičnog izričaja </w:t>
      </w:r>
      <w:proofErr w:type="spellStart"/>
      <w:r w:rsidR="0067784F" w:rsidRPr="00645D7B">
        <w:rPr>
          <w:b/>
        </w:rPr>
        <w:t>Jo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Anne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Lanneville</w:t>
      </w:r>
      <w:proofErr w:type="spellEnd"/>
      <w:r w:rsidR="0067784F" w:rsidRPr="00645D7B">
        <w:t xml:space="preserve"> radi održavanja predavanja pod naslovom </w:t>
      </w:r>
      <w:r w:rsidR="0067784F" w:rsidRPr="00645D7B">
        <w:rPr>
          <w:i/>
        </w:rPr>
        <w:t xml:space="preserve">La </w:t>
      </w:r>
      <w:proofErr w:type="spellStart"/>
      <w:r w:rsidR="0067784F" w:rsidRPr="00645D7B">
        <w:rPr>
          <w:i/>
        </w:rPr>
        <w:t>trace</w:t>
      </w:r>
      <w:proofErr w:type="spellEnd"/>
      <w:r w:rsidR="0067784F" w:rsidRPr="00645D7B">
        <w:rPr>
          <w:i/>
        </w:rPr>
        <w:t xml:space="preserve"> de </w:t>
      </w:r>
      <w:proofErr w:type="spellStart"/>
      <w:r w:rsidR="0067784F" w:rsidRPr="00645D7B">
        <w:rPr>
          <w:i/>
        </w:rPr>
        <w:t>l`autre</w:t>
      </w:r>
      <w:proofErr w:type="spellEnd"/>
      <w:r w:rsidR="0067784F" w:rsidRPr="00645D7B">
        <w:rPr>
          <w:i/>
        </w:rPr>
        <w:t xml:space="preserve">, la </w:t>
      </w:r>
      <w:proofErr w:type="spellStart"/>
      <w:r w:rsidR="0067784F" w:rsidRPr="00645D7B">
        <w:rPr>
          <w:i/>
        </w:rPr>
        <w:t>trace</w:t>
      </w:r>
      <w:proofErr w:type="spellEnd"/>
      <w:r w:rsidR="0067784F" w:rsidRPr="00645D7B">
        <w:rPr>
          <w:i/>
        </w:rPr>
        <w:t xml:space="preserve"> </w:t>
      </w:r>
      <w:proofErr w:type="spellStart"/>
      <w:r w:rsidR="0067784F" w:rsidRPr="00645D7B">
        <w:rPr>
          <w:i/>
        </w:rPr>
        <w:t>du</w:t>
      </w:r>
      <w:proofErr w:type="spellEnd"/>
      <w:r w:rsidR="0067784F" w:rsidRPr="00645D7B">
        <w:rPr>
          <w:i/>
        </w:rPr>
        <w:t xml:space="preserve"> </w:t>
      </w:r>
      <w:proofErr w:type="spellStart"/>
      <w:r w:rsidR="0067784F" w:rsidRPr="00645D7B">
        <w:rPr>
          <w:i/>
        </w:rPr>
        <w:t>temps</w:t>
      </w:r>
      <w:proofErr w:type="spellEnd"/>
      <w:r w:rsidR="0067784F" w:rsidRPr="00645D7B">
        <w:t xml:space="preserve"> u sklopu Dana </w:t>
      </w:r>
      <w:proofErr w:type="spellStart"/>
      <w:r w:rsidR="0067784F" w:rsidRPr="00645D7B">
        <w:t>frankofonije</w:t>
      </w:r>
      <w:proofErr w:type="spellEnd"/>
      <w:r w:rsidR="0067784F" w:rsidRPr="00645D7B">
        <w:t xml:space="preserve"> u organizaciji Kanadskog veleposlanstva i HKAD-a.</w:t>
      </w:r>
    </w:p>
    <w:p w:rsidR="0067784F" w:rsidRPr="00645D7B" w:rsidRDefault="0067784F" w:rsidP="0067784F">
      <w:pPr>
        <w:ind w:firstLine="708"/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216.</w:t>
      </w:r>
      <w:r w:rsidR="0067784F" w:rsidRPr="00645D7B">
        <w:rPr>
          <w:b/>
        </w:rPr>
        <w:t xml:space="preserve"> </w:t>
      </w:r>
      <w:r w:rsidR="0067784F" w:rsidRPr="00645D7B">
        <w:t xml:space="preserve">Molba Odsjeka za romanistiku za odobrenje gostovanja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</w:t>
      </w:r>
      <w:proofErr w:type="spellStart"/>
      <w:r w:rsidR="0067784F" w:rsidRPr="00645D7B">
        <w:rPr>
          <w:b/>
        </w:rPr>
        <w:t>Mihai</w:t>
      </w:r>
      <w:proofErr w:type="spellEnd"/>
      <w:r w:rsidR="0067784F" w:rsidRPr="00645D7B">
        <w:rPr>
          <w:b/>
        </w:rPr>
        <w:t xml:space="preserve"> </w:t>
      </w:r>
      <w:proofErr w:type="spellStart"/>
      <w:r w:rsidR="0067784F" w:rsidRPr="00645D7B">
        <w:rPr>
          <w:b/>
        </w:rPr>
        <w:t>Enachescu</w:t>
      </w:r>
      <w:proofErr w:type="spellEnd"/>
      <w:r w:rsidR="0067784F" w:rsidRPr="00645D7B">
        <w:t xml:space="preserve"> i</w:t>
      </w:r>
      <w:r w:rsidR="0067784F" w:rsidRPr="00645D7B">
        <w:rPr>
          <w:b/>
        </w:rPr>
        <w:t xml:space="preserve"> 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</w:t>
      </w:r>
      <w:proofErr w:type="spellStart"/>
      <w:r w:rsidR="0067784F" w:rsidRPr="00645D7B">
        <w:rPr>
          <w:b/>
        </w:rPr>
        <w:t>Sorina</w:t>
      </w:r>
      <w:proofErr w:type="spellEnd"/>
      <w:r w:rsidR="0067784F" w:rsidRPr="00645D7B">
        <w:rPr>
          <w:b/>
        </w:rPr>
        <w:t xml:space="preserve"> Dora </w:t>
      </w:r>
      <w:proofErr w:type="spellStart"/>
      <w:r w:rsidR="0067784F" w:rsidRPr="00645D7B">
        <w:rPr>
          <w:b/>
        </w:rPr>
        <w:t>Simion</w:t>
      </w:r>
      <w:proofErr w:type="spellEnd"/>
      <w:r w:rsidR="0067784F" w:rsidRPr="00645D7B">
        <w:rPr>
          <w:b/>
        </w:rPr>
        <w:t xml:space="preserve"> </w:t>
      </w:r>
      <w:r w:rsidR="0067784F" w:rsidRPr="00645D7B">
        <w:t>sa Sveučilišta u Bukureštu od 10. do 15. travnja 2017.</w:t>
      </w:r>
    </w:p>
    <w:p w:rsidR="0067784F" w:rsidRPr="00645D7B" w:rsidRDefault="0067784F" w:rsidP="0067784F">
      <w:pPr>
        <w:ind w:firstLine="708"/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217.</w:t>
      </w:r>
      <w:r w:rsidR="0067784F" w:rsidRPr="00645D7B">
        <w:rPr>
          <w:b/>
        </w:rPr>
        <w:t xml:space="preserve"> </w:t>
      </w:r>
      <w:r w:rsidR="0067784F" w:rsidRPr="00645D7B">
        <w:t xml:space="preserve">Molba Odsjeka za romanistiku za odobrenje gostovanja </w:t>
      </w:r>
      <w:r w:rsidR="0067784F" w:rsidRPr="00645D7B">
        <w:rPr>
          <w:b/>
        </w:rPr>
        <w:t xml:space="preserve">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Dominga </w:t>
      </w:r>
      <w:proofErr w:type="spellStart"/>
      <w:r w:rsidR="0067784F" w:rsidRPr="00645D7B">
        <w:rPr>
          <w:b/>
        </w:rPr>
        <w:t>Lilón</w:t>
      </w:r>
      <w:proofErr w:type="spellEnd"/>
      <w:r w:rsidR="0067784F" w:rsidRPr="00645D7B">
        <w:t xml:space="preserve"> sa  Sveučilišta u Pečuhu od 22. do 26. svibnja 2017.</w:t>
      </w:r>
    </w:p>
    <w:p w:rsidR="0067784F" w:rsidRPr="00645D7B" w:rsidRDefault="0067784F" w:rsidP="0067784F">
      <w:pPr>
        <w:ind w:firstLine="708"/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218.</w:t>
      </w:r>
      <w:r w:rsidR="0067784F" w:rsidRPr="00645D7B">
        <w:rPr>
          <w:b/>
        </w:rPr>
        <w:t xml:space="preserve"> </w:t>
      </w:r>
      <w:r w:rsidR="0067784F" w:rsidRPr="00645D7B">
        <w:t xml:space="preserve">Molba Odsjeka za romanistiku za odobrenje gostovanja </w:t>
      </w:r>
      <w:proofErr w:type="spellStart"/>
      <w:r w:rsidR="0067784F" w:rsidRPr="00645D7B">
        <w:rPr>
          <w:b/>
        </w:rPr>
        <w:t>Javiera</w:t>
      </w:r>
      <w:proofErr w:type="spellEnd"/>
      <w:r w:rsidR="0067784F" w:rsidRPr="00645D7B">
        <w:rPr>
          <w:b/>
        </w:rPr>
        <w:t xml:space="preserve"> de </w:t>
      </w:r>
      <w:proofErr w:type="spellStart"/>
      <w:r w:rsidR="0067784F" w:rsidRPr="00645D7B">
        <w:rPr>
          <w:b/>
        </w:rPr>
        <w:t>Navascuésa</w:t>
      </w:r>
      <w:proofErr w:type="spellEnd"/>
      <w:r w:rsidR="0067784F" w:rsidRPr="00645D7B">
        <w:t xml:space="preserve"> sa Sveučilišta u </w:t>
      </w:r>
      <w:proofErr w:type="spellStart"/>
      <w:r w:rsidR="0067784F" w:rsidRPr="00645D7B">
        <w:t>Navarri</w:t>
      </w:r>
      <w:proofErr w:type="spellEnd"/>
      <w:r w:rsidR="0067784F" w:rsidRPr="00645D7B">
        <w:t xml:space="preserve"> od 20. do 25. ožujka 2017. radi održavanja ciklusa predavanja iz </w:t>
      </w:r>
      <w:proofErr w:type="spellStart"/>
      <w:r w:rsidR="0067784F" w:rsidRPr="00645D7B">
        <w:t>hispanskoameričke</w:t>
      </w:r>
      <w:proofErr w:type="spellEnd"/>
      <w:r w:rsidR="0067784F" w:rsidRPr="00645D7B">
        <w:t xml:space="preserve"> književnosti.</w:t>
      </w:r>
    </w:p>
    <w:p w:rsidR="0067784F" w:rsidRPr="00645D7B" w:rsidRDefault="0067784F" w:rsidP="0067784F">
      <w:pPr>
        <w:spacing w:line="360" w:lineRule="auto"/>
        <w:jc w:val="both"/>
        <w:rPr>
          <w:rFonts w:eastAsia="Calibri"/>
          <w:lang w:eastAsia="en-US"/>
        </w:rPr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center"/>
      </w:pPr>
      <w:r w:rsidRPr="00645D7B">
        <w:rPr>
          <w:b/>
        </w:rPr>
        <w:t>K. DOPUSTI I SLOBODNE STUDIJSKE GODINE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noProof/>
        </w:rPr>
      </w:pPr>
      <w:r>
        <w:rPr>
          <w:b/>
        </w:rPr>
        <w:t>219.</w:t>
      </w:r>
      <w:r w:rsidR="0067784F" w:rsidRPr="00645D7B">
        <w:t xml:space="preserve"> Molba </w:t>
      </w:r>
      <w:r w:rsidR="0067784F" w:rsidRPr="00645D7B">
        <w:rPr>
          <w:b/>
        </w:rPr>
        <w:t xml:space="preserve">izv. prof. </w:t>
      </w:r>
      <w:r w:rsidR="0067784F" w:rsidRPr="00645D7B">
        <w:rPr>
          <w:b/>
          <w:bCs/>
        </w:rPr>
        <w:t xml:space="preserve">dr. </w:t>
      </w:r>
      <w:proofErr w:type="spellStart"/>
      <w:r w:rsidR="0067784F" w:rsidRPr="00645D7B">
        <w:rPr>
          <w:b/>
          <w:bCs/>
        </w:rPr>
        <w:t>sc</w:t>
      </w:r>
      <w:proofErr w:type="spellEnd"/>
      <w:r w:rsidR="0067784F" w:rsidRPr="00645D7B">
        <w:rPr>
          <w:b/>
          <w:bCs/>
        </w:rPr>
        <w:t>. Hrvoja Potrebice</w:t>
      </w:r>
      <w:r w:rsidR="0067784F" w:rsidRPr="00645D7B">
        <w:rPr>
          <w:noProof/>
        </w:rPr>
        <w:t xml:space="preserve"> </w:t>
      </w:r>
      <w:r w:rsidR="0067784F" w:rsidRPr="00645D7B">
        <w:t xml:space="preserve">za odobrenje službenog puta od </w:t>
      </w:r>
      <w:r w:rsidR="0067784F" w:rsidRPr="00645D7B">
        <w:rPr>
          <w:noProof/>
        </w:rPr>
        <w:t>2. do 21. ožujka 2017 radi Erasmus+ razmjene na Macquarie University (Australija).</w:t>
      </w:r>
    </w:p>
    <w:p w:rsidR="0067784F" w:rsidRPr="00645D7B" w:rsidRDefault="0067784F" w:rsidP="0067784F">
      <w:pPr>
        <w:jc w:val="both"/>
        <w:rPr>
          <w:noProof/>
        </w:rPr>
      </w:pPr>
    </w:p>
    <w:p w:rsidR="0067784F" w:rsidRPr="00645D7B" w:rsidRDefault="007831AA" w:rsidP="0067784F">
      <w:pPr>
        <w:ind w:firstLine="708"/>
        <w:jc w:val="both"/>
        <w:rPr>
          <w:noProof/>
        </w:rPr>
      </w:pPr>
      <w:r>
        <w:rPr>
          <w:b/>
        </w:rPr>
        <w:t>220.</w:t>
      </w:r>
      <w:r w:rsidR="0067784F" w:rsidRPr="00645D7B">
        <w:t xml:space="preserve"> Molba </w:t>
      </w:r>
      <w:r w:rsidR="0067784F" w:rsidRPr="00645D7B">
        <w:rPr>
          <w:b/>
        </w:rPr>
        <w:t xml:space="preserve">izv. prof. </w:t>
      </w:r>
      <w:r w:rsidR="0067784F" w:rsidRPr="00645D7B">
        <w:rPr>
          <w:b/>
          <w:bCs/>
        </w:rPr>
        <w:t xml:space="preserve">dr. </w:t>
      </w:r>
      <w:proofErr w:type="spellStart"/>
      <w:r w:rsidR="0067784F" w:rsidRPr="00645D7B">
        <w:rPr>
          <w:b/>
          <w:bCs/>
        </w:rPr>
        <w:t>sc</w:t>
      </w:r>
      <w:proofErr w:type="spellEnd"/>
      <w:r w:rsidR="0067784F" w:rsidRPr="00645D7B">
        <w:rPr>
          <w:b/>
          <w:bCs/>
        </w:rPr>
        <w:t xml:space="preserve">. Hrvoja Potrebice </w:t>
      </w:r>
      <w:r w:rsidR="0067784F" w:rsidRPr="00645D7B">
        <w:rPr>
          <w:bCs/>
        </w:rPr>
        <w:t>i</w:t>
      </w:r>
      <w:r w:rsidR="0067784F" w:rsidRPr="00645D7B">
        <w:rPr>
          <w:b/>
          <w:bCs/>
        </w:rPr>
        <w:t xml:space="preserve"> dr. </w:t>
      </w:r>
      <w:proofErr w:type="spellStart"/>
      <w:r w:rsidR="0067784F" w:rsidRPr="00645D7B">
        <w:rPr>
          <w:b/>
          <w:bCs/>
        </w:rPr>
        <w:t>sc</w:t>
      </w:r>
      <w:proofErr w:type="spellEnd"/>
      <w:r w:rsidR="0067784F" w:rsidRPr="00645D7B">
        <w:rPr>
          <w:b/>
          <w:bCs/>
        </w:rPr>
        <w:t xml:space="preserve">. Janje Mavrović </w:t>
      </w:r>
      <w:proofErr w:type="spellStart"/>
      <w:r w:rsidR="0067784F" w:rsidRPr="00645D7B">
        <w:rPr>
          <w:b/>
          <w:bCs/>
        </w:rPr>
        <w:t>Mokos</w:t>
      </w:r>
      <w:proofErr w:type="spellEnd"/>
      <w:r w:rsidR="0067784F" w:rsidRPr="00645D7B">
        <w:rPr>
          <w:noProof/>
        </w:rPr>
        <w:t xml:space="preserve"> </w:t>
      </w:r>
      <w:r w:rsidR="0067784F" w:rsidRPr="00645D7B">
        <w:t xml:space="preserve">za odobrenje službenog puta </w:t>
      </w:r>
      <w:r w:rsidR="0067784F" w:rsidRPr="00645D7B">
        <w:rPr>
          <w:noProof/>
        </w:rPr>
        <w:t xml:space="preserve">od 18. travnja do 31. svibnja 2017. te </w:t>
      </w:r>
      <w:r w:rsidR="0067784F" w:rsidRPr="00645D7B">
        <w:rPr>
          <w:b/>
          <w:noProof/>
        </w:rPr>
        <w:t>Miroslava Vukovića</w:t>
      </w:r>
      <w:r w:rsidR="0067784F" w:rsidRPr="00645D7B">
        <w:rPr>
          <w:noProof/>
        </w:rPr>
        <w:t xml:space="preserve"> od 08. svibnja do 30. lipnja 2017. radi obavljanja terenskog istraživanja i terenske nastave na nalazištu Kagovac kod Vetova.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221.</w:t>
      </w:r>
      <w:r w:rsidR="0067784F" w:rsidRPr="00645D7B">
        <w:rPr>
          <w:rFonts w:eastAsia="Calibri"/>
          <w:lang w:eastAsia="en-US"/>
        </w:rPr>
        <w:t xml:space="preserve"> Molba </w:t>
      </w:r>
      <w:r w:rsidR="0067784F" w:rsidRPr="00645D7B">
        <w:rPr>
          <w:rFonts w:eastAsia="Calibri"/>
          <w:b/>
          <w:lang w:eastAsia="en-US"/>
        </w:rPr>
        <w:t xml:space="preserve">doc. dr. </w:t>
      </w:r>
      <w:proofErr w:type="spellStart"/>
      <w:r w:rsidR="0067784F" w:rsidRPr="00645D7B">
        <w:rPr>
          <w:rFonts w:eastAsia="Calibri"/>
          <w:b/>
          <w:lang w:eastAsia="en-US"/>
        </w:rPr>
        <w:t>sc</w:t>
      </w:r>
      <w:proofErr w:type="spellEnd"/>
      <w:r w:rsidR="0067784F" w:rsidRPr="00645D7B">
        <w:rPr>
          <w:rFonts w:eastAsia="Calibri"/>
          <w:b/>
          <w:lang w:eastAsia="en-US"/>
        </w:rPr>
        <w:t xml:space="preserve">. Gorana </w:t>
      </w:r>
      <w:proofErr w:type="spellStart"/>
      <w:r w:rsidR="0067784F" w:rsidRPr="00645D7B">
        <w:rPr>
          <w:rFonts w:eastAsia="Calibri"/>
          <w:b/>
          <w:lang w:eastAsia="en-US"/>
        </w:rPr>
        <w:t>Kardaša</w:t>
      </w:r>
      <w:proofErr w:type="spellEnd"/>
      <w:r w:rsidR="0067784F" w:rsidRPr="00645D7B">
        <w:rPr>
          <w:rFonts w:eastAsia="Calibri"/>
          <w:lang w:eastAsia="en-US"/>
        </w:rPr>
        <w:t xml:space="preserve"> za odobrenje plaćenog dopusta </w:t>
      </w:r>
      <w:r w:rsidR="0067784F" w:rsidRPr="00645D7B">
        <w:t xml:space="preserve">od 17. travnja do 1. svibnja 2017. radi održavanja gostujućih predavanja na Filozofskom fakultetu Sveučilišta u Prištini u okviru programa CEEPUS. </w:t>
      </w:r>
    </w:p>
    <w:p w:rsidR="0067784F" w:rsidRPr="00645D7B" w:rsidRDefault="0067784F" w:rsidP="0067784F">
      <w:pPr>
        <w:jc w:val="both"/>
        <w:rPr>
          <w:lang w:eastAsia="en-US"/>
        </w:rPr>
      </w:pPr>
    </w:p>
    <w:p w:rsidR="0067784F" w:rsidRPr="00645D7B" w:rsidRDefault="007831AA" w:rsidP="0067784F">
      <w:pPr>
        <w:ind w:firstLine="708"/>
        <w:jc w:val="both"/>
        <w:rPr>
          <w:rFonts w:eastAsia="Calibri"/>
          <w:lang w:eastAsia="en-US"/>
        </w:rPr>
      </w:pPr>
      <w:r>
        <w:rPr>
          <w:b/>
        </w:rPr>
        <w:t>222.</w:t>
      </w:r>
      <w:r w:rsidR="0067784F" w:rsidRPr="00645D7B">
        <w:t xml:space="preserve"> Molba </w:t>
      </w:r>
      <w:proofErr w:type="spellStart"/>
      <w:r w:rsidR="0067784F" w:rsidRPr="00645D7B">
        <w:rPr>
          <w:b/>
        </w:rPr>
        <w:t>poslijedoktorandice</w:t>
      </w:r>
      <w:proofErr w:type="spellEnd"/>
      <w:r w:rsidR="0067784F" w:rsidRPr="00645D7B">
        <w:rPr>
          <w:b/>
        </w:rPr>
        <w:t xml:space="preserve"> 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 Petre Šoštarić</w:t>
      </w:r>
      <w:r w:rsidR="0067784F" w:rsidRPr="00645D7B">
        <w:t xml:space="preserve"> za odobrenje plaćenog dopusta od 18. lipnja do 18. rujna 2017. radi odlaska na Sveučilište u </w:t>
      </w:r>
      <w:proofErr w:type="spellStart"/>
      <w:r w:rsidR="0067784F" w:rsidRPr="00645D7B">
        <w:t>Innsbrucku</w:t>
      </w:r>
      <w:proofErr w:type="spellEnd"/>
      <w:r w:rsidR="0067784F" w:rsidRPr="00645D7B">
        <w:t xml:space="preserve"> na istraživačku stipendiju Austrijske akademije znanosti.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223.</w:t>
      </w:r>
      <w:r w:rsidR="0067784F" w:rsidRPr="00645D7B">
        <w:t xml:space="preserve"> Molba </w:t>
      </w:r>
      <w:r w:rsidR="0067784F" w:rsidRPr="00645D7B">
        <w:rPr>
          <w:b/>
        </w:rPr>
        <w:t xml:space="preserve">izv. prof. 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>. Zvonimira Galića</w:t>
      </w:r>
      <w:r w:rsidR="0067784F" w:rsidRPr="00645D7B">
        <w:t xml:space="preserve"> za odobrenje plaćenog dopusta od 10. travnja 2017. do 5. svibnja 2017. radi istraživačkog boravku na Penn State University i sudjelovanja na konferenciji </w:t>
      </w:r>
      <w:proofErr w:type="spellStart"/>
      <w:r w:rsidR="0067784F" w:rsidRPr="00645D7B">
        <w:t>Society</w:t>
      </w:r>
      <w:proofErr w:type="spellEnd"/>
      <w:r w:rsidR="0067784F" w:rsidRPr="00645D7B">
        <w:t xml:space="preserve"> for </w:t>
      </w:r>
      <w:proofErr w:type="spellStart"/>
      <w:r w:rsidR="0067784F" w:rsidRPr="00645D7B">
        <w:t>Industrial</w:t>
      </w:r>
      <w:proofErr w:type="spellEnd"/>
      <w:r w:rsidR="0067784F" w:rsidRPr="00645D7B">
        <w:t xml:space="preserve"> </w:t>
      </w:r>
      <w:proofErr w:type="spellStart"/>
      <w:r w:rsidR="0067784F" w:rsidRPr="00645D7B">
        <w:t>and</w:t>
      </w:r>
      <w:proofErr w:type="spellEnd"/>
      <w:r w:rsidR="0067784F" w:rsidRPr="00645D7B">
        <w:t xml:space="preserve"> </w:t>
      </w:r>
      <w:proofErr w:type="spellStart"/>
      <w:r w:rsidR="0067784F" w:rsidRPr="00645D7B">
        <w:t>Organizational</w:t>
      </w:r>
      <w:proofErr w:type="spellEnd"/>
      <w:r w:rsidR="0067784F" w:rsidRPr="00645D7B">
        <w:t xml:space="preserve"> </w:t>
      </w:r>
      <w:proofErr w:type="spellStart"/>
      <w:r w:rsidR="0067784F" w:rsidRPr="00645D7B">
        <w:t>Psychology</w:t>
      </w:r>
      <w:proofErr w:type="spellEnd"/>
      <w:r w:rsidR="0067784F" w:rsidRPr="00645D7B">
        <w:t xml:space="preserve"> (SIOP).</w:t>
      </w:r>
      <w:r w:rsidR="00F74410">
        <w:tab/>
      </w:r>
      <w:r w:rsidR="00F74410">
        <w:tab/>
      </w:r>
      <w:r w:rsidR="00F74410">
        <w:tab/>
      </w:r>
      <w:r w:rsidR="00F74410">
        <w:tab/>
      </w:r>
      <w:r w:rsidR="00F74410">
        <w:tab/>
      </w:r>
      <w:r w:rsidR="00F74410">
        <w:tab/>
      </w:r>
      <w:r w:rsidR="00F74410">
        <w:tab/>
      </w:r>
      <w:r w:rsidR="00F74410">
        <w:tab/>
      </w:r>
      <w:r w:rsidR="00B25644">
        <w:tab/>
      </w:r>
      <w:r w:rsidR="00F74410">
        <w:tab/>
        <w:t>str.</w:t>
      </w:r>
      <w:r w:rsidR="00B25644">
        <w:t xml:space="preserve"> 1009</w:t>
      </w:r>
    </w:p>
    <w:p w:rsidR="0067784F" w:rsidRDefault="0067784F" w:rsidP="0067784F">
      <w:pPr>
        <w:jc w:val="both"/>
      </w:pPr>
    </w:p>
    <w:p w:rsidR="002236E0" w:rsidRPr="00645D7B" w:rsidRDefault="002236E0" w:rsidP="0067784F">
      <w:pPr>
        <w:jc w:val="both"/>
      </w:pPr>
    </w:p>
    <w:p w:rsidR="00BD6976" w:rsidRDefault="007831AA" w:rsidP="0067784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224.</w:t>
      </w:r>
      <w:r w:rsidR="0067784F" w:rsidRPr="00645D7B">
        <w:rPr>
          <w:rFonts w:eastAsia="Calibri"/>
          <w:lang w:eastAsia="en-US"/>
        </w:rPr>
        <w:t xml:space="preserve"> Molba </w:t>
      </w:r>
      <w:r w:rsidR="0067784F" w:rsidRPr="00645D7B">
        <w:rPr>
          <w:rFonts w:eastAsia="Calibri"/>
          <w:b/>
          <w:lang w:eastAsia="en-US"/>
        </w:rPr>
        <w:t xml:space="preserve">prof. dr. </w:t>
      </w:r>
      <w:proofErr w:type="spellStart"/>
      <w:r w:rsidR="0067784F" w:rsidRPr="00645D7B">
        <w:rPr>
          <w:rFonts w:eastAsia="Calibri"/>
          <w:b/>
          <w:lang w:eastAsia="en-US"/>
        </w:rPr>
        <w:t>sc</w:t>
      </w:r>
      <w:proofErr w:type="spellEnd"/>
      <w:r w:rsidR="0067784F" w:rsidRPr="00645D7B">
        <w:rPr>
          <w:rFonts w:eastAsia="Calibri"/>
          <w:b/>
          <w:lang w:eastAsia="en-US"/>
        </w:rPr>
        <w:t xml:space="preserve">. Gordane </w:t>
      </w:r>
      <w:proofErr w:type="spellStart"/>
      <w:r w:rsidR="0067784F" w:rsidRPr="00645D7B">
        <w:rPr>
          <w:rFonts w:eastAsia="Calibri"/>
          <w:b/>
          <w:lang w:eastAsia="en-US"/>
        </w:rPr>
        <w:t>Varošanec</w:t>
      </w:r>
      <w:proofErr w:type="spellEnd"/>
      <w:r w:rsidR="0067784F" w:rsidRPr="00645D7B">
        <w:rPr>
          <w:rFonts w:eastAsia="Calibri"/>
          <w:b/>
          <w:lang w:eastAsia="en-US"/>
        </w:rPr>
        <w:t>-Škarić</w:t>
      </w:r>
      <w:r w:rsidR="0067784F" w:rsidRPr="00645D7B">
        <w:rPr>
          <w:rFonts w:eastAsia="Calibri"/>
          <w:lang w:eastAsia="en-US"/>
        </w:rPr>
        <w:t xml:space="preserve"> za odobrenje korištenja slobodnog studijskog semestra u ljetnom semestru akademske godine 2017/2018.</w:t>
      </w:r>
    </w:p>
    <w:p w:rsidR="0067784F" w:rsidRPr="00645D7B" w:rsidRDefault="00BD6976" w:rsidP="00BD697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7784F" w:rsidRPr="00645D7B">
        <w:rPr>
          <w:rFonts w:eastAsia="Calibri"/>
          <w:lang w:eastAsia="en-US"/>
        </w:rPr>
        <w:tab/>
      </w:r>
      <w:r w:rsidR="0067784F" w:rsidRPr="00645D7B">
        <w:rPr>
          <w:rFonts w:eastAsia="Calibri"/>
          <w:lang w:eastAsia="en-US"/>
        </w:rPr>
        <w:tab/>
      </w:r>
      <w:r w:rsidR="0067784F" w:rsidRPr="00645D7B">
        <w:rPr>
          <w:rFonts w:eastAsia="Calibri"/>
          <w:lang w:eastAsia="en-US"/>
        </w:rPr>
        <w:tab/>
      </w:r>
      <w:r w:rsidR="0067784F" w:rsidRPr="00645D7B">
        <w:rPr>
          <w:rFonts w:eastAsia="Calibri"/>
          <w:lang w:eastAsia="en-US"/>
        </w:rPr>
        <w:tab/>
      </w:r>
      <w:r w:rsidR="0067784F" w:rsidRPr="00645D7B">
        <w:rPr>
          <w:rFonts w:eastAsia="Calibri"/>
          <w:lang w:eastAsia="en-US"/>
        </w:rPr>
        <w:tab/>
      </w:r>
      <w:r w:rsidR="0067784F" w:rsidRPr="00645D7B">
        <w:rPr>
          <w:rFonts w:eastAsia="Calibri"/>
          <w:lang w:eastAsia="en-US"/>
        </w:rPr>
        <w:tab/>
      </w:r>
      <w:r w:rsidR="0067784F" w:rsidRPr="00645D7B">
        <w:rPr>
          <w:rFonts w:eastAsia="Calibri"/>
          <w:lang w:eastAsia="en-US"/>
        </w:rPr>
        <w:tab/>
      </w:r>
      <w:r w:rsidR="0067784F" w:rsidRPr="00645D7B">
        <w:rPr>
          <w:rFonts w:eastAsia="Calibri"/>
          <w:lang w:eastAsia="en-US"/>
        </w:rPr>
        <w:tab/>
      </w:r>
      <w:r w:rsidR="0067784F" w:rsidRPr="00645D7B">
        <w:rPr>
          <w:rFonts w:eastAsia="Calibri"/>
          <w:lang w:eastAsia="en-US"/>
        </w:rPr>
        <w:tab/>
      </w:r>
      <w:r w:rsidR="0067784F" w:rsidRPr="00645D7B">
        <w:rPr>
          <w:rFonts w:eastAsia="Calibri"/>
          <w:lang w:eastAsia="en-US"/>
        </w:rPr>
        <w:tab/>
        <w:t>str.</w:t>
      </w:r>
      <w:r w:rsidR="00B25644">
        <w:rPr>
          <w:rFonts w:eastAsia="Calibri"/>
          <w:lang w:eastAsia="en-US"/>
        </w:rPr>
        <w:t xml:space="preserve"> 1010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225.</w:t>
      </w:r>
      <w:r w:rsidR="0067784F" w:rsidRPr="00645D7B">
        <w:t xml:space="preserve"> Molba </w:t>
      </w:r>
      <w:r w:rsidR="0067784F" w:rsidRPr="00A76BCA">
        <w:rPr>
          <w:b/>
        </w:rPr>
        <w:t xml:space="preserve">prof. dr. </w:t>
      </w:r>
      <w:proofErr w:type="spellStart"/>
      <w:r w:rsidR="0067784F" w:rsidRPr="00A76BCA">
        <w:rPr>
          <w:b/>
        </w:rPr>
        <w:t>sc</w:t>
      </w:r>
      <w:proofErr w:type="spellEnd"/>
      <w:r w:rsidR="0067784F" w:rsidRPr="00A76BCA">
        <w:rPr>
          <w:b/>
        </w:rPr>
        <w:t>. Zrinke Blažević</w:t>
      </w:r>
      <w:r w:rsidR="0067784F" w:rsidRPr="00645D7B">
        <w:t xml:space="preserve"> za odobrenje korištenja slobodne studijske godine u </w:t>
      </w:r>
      <w:proofErr w:type="spellStart"/>
      <w:r w:rsidR="0067784F" w:rsidRPr="00645D7B">
        <w:t>akad</w:t>
      </w:r>
      <w:proofErr w:type="spellEnd"/>
      <w:r w:rsidR="0067784F" w:rsidRPr="00645D7B">
        <w:t xml:space="preserve">. god. 2017/18. </w:t>
      </w:r>
    </w:p>
    <w:p w:rsidR="0067784F" w:rsidRPr="00645D7B" w:rsidRDefault="0067784F" w:rsidP="0067784F"/>
    <w:p w:rsidR="0067784F" w:rsidRPr="00645D7B" w:rsidRDefault="007831AA" w:rsidP="0067784F">
      <w:pPr>
        <w:ind w:firstLine="708"/>
        <w:jc w:val="both"/>
        <w:rPr>
          <w:lang w:eastAsia="en-US"/>
        </w:rPr>
      </w:pPr>
      <w:r>
        <w:rPr>
          <w:b/>
          <w:noProof/>
          <w:lang w:eastAsia="en-US"/>
        </w:rPr>
        <w:t>226.</w:t>
      </w:r>
      <w:r w:rsidR="0067784F" w:rsidRPr="00645D7B">
        <w:rPr>
          <w:lang w:eastAsia="en-US"/>
        </w:rPr>
        <w:t xml:space="preserve"> Molba </w:t>
      </w:r>
      <w:r w:rsidR="0067784F" w:rsidRPr="00645D7B">
        <w:rPr>
          <w:b/>
          <w:lang w:eastAsia="en-US"/>
        </w:rPr>
        <w:t xml:space="preserve">prof. dr. </w:t>
      </w:r>
      <w:proofErr w:type="spellStart"/>
      <w:r w:rsidR="0067784F" w:rsidRPr="00645D7B">
        <w:rPr>
          <w:b/>
          <w:lang w:eastAsia="en-US"/>
        </w:rPr>
        <w:t>sc</w:t>
      </w:r>
      <w:proofErr w:type="spellEnd"/>
      <w:r w:rsidR="0067784F" w:rsidRPr="00645D7B">
        <w:rPr>
          <w:b/>
          <w:lang w:eastAsia="en-US"/>
        </w:rPr>
        <w:t>. Branke Galić</w:t>
      </w:r>
      <w:r w:rsidR="0067784F" w:rsidRPr="00645D7B">
        <w:rPr>
          <w:lang w:eastAsia="en-US"/>
        </w:rPr>
        <w:t xml:space="preserve"> za odobrenje korištenja slobodne studijske godine u ak. god. 2017/2018.</w:t>
      </w:r>
      <w:r w:rsidR="00763F97">
        <w:rPr>
          <w:lang w:eastAsia="en-US"/>
        </w:rPr>
        <w:tab/>
      </w:r>
      <w:r w:rsidR="00763F97">
        <w:rPr>
          <w:lang w:eastAsia="en-US"/>
        </w:rPr>
        <w:tab/>
      </w:r>
      <w:r w:rsidR="00763F97">
        <w:rPr>
          <w:lang w:eastAsia="en-US"/>
        </w:rPr>
        <w:tab/>
      </w:r>
      <w:r w:rsidR="00763F97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63F97">
        <w:rPr>
          <w:lang w:eastAsia="en-US"/>
        </w:rPr>
        <w:tab/>
      </w:r>
      <w:r w:rsidR="00763F97">
        <w:rPr>
          <w:lang w:eastAsia="en-US"/>
        </w:rPr>
        <w:tab/>
        <w:t>str.</w:t>
      </w:r>
      <w:r w:rsidR="00B25644">
        <w:rPr>
          <w:lang w:eastAsia="en-US"/>
        </w:rPr>
        <w:t xml:space="preserve"> 1011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rFonts w:eastAsiaTheme="minorHAnsi"/>
          <w:b/>
          <w:lang w:eastAsia="en-US"/>
        </w:rPr>
        <w:t>227.</w:t>
      </w:r>
      <w:r w:rsidR="0067784F" w:rsidRPr="00645D7B">
        <w:rPr>
          <w:rFonts w:eastAsiaTheme="minorHAnsi"/>
          <w:lang w:eastAsia="en-US"/>
        </w:rPr>
        <w:t xml:space="preserve"> Izvještaj </w:t>
      </w:r>
      <w:r w:rsidR="0067784F" w:rsidRPr="00645D7B">
        <w:rPr>
          <w:rFonts w:eastAsiaTheme="minorHAnsi"/>
          <w:b/>
          <w:lang w:eastAsia="en-US"/>
        </w:rPr>
        <w:t xml:space="preserve">prof. dr. </w:t>
      </w:r>
      <w:proofErr w:type="spellStart"/>
      <w:r w:rsidR="0067784F" w:rsidRPr="00645D7B">
        <w:rPr>
          <w:rFonts w:eastAsiaTheme="minorHAnsi"/>
          <w:b/>
          <w:lang w:eastAsia="en-US"/>
        </w:rPr>
        <w:t>sc</w:t>
      </w:r>
      <w:proofErr w:type="spellEnd"/>
      <w:r w:rsidR="0067784F" w:rsidRPr="00645D7B">
        <w:rPr>
          <w:rFonts w:eastAsiaTheme="minorHAnsi"/>
          <w:b/>
          <w:lang w:eastAsia="en-US"/>
        </w:rPr>
        <w:t>.</w:t>
      </w:r>
      <w:r w:rsidR="00BD6976">
        <w:rPr>
          <w:rFonts w:eastAsiaTheme="minorHAnsi"/>
          <w:b/>
          <w:lang w:eastAsia="en-US"/>
        </w:rPr>
        <w:t xml:space="preserve"> </w:t>
      </w:r>
      <w:r w:rsidR="0067784F" w:rsidRPr="00645D7B">
        <w:rPr>
          <w:rFonts w:eastAsiaTheme="minorHAnsi"/>
          <w:b/>
          <w:lang w:eastAsia="en-US"/>
        </w:rPr>
        <w:t xml:space="preserve">Vinka </w:t>
      </w:r>
      <w:proofErr w:type="spellStart"/>
      <w:r w:rsidR="0067784F" w:rsidRPr="00645D7B">
        <w:rPr>
          <w:rFonts w:eastAsiaTheme="minorHAnsi"/>
          <w:b/>
          <w:lang w:eastAsia="en-US"/>
        </w:rPr>
        <w:t>Brešića</w:t>
      </w:r>
      <w:proofErr w:type="spellEnd"/>
      <w:r w:rsidR="0067784F" w:rsidRPr="00645D7B">
        <w:rPr>
          <w:rFonts w:eastAsiaTheme="minorHAnsi"/>
          <w:lang w:eastAsia="en-US"/>
        </w:rPr>
        <w:t xml:space="preserve"> o korištenju slobodn</w:t>
      </w:r>
      <w:r w:rsidR="00445569">
        <w:rPr>
          <w:rFonts w:eastAsiaTheme="minorHAnsi"/>
          <w:lang w:eastAsia="en-US"/>
        </w:rPr>
        <w:t>og</w:t>
      </w:r>
      <w:r w:rsidR="0067784F" w:rsidRPr="00645D7B">
        <w:rPr>
          <w:rFonts w:eastAsiaTheme="minorHAnsi"/>
          <w:lang w:eastAsia="en-US"/>
        </w:rPr>
        <w:t xml:space="preserve"> studijsk</w:t>
      </w:r>
      <w:r w:rsidR="00445569">
        <w:rPr>
          <w:rFonts w:eastAsiaTheme="minorHAnsi"/>
          <w:lang w:eastAsia="en-US"/>
        </w:rPr>
        <w:t>og</w:t>
      </w:r>
      <w:r w:rsidR="0067784F" w:rsidRPr="00645D7B">
        <w:rPr>
          <w:rFonts w:eastAsiaTheme="minorHAnsi"/>
          <w:lang w:eastAsia="en-US"/>
        </w:rPr>
        <w:t xml:space="preserve"> </w:t>
      </w:r>
      <w:r w:rsidR="00445569">
        <w:rPr>
          <w:rFonts w:eastAsiaTheme="minorHAnsi"/>
          <w:lang w:eastAsia="en-US"/>
        </w:rPr>
        <w:t xml:space="preserve">semestra </w:t>
      </w:r>
      <w:r w:rsidR="0067784F" w:rsidRPr="00645D7B">
        <w:rPr>
          <w:rFonts w:eastAsiaTheme="minorHAnsi"/>
          <w:lang w:eastAsia="en-US"/>
        </w:rPr>
        <w:t xml:space="preserve">u </w:t>
      </w:r>
      <w:proofErr w:type="spellStart"/>
      <w:r w:rsidR="0067784F" w:rsidRPr="00645D7B">
        <w:rPr>
          <w:rFonts w:eastAsiaTheme="minorHAnsi"/>
          <w:lang w:eastAsia="en-US"/>
        </w:rPr>
        <w:t>akad</w:t>
      </w:r>
      <w:proofErr w:type="spellEnd"/>
      <w:r w:rsidR="0067784F" w:rsidRPr="00645D7B">
        <w:rPr>
          <w:rFonts w:eastAsiaTheme="minorHAnsi"/>
          <w:lang w:eastAsia="en-US"/>
        </w:rPr>
        <w:t xml:space="preserve">. god. </w:t>
      </w:r>
      <w:r w:rsidR="00445569">
        <w:rPr>
          <w:rFonts w:eastAsiaTheme="minorHAnsi"/>
          <w:lang w:eastAsia="en-US"/>
        </w:rPr>
        <w:t>2015/2016.</w:t>
      </w:r>
      <w:r w:rsidR="0067784F" w:rsidRPr="00645D7B">
        <w:rPr>
          <w:rFonts w:eastAsiaTheme="minorHAnsi"/>
          <w:lang w:eastAsia="en-US"/>
        </w:rPr>
        <w:tab/>
      </w:r>
      <w:r w:rsidR="0067784F" w:rsidRPr="00645D7B">
        <w:rPr>
          <w:rFonts w:eastAsiaTheme="minorHAnsi"/>
          <w:lang w:eastAsia="en-US"/>
        </w:rPr>
        <w:tab/>
      </w:r>
      <w:r w:rsidR="0067784F" w:rsidRPr="00645D7B">
        <w:rPr>
          <w:rFonts w:eastAsiaTheme="minorHAnsi"/>
          <w:lang w:eastAsia="en-US"/>
        </w:rPr>
        <w:tab/>
      </w:r>
      <w:r w:rsidR="00763F97">
        <w:rPr>
          <w:rFonts w:eastAsiaTheme="minorHAnsi"/>
          <w:lang w:eastAsia="en-US"/>
        </w:rPr>
        <w:tab/>
      </w:r>
      <w:r w:rsidR="0067784F" w:rsidRPr="00645D7B">
        <w:rPr>
          <w:rFonts w:eastAsiaTheme="minorHAnsi"/>
          <w:lang w:eastAsia="en-US"/>
        </w:rPr>
        <w:tab/>
      </w:r>
      <w:r w:rsidR="0067784F" w:rsidRPr="00645D7B">
        <w:rPr>
          <w:rFonts w:eastAsiaTheme="minorHAnsi"/>
          <w:lang w:eastAsia="en-US"/>
        </w:rPr>
        <w:tab/>
      </w:r>
      <w:r w:rsidR="0067784F" w:rsidRPr="00645D7B">
        <w:rPr>
          <w:rFonts w:eastAsiaTheme="minorHAnsi"/>
          <w:lang w:eastAsia="en-US"/>
        </w:rPr>
        <w:tab/>
        <w:t>str.</w:t>
      </w:r>
      <w:r w:rsidR="00B25644">
        <w:rPr>
          <w:rFonts w:eastAsiaTheme="minorHAnsi"/>
          <w:lang w:eastAsia="en-US"/>
        </w:rPr>
        <w:t xml:space="preserve"> 1012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rFonts w:eastAsiaTheme="minorHAnsi"/>
          <w:b/>
          <w:lang w:eastAsia="en-US"/>
        </w:rPr>
        <w:t>228.</w:t>
      </w:r>
      <w:r w:rsidR="0067784F" w:rsidRPr="00645D7B">
        <w:rPr>
          <w:rFonts w:eastAsiaTheme="minorHAnsi"/>
          <w:lang w:eastAsia="en-US"/>
        </w:rPr>
        <w:t xml:space="preserve"> Izvještaj </w:t>
      </w:r>
      <w:r w:rsidR="0067784F" w:rsidRPr="00645D7B">
        <w:rPr>
          <w:rFonts w:eastAsiaTheme="minorHAnsi"/>
          <w:b/>
          <w:lang w:eastAsia="en-US"/>
        </w:rPr>
        <w:t xml:space="preserve">prof. dr. </w:t>
      </w:r>
      <w:proofErr w:type="spellStart"/>
      <w:r w:rsidR="0067784F" w:rsidRPr="00645D7B">
        <w:rPr>
          <w:rFonts w:eastAsiaTheme="minorHAnsi"/>
          <w:b/>
          <w:lang w:eastAsia="en-US"/>
        </w:rPr>
        <w:t>sc</w:t>
      </w:r>
      <w:proofErr w:type="spellEnd"/>
      <w:r w:rsidR="0067784F" w:rsidRPr="00645D7B">
        <w:rPr>
          <w:rFonts w:eastAsiaTheme="minorHAnsi"/>
          <w:b/>
          <w:lang w:eastAsia="en-US"/>
        </w:rPr>
        <w:t xml:space="preserve">. Lea </w:t>
      </w:r>
      <w:proofErr w:type="spellStart"/>
      <w:r w:rsidR="0067784F" w:rsidRPr="00645D7B">
        <w:rPr>
          <w:rFonts w:eastAsiaTheme="minorHAnsi"/>
          <w:b/>
          <w:lang w:eastAsia="en-US"/>
        </w:rPr>
        <w:t>Rafolta</w:t>
      </w:r>
      <w:proofErr w:type="spellEnd"/>
      <w:r w:rsidR="0067784F" w:rsidRPr="00645D7B">
        <w:rPr>
          <w:rFonts w:eastAsiaTheme="minorHAnsi"/>
          <w:lang w:eastAsia="en-US"/>
        </w:rPr>
        <w:t xml:space="preserve"> o korištenju slobodne studijske godine </w:t>
      </w:r>
      <w:r w:rsidR="00445569">
        <w:rPr>
          <w:rFonts w:eastAsiaTheme="minorHAnsi"/>
          <w:lang w:eastAsia="en-US"/>
        </w:rPr>
        <w:t>od 1. ožujka 2016. do 1. ožujka 2017.</w:t>
      </w:r>
      <w:r w:rsidR="00445569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445569">
        <w:rPr>
          <w:rFonts w:eastAsiaTheme="minorHAnsi"/>
          <w:lang w:eastAsia="en-US"/>
        </w:rPr>
        <w:tab/>
      </w:r>
      <w:r w:rsidR="00445569">
        <w:rPr>
          <w:rFonts w:eastAsiaTheme="minorHAnsi"/>
          <w:lang w:eastAsia="en-US"/>
        </w:rPr>
        <w:tab/>
      </w:r>
      <w:r w:rsidR="0067784F" w:rsidRPr="00645D7B">
        <w:rPr>
          <w:rFonts w:eastAsiaTheme="minorHAnsi"/>
          <w:lang w:eastAsia="en-US"/>
        </w:rPr>
        <w:tab/>
      </w:r>
      <w:r w:rsidR="00763F97">
        <w:rPr>
          <w:rFonts w:eastAsiaTheme="minorHAnsi"/>
          <w:lang w:eastAsia="en-US"/>
        </w:rPr>
        <w:tab/>
      </w:r>
      <w:r w:rsidR="0067784F" w:rsidRPr="00645D7B">
        <w:rPr>
          <w:rFonts w:eastAsiaTheme="minorHAnsi"/>
          <w:lang w:eastAsia="en-US"/>
        </w:rPr>
        <w:tab/>
        <w:t>str.</w:t>
      </w:r>
      <w:r w:rsidR="00B25644">
        <w:rPr>
          <w:rFonts w:eastAsiaTheme="minorHAnsi"/>
          <w:lang w:eastAsia="en-US"/>
        </w:rPr>
        <w:t xml:space="preserve"> 1013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</w:pPr>
      <w:r>
        <w:rPr>
          <w:b/>
        </w:rPr>
        <w:t>229.</w:t>
      </w:r>
      <w:r w:rsidR="0067784F" w:rsidRPr="00645D7B">
        <w:t xml:space="preserve"> Izvještaj </w:t>
      </w:r>
      <w:r w:rsidR="0067784F" w:rsidRPr="00645D7B">
        <w:rPr>
          <w:b/>
        </w:rPr>
        <w:t xml:space="preserve">prof. dr. </w:t>
      </w:r>
      <w:proofErr w:type="spellStart"/>
      <w:r w:rsidR="0067784F" w:rsidRPr="00645D7B">
        <w:rPr>
          <w:b/>
        </w:rPr>
        <w:t>sc</w:t>
      </w:r>
      <w:proofErr w:type="spellEnd"/>
      <w:r w:rsidR="0067784F" w:rsidRPr="00645D7B">
        <w:rPr>
          <w:b/>
        </w:rPr>
        <w:t xml:space="preserve">. Gordane </w:t>
      </w:r>
      <w:proofErr w:type="spellStart"/>
      <w:r w:rsidR="0067784F" w:rsidRPr="00645D7B">
        <w:rPr>
          <w:b/>
        </w:rPr>
        <w:t>Keresteš</w:t>
      </w:r>
      <w:proofErr w:type="spellEnd"/>
      <w:r w:rsidR="0067784F" w:rsidRPr="00645D7B">
        <w:t xml:space="preserve"> o korištenju slobodne studijske godine u zimskim semestrima 2015/2016. i 2016/2017.</w:t>
      </w:r>
    </w:p>
    <w:p w:rsidR="0067784F" w:rsidRPr="00645D7B" w:rsidRDefault="00763F97" w:rsidP="006778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B25644">
        <w:t>1014</w:t>
      </w:r>
    </w:p>
    <w:p w:rsidR="0067784F" w:rsidRPr="00645D7B" w:rsidRDefault="0067784F" w:rsidP="0067784F">
      <w:pPr>
        <w:jc w:val="both"/>
      </w:pPr>
    </w:p>
    <w:p w:rsidR="0067784F" w:rsidRPr="00645D7B" w:rsidRDefault="007831AA" w:rsidP="0067784F">
      <w:pPr>
        <w:ind w:firstLine="708"/>
        <w:jc w:val="both"/>
        <w:rPr>
          <w:rFonts w:eastAsia="MS Mincho"/>
        </w:rPr>
      </w:pPr>
      <w:r>
        <w:rPr>
          <w:rFonts w:eastAsia="MS Mincho"/>
          <w:b/>
        </w:rPr>
        <w:t>230.</w:t>
      </w:r>
      <w:r w:rsidR="0067784F" w:rsidRPr="00645D7B">
        <w:rPr>
          <w:rFonts w:eastAsia="MS Mincho"/>
        </w:rPr>
        <w:t xml:space="preserve"> Izvještaj </w:t>
      </w:r>
      <w:r w:rsidR="0067784F" w:rsidRPr="00645D7B">
        <w:rPr>
          <w:rFonts w:eastAsia="MS Mincho"/>
          <w:b/>
        </w:rPr>
        <w:t xml:space="preserve">prof. dr. </w:t>
      </w:r>
      <w:proofErr w:type="spellStart"/>
      <w:r w:rsidR="0067784F" w:rsidRPr="00645D7B">
        <w:rPr>
          <w:rFonts w:eastAsia="MS Mincho"/>
          <w:b/>
        </w:rPr>
        <w:t>sc</w:t>
      </w:r>
      <w:proofErr w:type="spellEnd"/>
      <w:r w:rsidR="0067784F" w:rsidRPr="00645D7B">
        <w:rPr>
          <w:rFonts w:eastAsia="MS Mincho"/>
          <w:b/>
        </w:rPr>
        <w:t xml:space="preserve">. Željke </w:t>
      </w:r>
      <w:proofErr w:type="spellStart"/>
      <w:r w:rsidR="0067784F" w:rsidRPr="00645D7B">
        <w:rPr>
          <w:rFonts w:eastAsia="MS Mincho"/>
          <w:b/>
        </w:rPr>
        <w:t>Fink</w:t>
      </w:r>
      <w:proofErr w:type="spellEnd"/>
      <w:r w:rsidR="0067784F" w:rsidRPr="00645D7B">
        <w:rPr>
          <w:rFonts w:eastAsia="MS Mincho"/>
          <w:b/>
        </w:rPr>
        <w:t xml:space="preserve"> </w:t>
      </w:r>
      <w:proofErr w:type="spellStart"/>
      <w:r w:rsidR="0067784F" w:rsidRPr="00645D7B">
        <w:rPr>
          <w:rFonts w:eastAsia="MS Mincho"/>
          <w:b/>
        </w:rPr>
        <w:t>Arsovski</w:t>
      </w:r>
      <w:proofErr w:type="spellEnd"/>
      <w:r w:rsidR="0067784F" w:rsidRPr="00645D7B">
        <w:rPr>
          <w:rFonts w:eastAsia="MS Mincho"/>
        </w:rPr>
        <w:t xml:space="preserve"> o korištenju slobodne studijske godine tijekom zimskih semestara akademske godine 2015/16. i 2016/17.</w:t>
      </w:r>
    </w:p>
    <w:p w:rsidR="0067784F" w:rsidRPr="00645D7B" w:rsidRDefault="0067784F" w:rsidP="0067784F">
      <w:pPr>
        <w:jc w:val="both"/>
      </w:pP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  <w:t>str.</w:t>
      </w:r>
      <w:r w:rsidR="00B25644">
        <w:t xml:space="preserve"> 1018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  <w:r w:rsidRPr="00645D7B">
        <w:t>Razno.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  <w:rPr>
          <w:b/>
        </w:rPr>
      </w:pP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tab/>
      </w:r>
      <w:r w:rsidRPr="00645D7B">
        <w:rPr>
          <w:b/>
        </w:rPr>
        <w:t xml:space="preserve">     O. d. dekana</w:t>
      </w:r>
    </w:p>
    <w:p w:rsidR="0067784F" w:rsidRPr="00645D7B" w:rsidRDefault="0067784F" w:rsidP="0067784F">
      <w:pPr>
        <w:tabs>
          <w:tab w:val="left" w:pos="5895"/>
        </w:tabs>
        <w:jc w:val="both"/>
        <w:rPr>
          <w:b/>
        </w:rPr>
      </w:pPr>
    </w:p>
    <w:p w:rsidR="0067784F" w:rsidRPr="00645D7B" w:rsidRDefault="0067784F" w:rsidP="0067784F">
      <w:pPr>
        <w:jc w:val="both"/>
        <w:rPr>
          <w:b/>
        </w:rPr>
      </w:pPr>
    </w:p>
    <w:p w:rsidR="0067784F" w:rsidRPr="00645D7B" w:rsidRDefault="0067784F" w:rsidP="0067784F">
      <w:pPr>
        <w:jc w:val="both"/>
        <w:rPr>
          <w:b/>
        </w:rPr>
      </w:pPr>
    </w:p>
    <w:p w:rsidR="0067784F" w:rsidRPr="00645D7B" w:rsidRDefault="0067784F" w:rsidP="0067784F">
      <w:pPr>
        <w:jc w:val="both"/>
        <w:rPr>
          <w:b/>
        </w:rPr>
      </w:pP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</w:r>
      <w:r w:rsidRPr="00645D7B">
        <w:rPr>
          <w:b/>
        </w:rPr>
        <w:tab/>
        <w:t xml:space="preserve">  izv. prof. dr. </w:t>
      </w:r>
      <w:proofErr w:type="spellStart"/>
      <w:r w:rsidRPr="00645D7B">
        <w:rPr>
          <w:b/>
        </w:rPr>
        <w:t>sc</w:t>
      </w:r>
      <w:proofErr w:type="spellEnd"/>
      <w:r w:rsidRPr="00645D7B">
        <w:rPr>
          <w:b/>
        </w:rPr>
        <w:t xml:space="preserve">. Željko Holjevac </w:t>
      </w: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>
      <w:pPr>
        <w:jc w:val="both"/>
      </w:pPr>
    </w:p>
    <w:p w:rsidR="0067784F" w:rsidRPr="00645D7B" w:rsidRDefault="0067784F" w:rsidP="0067784F"/>
    <w:p w:rsidR="00211A96" w:rsidRPr="00211A96" w:rsidRDefault="00211A96" w:rsidP="00C82FE1">
      <w:pPr>
        <w:spacing w:after="160" w:line="259" w:lineRule="auto"/>
      </w:pPr>
    </w:p>
    <w:sectPr w:rsidR="00211A96" w:rsidRPr="00211A96" w:rsidSect="00765C7D">
      <w:headerReference w:type="default" r:id="rId21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95" w:rsidRDefault="00EC6595" w:rsidP="00E824DF">
      <w:r>
        <w:separator/>
      </w:r>
    </w:p>
  </w:endnote>
  <w:endnote w:type="continuationSeparator" w:id="0">
    <w:p w:rsidR="00EC6595" w:rsidRDefault="00EC6595" w:rsidP="00E8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Lucida Grande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Hrvat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95" w:rsidRDefault="00EC6595" w:rsidP="00E824DF">
      <w:r>
        <w:separator/>
      </w:r>
    </w:p>
  </w:footnote>
  <w:footnote w:type="continuationSeparator" w:id="0">
    <w:p w:rsidR="00EC6595" w:rsidRDefault="00EC6595" w:rsidP="00E8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164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1C5D" w:rsidRDefault="00681C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5A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81C5D" w:rsidRDefault="00681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C44E7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512"/>
        </w:tabs>
        <w:ind w:left="1512" w:hanging="432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>
      <w:start w:val="1"/>
      <w:numFmt w:val="decimal"/>
      <w:lvlText w:val="%2."/>
      <w:lvlJc w:val="left"/>
      <w:pPr>
        <w:tabs>
          <w:tab w:val="num" w:pos="2384"/>
        </w:tabs>
        <w:ind w:left="2384" w:hanging="1164"/>
      </w:pPr>
    </w:lvl>
    <w:lvl w:ilvl="2">
      <w:start w:val="1"/>
      <w:numFmt w:val="lowerRoman"/>
      <w:lvlText w:val="%3."/>
      <w:lvlJc w:val="left"/>
      <w:pPr>
        <w:tabs>
          <w:tab w:val="num" w:pos="2300"/>
        </w:tabs>
        <w:ind w:left="2300" w:hanging="180"/>
      </w:pPr>
    </w:lvl>
    <w:lvl w:ilvl="3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>
      <w:start w:val="1"/>
      <w:numFmt w:val="lowerRoman"/>
      <w:lvlText w:val="%6."/>
      <w:lvlJc w:val="left"/>
      <w:pPr>
        <w:tabs>
          <w:tab w:val="num" w:pos="4460"/>
        </w:tabs>
        <w:ind w:left="4460" w:hanging="180"/>
      </w:pPr>
    </w:lvl>
    <w:lvl w:ilvl="6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>
      <w:start w:val="1"/>
      <w:numFmt w:val="lowerRoman"/>
      <w:lvlText w:val="%9."/>
      <w:lvlJc w:val="lef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4"/>
        <w:szCs w:val="24"/>
      </w:rPr>
    </w:lvl>
  </w:abstractNum>
  <w:abstractNum w:abstractNumId="6" w15:restartNumberingAfterBreak="0">
    <w:nsid w:val="00130E5D"/>
    <w:multiLevelType w:val="hybridMultilevel"/>
    <w:tmpl w:val="169012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6E2BC7"/>
    <w:multiLevelType w:val="hybridMultilevel"/>
    <w:tmpl w:val="38EA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903646"/>
    <w:multiLevelType w:val="hybridMultilevel"/>
    <w:tmpl w:val="FFCCFA0E"/>
    <w:lvl w:ilvl="0" w:tplc="AC3A9F2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975460"/>
    <w:multiLevelType w:val="hybridMultilevel"/>
    <w:tmpl w:val="E24C2D4A"/>
    <w:lvl w:ilvl="0" w:tplc="1F2640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CC44AD"/>
    <w:multiLevelType w:val="hybridMultilevel"/>
    <w:tmpl w:val="0E540ABA"/>
    <w:lvl w:ilvl="0" w:tplc="C1767F36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0152563A"/>
    <w:multiLevelType w:val="hybridMultilevel"/>
    <w:tmpl w:val="1B7CC846"/>
    <w:lvl w:ilvl="0" w:tplc="16A04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EE320A"/>
    <w:multiLevelType w:val="hybridMultilevel"/>
    <w:tmpl w:val="ABD6B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32CDE"/>
    <w:multiLevelType w:val="hybridMultilevel"/>
    <w:tmpl w:val="175A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E707E6"/>
    <w:multiLevelType w:val="hybridMultilevel"/>
    <w:tmpl w:val="5726A5E8"/>
    <w:lvl w:ilvl="0" w:tplc="041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047F291D"/>
    <w:multiLevelType w:val="multilevel"/>
    <w:tmpl w:val="60D4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B379D"/>
    <w:multiLevelType w:val="hybridMultilevel"/>
    <w:tmpl w:val="2704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25BF1"/>
    <w:multiLevelType w:val="hybridMultilevel"/>
    <w:tmpl w:val="E5546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226650"/>
    <w:multiLevelType w:val="hybridMultilevel"/>
    <w:tmpl w:val="C480D8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5639C9"/>
    <w:multiLevelType w:val="hybridMultilevel"/>
    <w:tmpl w:val="CC1CF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AF6664"/>
    <w:multiLevelType w:val="hybridMultilevel"/>
    <w:tmpl w:val="CF86F182"/>
    <w:lvl w:ilvl="0" w:tplc="84DC6C28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1" w15:restartNumberingAfterBreak="0">
    <w:nsid w:val="08026F24"/>
    <w:multiLevelType w:val="hybridMultilevel"/>
    <w:tmpl w:val="E9B8EA48"/>
    <w:lvl w:ilvl="0" w:tplc="9E4EAE8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B946B2"/>
    <w:multiLevelType w:val="hybridMultilevel"/>
    <w:tmpl w:val="CB2AB17E"/>
    <w:lvl w:ilvl="0" w:tplc="0E4865DA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523550"/>
    <w:multiLevelType w:val="hybridMultilevel"/>
    <w:tmpl w:val="A440A70C"/>
    <w:lvl w:ilvl="0" w:tplc="F62A5248">
      <w:start w:val="1"/>
      <w:numFmt w:val="bullet"/>
      <w:pStyle w:val="INF07-Bulleted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BF11C9"/>
    <w:multiLevelType w:val="hybridMultilevel"/>
    <w:tmpl w:val="12FCB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435132"/>
    <w:multiLevelType w:val="hybridMultilevel"/>
    <w:tmpl w:val="508EB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7565F4"/>
    <w:multiLevelType w:val="hybridMultilevel"/>
    <w:tmpl w:val="7BA276FE"/>
    <w:lvl w:ilvl="0" w:tplc="08923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1D0E9F"/>
    <w:multiLevelType w:val="multilevel"/>
    <w:tmpl w:val="3F1CA31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0B7D62EB"/>
    <w:multiLevelType w:val="hybridMultilevel"/>
    <w:tmpl w:val="502C25FA"/>
    <w:lvl w:ilvl="0" w:tplc="40600F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3F08F2"/>
    <w:multiLevelType w:val="hybridMultilevel"/>
    <w:tmpl w:val="55DA1AA8"/>
    <w:lvl w:ilvl="0" w:tplc="7D2A59B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461BE1"/>
    <w:multiLevelType w:val="hybridMultilevel"/>
    <w:tmpl w:val="07D8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682812"/>
    <w:multiLevelType w:val="hybridMultilevel"/>
    <w:tmpl w:val="2206B832"/>
    <w:lvl w:ilvl="0" w:tplc="62D054A2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0DE95CF2"/>
    <w:multiLevelType w:val="hybridMultilevel"/>
    <w:tmpl w:val="3A460F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E9464F2"/>
    <w:multiLevelType w:val="hybridMultilevel"/>
    <w:tmpl w:val="ACD04F34"/>
    <w:lvl w:ilvl="0" w:tplc="BBCC0F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B36D8E"/>
    <w:multiLevelType w:val="hybridMultilevel"/>
    <w:tmpl w:val="6E1CB3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0931BC6"/>
    <w:multiLevelType w:val="hybridMultilevel"/>
    <w:tmpl w:val="D08034AE"/>
    <w:lvl w:ilvl="0" w:tplc="77BE2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FA7474"/>
    <w:multiLevelType w:val="hybridMultilevel"/>
    <w:tmpl w:val="A95A92F4"/>
    <w:lvl w:ilvl="0" w:tplc="0A221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E23A1E"/>
    <w:multiLevelType w:val="hybridMultilevel"/>
    <w:tmpl w:val="31BC7E9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29B7865"/>
    <w:multiLevelType w:val="hybridMultilevel"/>
    <w:tmpl w:val="D182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C11CD0"/>
    <w:multiLevelType w:val="hybridMultilevel"/>
    <w:tmpl w:val="EB584676"/>
    <w:lvl w:ilvl="0" w:tplc="9336EC8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43374A"/>
    <w:multiLevelType w:val="hybridMultilevel"/>
    <w:tmpl w:val="D03AD64C"/>
    <w:lvl w:ilvl="0" w:tplc="D3AABBA0">
      <w:start w:val="1"/>
      <w:numFmt w:val="decimal"/>
      <w:pStyle w:val="brojevi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5A223A"/>
    <w:multiLevelType w:val="hybridMultilevel"/>
    <w:tmpl w:val="ED741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3CB0ECE"/>
    <w:multiLevelType w:val="hybridMultilevel"/>
    <w:tmpl w:val="3F68C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106C94"/>
    <w:multiLevelType w:val="hybridMultilevel"/>
    <w:tmpl w:val="0248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6E72FB"/>
    <w:multiLevelType w:val="hybridMultilevel"/>
    <w:tmpl w:val="95041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7B69D2"/>
    <w:multiLevelType w:val="hybridMultilevel"/>
    <w:tmpl w:val="A2287BFA"/>
    <w:lvl w:ilvl="0" w:tplc="BBCC0F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5D3264"/>
    <w:multiLevelType w:val="hybridMultilevel"/>
    <w:tmpl w:val="363E6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8D18C2"/>
    <w:multiLevelType w:val="hybridMultilevel"/>
    <w:tmpl w:val="ECDEB6BA"/>
    <w:lvl w:ilvl="0" w:tplc="F9A4A6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9B18DD"/>
    <w:multiLevelType w:val="hybridMultilevel"/>
    <w:tmpl w:val="F4CCED58"/>
    <w:lvl w:ilvl="0" w:tplc="038E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91A4114"/>
    <w:multiLevelType w:val="hybridMultilevel"/>
    <w:tmpl w:val="D4AC6214"/>
    <w:lvl w:ilvl="0" w:tplc="2EBE9D7A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9" w:hanging="360"/>
      </w:pPr>
    </w:lvl>
    <w:lvl w:ilvl="2" w:tplc="041A001B" w:tentative="1">
      <w:start w:val="1"/>
      <w:numFmt w:val="lowerRoman"/>
      <w:lvlText w:val="%3."/>
      <w:lvlJc w:val="right"/>
      <w:pPr>
        <w:ind w:left="2539" w:hanging="180"/>
      </w:pPr>
    </w:lvl>
    <w:lvl w:ilvl="3" w:tplc="041A000F" w:tentative="1">
      <w:start w:val="1"/>
      <w:numFmt w:val="decimal"/>
      <w:lvlText w:val="%4."/>
      <w:lvlJc w:val="left"/>
      <w:pPr>
        <w:ind w:left="3259" w:hanging="360"/>
      </w:pPr>
    </w:lvl>
    <w:lvl w:ilvl="4" w:tplc="041A0019" w:tentative="1">
      <w:start w:val="1"/>
      <w:numFmt w:val="lowerLetter"/>
      <w:lvlText w:val="%5."/>
      <w:lvlJc w:val="left"/>
      <w:pPr>
        <w:ind w:left="3979" w:hanging="360"/>
      </w:pPr>
    </w:lvl>
    <w:lvl w:ilvl="5" w:tplc="041A001B" w:tentative="1">
      <w:start w:val="1"/>
      <w:numFmt w:val="lowerRoman"/>
      <w:lvlText w:val="%6."/>
      <w:lvlJc w:val="right"/>
      <w:pPr>
        <w:ind w:left="4699" w:hanging="180"/>
      </w:pPr>
    </w:lvl>
    <w:lvl w:ilvl="6" w:tplc="041A000F" w:tentative="1">
      <w:start w:val="1"/>
      <w:numFmt w:val="decimal"/>
      <w:lvlText w:val="%7."/>
      <w:lvlJc w:val="left"/>
      <w:pPr>
        <w:ind w:left="5419" w:hanging="360"/>
      </w:pPr>
    </w:lvl>
    <w:lvl w:ilvl="7" w:tplc="041A0019" w:tentative="1">
      <w:start w:val="1"/>
      <w:numFmt w:val="lowerLetter"/>
      <w:lvlText w:val="%8."/>
      <w:lvlJc w:val="left"/>
      <w:pPr>
        <w:ind w:left="6139" w:hanging="360"/>
      </w:pPr>
    </w:lvl>
    <w:lvl w:ilvl="8" w:tplc="041A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0" w15:restartNumberingAfterBreak="0">
    <w:nsid w:val="1A1707F1"/>
    <w:multiLevelType w:val="hybridMultilevel"/>
    <w:tmpl w:val="D752DED6"/>
    <w:lvl w:ilvl="0" w:tplc="041A000F">
      <w:start w:val="1"/>
      <w:numFmt w:val="decimal"/>
      <w:lvlText w:val="%1."/>
      <w:lvlJc w:val="left"/>
      <w:pPr>
        <w:ind w:left="3338" w:hanging="360"/>
      </w:pPr>
    </w:lvl>
    <w:lvl w:ilvl="1" w:tplc="041A0019" w:tentative="1">
      <w:start w:val="1"/>
      <w:numFmt w:val="lowerLetter"/>
      <w:lvlText w:val="%2."/>
      <w:lvlJc w:val="left"/>
      <w:pPr>
        <w:ind w:left="4058" w:hanging="360"/>
      </w:pPr>
    </w:lvl>
    <w:lvl w:ilvl="2" w:tplc="041A001B" w:tentative="1">
      <w:start w:val="1"/>
      <w:numFmt w:val="lowerRoman"/>
      <w:lvlText w:val="%3."/>
      <w:lvlJc w:val="right"/>
      <w:pPr>
        <w:ind w:left="4778" w:hanging="180"/>
      </w:pPr>
    </w:lvl>
    <w:lvl w:ilvl="3" w:tplc="041A000F" w:tentative="1">
      <w:start w:val="1"/>
      <w:numFmt w:val="decimal"/>
      <w:lvlText w:val="%4."/>
      <w:lvlJc w:val="left"/>
      <w:pPr>
        <w:ind w:left="5498" w:hanging="360"/>
      </w:pPr>
    </w:lvl>
    <w:lvl w:ilvl="4" w:tplc="041A0019" w:tentative="1">
      <w:start w:val="1"/>
      <w:numFmt w:val="lowerLetter"/>
      <w:lvlText w:val="%5."/>
      <w:lvlJc w:val="left"/>
      <w:pPr>
        <w:ind w:left="6218" w:hanging="360"/>
      </w:pPr>
    </w:lvl>
    <w:lvl w:ilvl="5" w:tplc="041A001B" w:tentative="1">
      <w:start w:val="1"/>
      <w:numFmt w:val="lowerRoman"/>
      <w:lvlText w:val="%6."/>
      <w:lvlJc w:val="right"/>
      <w:pPr>
        <w:ind w:left="6938" w:hanging="180"/>
      </w:pPr>
    </w:lvl>
    <w:lvl w:ilvl="6" w:tplc="041A000F" w:tentative="1">
      <w:start w:val="1"/>
      <w:numFmt w:val="decimal"/>
      <w:lvlText w:val="%7."/>
      <w:lvlJc w:val="left"/>
      <w:pPr>
        <w:ind w:left="7658" w:hanging="360"/>
      </w:pPr>
    </w:lvl>
    <w:lvl w:ilvl="7" w:tplc="041A0019" w:tentative="1">
      <w:start w:val="1"/>
      <w:numFmt w:val="lowerLetter"/>
      <w:lvlText w:val="%8."/>
      <w:lvlJc w:val="left"/>
      <w:pPr>
        <w:ind w:left="8378" w:hanging="360"/>
      </w:pPr>
    </w:lvl>
    <w:lvl w:ilvl="8" w:tplc="041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1" w15:restartNumberingAfterBreak="0">
    <w:nsid w:val="1A5F59DB"/>
    <w:multiLevelType w:val="hybridMultilevel"/>
    <w:tmpl w:val="2C40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FC4F36"/>
    <w:multiLevelType w:val="multilevel"/>
    <w:tmpl w:val="B74C7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3C555C"/>
    <w:multiLevelType w:val="hybridMultilevel"/>
    <w:tmpl w:val="1BF63136"/>
    <w:lvl w:ilvl="0" w:tplc="9BDCB8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790D2B"/>
    <w:multiLevelType w:val="hybridMultilevel"/>
    <w:tmpl w:val="C616D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C57706"/>
    <w:multiLevelType w:val="hybridMultilevel"/>
    <w:tmpl w:val="B6E05C1C"/>
    <w:lvl w:ilvl="0" w:tplc="3FF618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1D7014E9"/>
    <w:multiLevelType w:val="hybridMultilevel"/>
    <w:tmpl w:val="BD7CA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5C7057"/>
    <w:multiLevelType w:val="hybridMultilevel"/>
    <w:tmpl w:val="12CC845E"/>
    <w:lvl w:ilvl="0" w:tplc="D3C0EA74">
      <w:start w:val="1"/>
      <w:numFmt w:val="decimal"/>
      <w:lvlText w:val="%1."/>
      <w:lvlJc w:val="left"/>
      <w:pPr>
        <w:ind w:left="720" w:hanging="360"/>
      </w:pPr>
      <w:rPr>
        <w:rFonts w:eastAsia="DejaVu Sans Condense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C760ED"/>
    <w:multiLevelType w:val="hybridMultilevel"/>
    <w:tmpl w:val="739C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" w15:restartNumberingAfterBreak="0">
    <w:nsid w:val="1F51152C"/>
    <w:multiLevelType w:val="hybridMultilevel"/>
    <w:tmpl w:val="85FCA75E"/>
    <w:lvl w:ilvl="0" w:tplc="65CC9D7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1FD90F29"/>
    <w:multiLevelType w:val="hybridMultilevel"/>
    <w:tmpl w:val="7BA4A98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20E70074"/>
    <w:multiLevelType w:val="hybridMultilevel"/>
    <w:tmpl w:val="0D52491C"/>
    <w:lvl w:ilvl="0" w:tplc="98E4D4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0A3EA5"/>
    <w:multiLevelType w:val="hybridMultilevel"/>
    <w:tmpl w:val="191EFD9A"/>
    <w:lvl w:ilvl="0" w:tplc="2D1A9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1642DCA"/>
    <w:multiLevelType w:val="multilevel"/>
    <w:tmpl w:val="DAC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225F5561"/>
    <w:multiLevelType w:val="hybridMultilevel"/>
    <w:tmpl w:val="16FE6440"/>
    <w:lvl w:ilvl="0" w:tplc="70968B8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0D6C3D"/>
    <w:multiLevelType w:val="hybridMultilevel"/>
    <w:tmpl w:val="5726A5E8"/>
    <w:lvl w:ilvl="0" w:tplc="041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6" w15:restartNumberingAfterBreak="0">
    <w:nsid w:val="23BB055C"/>
    <w:multiLevelType w:val="hybridMultilevel"/>
    <w:tmpl w:val="27C8A926"/>
    <w:lvl w:ilvl="0" w:tplc="1F2640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2F61D3"/>
    <w:multiLevelType w:val="multilevel"/>
    <w:tmpl w:val="0BF0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45D2FB4"/>
    <w:multiLevelType w:val="hybridMultilevel"/>
    <w:tmpl w:val="9D426F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4AB658E"/>
    <w:multiLevelType w:val="hybridMultilevel"/>
    <w:tmpl w:val="6DE41E68"/>
    <w:lvl w:ilvl="0" w:tplc="EF8EAB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24CE1FBD"/>
    <w:multiLevelType w:val="hybridMultilevel"/>
    <w:tmpl w:val="D710243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E1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54327D7"/>
    <w:multiLevelType w:val="hybridMultilevel"/>
    <w:tmpl w:val="2CA2A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463547"/>
    <w:multiLevelType w:val="hybridMultilevel"/>
    <w:tmpl w:val="2A7AE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774BC2"/>
    <w:multiLevelType w:val="hybridMultilevel"/>
    <w:tmpl w:val="43880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874139F"/>
    <w:multiLevelType w:val="hybridMultilevel"/>
    <w:tmpl w:val="23BC3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8DA78BC"/>
    <w:multiLevelType w:val="hybridMultilevel"/>
    <w:tmpl w:val="2864D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90C7EDD"/>
    <w:multiLevelType w:val="hybridMultilevel"/>
    <w:tmpl w:val="E5AE0AA4"/>
    <w:lvl w:ilvl="0" w:tplc="74E041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462E65"/>
    <w:multiLevelType w:val="hybridMultilevel"/>
    <w:tmpl w:val="723E3878"/>
    <w:lvl w:ilvl="0" w:tplc="041A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29E45006"/>
    <w:multiLevelType w:val="multilevel"/>
    <w:tmpl w:val="DAC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2A0A792E"/>
    <w:multiLevelType w:val="hybridMultilevel"/>
    <w:tmpl w:val="7B389BE0"/>
    <w:lvl w:ilvl="0" w:tplc="647C4272">
      <w:start w:val="1"/>
      <w:numFmt w:val="decimal"/>
      <w:lvlText w:val="(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636487"/>
    <w:multiLevelType w:val="hybridMultilevel"/>
    <w:tmpl w:val="F2DEC596"/>
    <w:lvl w:ilvl="0" w:tplc="B8DC7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2A855F8F"/>
    <w:multiLevelType w:val="hybridMultilevel"/>
    <w:tmpl w:val="BFDC13EA"/>
    <w:lvl w:ilvl="0" w:tplc="5A8C45C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2" w15:restartNumberingAfterBreak="0">
    <w:nsid w:val="2AAA69BE"/>
    <w:multiLevelType w:val="hybridMultilevel"/>
    <w:tmpl w:val="BCBC1A9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ED720A"/>
    <w:multiLevelType w:val="hybridMultilevel"/>
    <w:tmpl w:val="7C66DE1C"/>
    <w:lvl w:ilvl="0" w:tplc="647C4272">
      <w:start w:val="1"/>
      <w:numFmt w:val="decimal"/>
      <w:lvlText w:val="(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B1B5E30"/>
    <w:multiLevelType w:val="hybridMultilevel"/>
    <w:tmpl w:val="1E7E2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674D8B"/>
    <w:multiLevelType w:val="hybridMultilevel"/>
    <w:tmpl w:val="2704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D65437"/>
    <w:multiLevelType w:val="hybridMultilevel"/>
    <w:tmpl w:val="E69E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234C69"/>
    <w:multiLevelType w:val="hybridMultilevel"/>
    <w:tmpl w:val="51C208AE"/>
    <w:lvl w:ilvl="0" w:tplc="06E00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862A98"/>
    <w:multiLevelType w:val="hybridMultilevel"/>
    <w:tmpl w:val="B99E71B8"/>
    <w:lvl w:ilvl="0" w:tplc="0E4865DA">
      <w:start w:val="1"/>
      <w:numFmt w:val="decimal"/>
      <w:lvlText w:val="(%1)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8B2A19"/>
    <w:multiLevelType w:val="hybridMultilevel"/>
    <w:tmpl w:val="4B94CF5A"/>
    <w:lvl w:ilvl="0" w:tplc="BBCC0F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AE64E8"/>
    <w:multiLevelType w:val="multilevel"/>
    <w:tmpl w:val="D57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300F7212"/>
    <w:multiLevelType w:val="hybridMultilevel"/>
    <w:tmpl w:val="F2869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0126EED"/>
    <w:multiLevelType w:val="hybridMultilevel"/>
    <w:tmpl w:val="89585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1C6139"/>
    <w:multiLevelType w:val="hybridMultilevel"/>
    <w:tmpl w:val="B4CEE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06F5DF3"/>
    <w:multiLevelType w:val="hybridMultilevel"/>
    <w:tmpl w:val="20585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11D721E"/>
    <w:multiLevelType w:val="hybridMultilevel"/>
    <w:tmpl w:val="74AEAA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1D20673"/>
    <w:multiLevelType w:val="hybridMultilevel"/>
    <w:tmpl w:val="BBC64164"/>
    <w:lvl w:ilvl="0" w:tplc="041A0005">
      <w:start w:val="1"/>
      <w:numFmt w:val="bullet"/>
      <w:pStyle w:val="Bodytekst-nabrajanj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DA3B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2A066AF"/>
    <w:multiLevelType w:val="hybridMultilevel"/>
    <w:tmpl w:val="43E04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3090F10"/>
    <w:multiLevelType w:val="hybridMultilevel"/>
    <w:tmpl w:val="21786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33563818"/>
    <w:multiLevelType w:val="hybridMultilevel"/>
    <w:tmpl w:val="885A6908"/>
    <w:lvl w:ilvl="0" w:tplc="B8820B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6330591"/>
    <w:multiLevelType w:val="hybridMultilevel"/>
    <w:tmpl w:val="88E8D0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66A3A27"/>
    <w:multiLevelType w:val="hybridMultilevel"/>
    <w:tmpl w:val="FCB66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993DE0"/>
    <w:multiLevelType w:val="hybridMultilevel"/>
    <w:tmpl w:val="F3468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EB25FA"/>
    <w:multiLevelType w:val="multilevel"/>
    <w:tmpl w:val="5EAE8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F308EE"/>
    <w:multiLevelType w:val="hybridMultilevel"/>
    <w:tmpl w:val="86B655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38F67762"/>
    <w:multiLevelType w:val="hybridMultilevel"/>
    <w:tmpl w:val="AD423022"/>
    <w:lvl w:ilvl="0" w:tplc="E59634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9215951"/>
    <w:multiLevelType w:val="hybridMultilevel"/>
    <w:tmpl w:val="B5E0C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A5D321C"/>
    <w:multiLevelType w:val="hybridMultilevel"/>
    <w:tmpl w:val="D932C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765760"/>
    <w:multiLevelType w:val="hybridMultilevel"/>
    <w:tmpl w:val="BE648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A26BEC"/>
    <w:multiLevelType w:val="hybridMultilevel"/>
    <w:tmpl w:val="C3005D2E"/>
    <w:lvl w:ilvl="0" w:tplc="42D40A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3C4F73F5"/>
    <w:multiLevelType w:val="hybridMultilevel"/>
    <w:tmpl w:val="8432E134"/>
    <w:lvl w:ilvl="0" w:tplc="01A2DD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CB81E6C"/>
    <w:multiLevelType w:val="hybridMultilevel"/>
    <w:tmpl w:val="A8E4C5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CE3071E"/>
    <w:multiLevelType w:val="multilevel"/>
    <w:tmpl w:val="38B867CE"/>
    <w:lvl w:ilvl="0">
      <w:start w:val="1"/>
      <w:numFmt w:val="decimal"/>
      <w:pStyle w:val="nnn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n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nn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3D48426A"/>
    <w:multiLevelType w:val="hybridMultilevel"/>
    <w:tmpl w:val="E17C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564177"/>
    <w:multiLevelType w:val="hybridMultilevel"/>
    <w:tmpl w:val="128E49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3D883FD3"/>
    <w:multiLevelType w:val="hybridMultilevel"/>
    <w:tmpl w:val="AC14E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127D3A"/>
    <w:multiLevelType w:val="hybridMultilevel"/>
    <w:tmpl w:val="DE7003E8"/>
    <w:lvl w:ilvl="0" w:tplc="4B569AF2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BE5085"/>
    <w:multiLevelType w:val="hybridMultilevel"/>
    <w:tmpl w:val="6CC89B6A"/>
    <w:lvl w:ilvl="0" w:tplc="A09AA8C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C54DF1"/>
    <w:multiLevelType w:val="hybridMultilevel"/>
    <w:tmpl w:val="AF70C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EFC7CAF"/>
    <w:multiLevelType w:val="hybridMultilevel"/>
    <w:tmpl w:val="56FA2C40"/>
    <w:lvl w:ilvl="0" w:tplc="DFD6946C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F4E66EB"/>
    <w:multiLevelType w:val="hybridMultilevel"/>
    <w:tmpl w:val="1E7E2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5D1413"/>
    <w:multiLevelType w:val="hybridMultilevel"/>
    <w:tmpl w:val="36AE33D0"/>
    <w:lvl w:ilvl="0" w:tplc="57EA22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 w15:restartNumberingAfterBreak="0">
    <w:nsid w:val="3FF84E69"/>
    <w:multiLevelType w:val="hybridMultilevel"/>
    <w:tmpl w:val="AB16E9C4"/>
    <w:lvl w:ilvl="0" w:tplc="2CFC2E8E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A257DD"/>
    <w:multiLevelType w:val="hybridMultilevel"/>
    <w:tmpl w:val="10969582"/>
    <w:lvl w:ilvl="0" w:tplc="13B66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C16610"/>
    <w:multiLevelType w:val="hybridMultilevel"/>
    <w:tmpl w:val="C4AC72AC"/>
    <w:lvl w:ilvl="0" w:tplc="ABEE67C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5" w15:restartNumberingAfterBreak="0">
    <w:nsid w:val="40DF7B06"/>
    <w:multiLevelType w:val="hybridMultilevel"/>
    <w:tmpl w:val="95C63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9C445B"/>
    <w:multiLevelType w:val="hybridMultilevel"/>
    <w:tmpl w:val="25E41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1C85479"/>
    <w:multiLevelType w:val="hybridMultilevel"/>
    <w:tmpl w:val="FA8C9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23C3508"/>
    <w:multiLevelType w:val="hybridMultilevel"/>
    <w:tmpl w:val="1B46CBD6"/>
    <w:lvl w:ilvl="0" w:tplc="BC441E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43E909C6"/>
    <w:multiLevelType w:val="hybridMultilevel"/>
    <w:tmpl w:val="5CA48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F143C0"/>
    <w:multiLevelType w:val="hybridMultilevel"/>
    <w:tmpl w:val="CC12642A"/>
    <w:lvl w:ilvl="0" w:tplc="3FF618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66F5968"/>
    <w:multiLevelType w:val="hybridMultilevel"/>
    <w:tmpl w:val="64E886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71823F3"/>
    <w:multiLevelType w:val="hybridMultilevel"/>
    <w:tmpl w:val="13A4D630"/>
    <w:lvl w:ilvl="0" w:tplc="26FC1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782E01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</w:rPr>
    </w:lvl>
    <w:lvl w:ilvl="2" w:tplc="9F5E6EA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79B5730"/>
    <w:multiLevelType w:val="hybridMultilevel"/>
    <w:tmpl w:val="41085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A83B59"/>
    <w:multiLevelType w:val="hybridMultilevel"/>
    <w:tmpl w:val="26A03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4C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80E7DA4"/>
    <w:multiLevelType w:val="hybridMultilevel"/>
    <w:tmpl w:val="02D887D6"/>
    <w:lvl w:ilvl="0" w:tplc="BF384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8674FF9"/>
    <w:multiLevelType w:val="hybridMultilevel"/>
    <w:tmpl w:val="A7086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9032D4A"/>
    <w:multiLevelType w:val="hybridMultilevel"/>
    <w:tmpl w:val="86FAC36C"/>
    <w:lvl w:ilvl="0" w:tplc="03787DC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  <w:i w:val="0"/>
        <w:iCs w:val="0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49B028F6"/>
    <w:multiLevelType w:val="multilevel"/>
    <w:tmpl w:val="7332A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 w15:restartNumberingAfterBreak="0">
    <w:nsid w:val="4BE90133"/>
    <w:multiLevelType w:val="hybridMultilevel"/>
    <w:tmpl w:val="7CA4FF90"/>
    <w:lvl w:ilvl="0" w:tplc="E0A256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C0348D1"/>
    <w:multiLevelType w:val="hybridMultilevel"/>
    <w:tmpl w:val="872AF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180313"/>
    <w:multiLevelType w:val="hybridMultilevel"/>
    <w:tmpl w:val="BFB8A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E30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C8C5C7B"/>
    <w:multiLevelType w:val="hybridMultilevel"/>
    <w:tmpl w:val="7A14B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FE6790"/>
    <w:multiLevelType w:val="hybridMultilevel"/>
    <w:tmpl w:val="B9544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D0E68DF"/>
    <w:multiLevelType w:val="hybridMultilevel"/>
    <w:tmpl w:val="22BAADB6"/>
    <w:lvl w:ilvl="0" w:tplc="C4C4247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5" w15:restartNumberingAfterBreak="0">
    <w:nsid w:val="4D3F399C"/>
    <w:multiLevelType w:val="hybridMultilevel"/>
    <w:tmpl w:val="A894E760"/>
    <w:lvl w:ilvl="0" w:tplc="55A02FA2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E6B2DAA"/>
    <w:multiLevelType w:val="hybridMultilevel"/>
    <w:tmpl w:val="85CC8796"/>
    <w:lvl w:ilvl="0" w:tplc="B784C260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A42F84"/>
    <w:multiLevelType w:val="hybridMultilevel"/>
    <w:tmpl w:val="4F667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F6D464F"/>
    <w:multiLevelType w:val="hybridMultilevel"/>
    <w:tmpl w:val="029EA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076735"/>
    <w:multiLevelType w:val="multilevel"/>
    <w:tmpl w:val="3F1CA31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502E28DD"/>
    <w:multiLevelType w:val="hybridMultilevel"/>
    <w:tmpl w:val="9A1E0AA4"/>
    <w:lvl w:ilvl="0" w:tplc="A79EFACA">
      <w:start w:val="1"/>
      <w:numFmt w:val="decimal"/>
      <w:pStyle w:val="Izvjestajrad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 w15:restartNumberingAfterBreak="0">
    <w:nsid w:val="51073F3F"/>
    <w:multiLevelType w:val="hybridMultilevel"/>
    <w:tmpl w:val="4B44F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116787A"/>
    <w:multiLevelType w:val="hybridMultilevel"/>
    <w:tmpl w:val="75886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433714"/>
    <w:multiLevelType w:val="hybridMultilevel"/>
    <w:tmpl w:val="1A64CCBE"/>
    <w:lvl w:ilvl="0" w:tplc="98E4D4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20129E3"/>
    <w:multiLevelType w:val="hybridMultilevel"/>
    <w:tmpl w:val="F458606E"/>
    <w:lvl w:ilvl="0" w:tplc="ED103D1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2AA7A46"/>
    <w:multiLevelType w:val="hybridMultilevel"/>
    <w:tmpl w:val="0AF6DDD4"/>
    <w:lvl w:ilvl="0" w:tplc="5A46CC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3913813"/>
    <w:multiLevelType w:val="multilevel"/>
    <w:tmpl w:val="4CBAE9E2"/>
    <w:lvl w:ilvl="0">
      <w:start w:val="1"/>
      <w:numFmt w:val="decimal"/>
      <w:pStyle w:val="nas1"/>
      <w:lvlText w:val="%1."/>
      <w:lvlJc w:val="left"/>
      <w:pPr>
        <w:ind w:left="360" w:hanging="360"/>
      </w:pPr>
    </w:lvl>
    <w:lvl w:ilvl="1">
      <w:start w:val="1"/>
      <w:numFmt w:val="decimal"/>
      <w:pStyle w:val="nas2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3C211ED"/>
    <w:multiLevelType w:val="hybridMultilevel"/>
    <w:tmpl w:val="0E74C08C"/>
    <w:lvl w:ilvl="0" w:tplc="D00AB722">
      <w:start w:val="1"/>
      <w:numFmt w:val="upp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 w15:restartNumberingAfterBreak="0">
    <w:nsid w:val="548E245D"/>
    <w:multiLevelType w:val="hybridMultilevel"/>
    <w:tmpl w:val="331C4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F87CC1"/>
    <w:multiLevelType w:val="hybridMultilevel"/>
    <w:tmpl w:val="B49651F8"/>
    <w:lvl w:ilvl="0" w:tplc="1D42C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5387E25"/>
    <w:multiLevelType w:val="hybridMultilevel"/>
    <w:tmpl w:val="5A5C0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53F2083"/>
    <w:multiLevelType w:val="hybridMultilevel"/>
    <w:tmpl w:val="D55E368E"/>
    <w:lvl w:ilvl="0" w:tplc="A66E39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06D5A"/>
    <w:multiLevelType w:val="hybridMultilevel"/>
    <w:tmpl w:val="CD247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CD46CF"/>
    <w:multiLevelType w:val="hybridMultilevel"/>
    <w:tmpl w:val="81FE5504"/>
    <w:lvl w:ilvl="0" w:tplc="4B569AF2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CE55CF"/>
    <w:multiLevelType w:val="hybridMultilevel"/>
    <w:tmpl w:val="4F68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6DE4338"/>
    <w:multiLevelType w:val="hybridMultilevel"/>
    <w:tmpl w:val="D338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831115F"/>
    <w:multiLevelType w:val="hybridMultilevel"/>
    <w:tmpl w:val="F466B50C"/>
    <w:lvl w:ilvl="0" w:tplc="A09AA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8AB6F99"/>
    <w:multiLevelType w:val="hybridMultilevel"/>
    <w:tmpl w:val="524A5AD6"/>
    <w:lvl w:ilvl="0" w:tplc="3C8AF8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710D95"/>
    <w:multiLevelType w:val="hybridMultilevel"/>
    <w:tmpl w:val="FD9847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9874CBF"/>
    <w:multiLevelType w:val="multilevel"/>
    <w:tmpl w:val="3F1CA31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0" w15:restartNumberingAfterBreak="0">
    <w:nsid w:val="5A721D44"/>
    <w:multiLevelType w:val="hybridMultilevel"/>
    <w:tmpl w:val="58982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B2015C4"/>
    <w:multiLevelType w:val="hybridMultilevel"/>
    <w:tmpl w:val="462C7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ED5679"/>
    <w:multiLevelType w:val="hybridMultilevel"/>
    <w:tmpl w:val="59743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C30718B"/>
    <w:multiLevelType w:val="multilevel"/>
    <w:tmpl w:val="130045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4" w15:restartNumberingAfterBreak="0">
    <w:nsid w:val="5C6C6952"/>
    <w:multiLevelType w:val="hybridMultilevel"/>
    <w:tmpl w:val="8452B3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2764F1"/>
    <w:multiLevelType w:val="multilevel"/>
    <w:tmpl w:val="1300458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76" w15:restartNumberingAfterBreak="0">
    <w:nsid w:val="5D8502FB"/>
    <w:multiLevelType w:val="hybridMultilevel"/>
    <w:tmpl w:val="08284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960DEE"/>
    <w:multiLevelType w:val="hybridMultilevel"/>
    <w:tmpl w:val="6ADAB276"/>
    <w:lvl w:ilvl="0" w:tplc="AA645BA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DBC432B"/>
    <w:multiLevelType w:val="hybridMultilevel"/>
    <w:tmpl w:val="20F6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E4665AA"/>
    <w:multiLevelType w:val="hybridMultilevel"/>
    <w:tmpl w:val="0CD816AE"/>
    <w:lvl w:ilvl="0" w:tplc="26FC1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5EB16871"/>
    <w:multiLevelType w:val="hybridMultilevel"/>
    <w:tmpl w:val="6126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EC32F4F"/>
    <w:multiLevelType w:val="hybridMultilevel"/>
    <w:tmpl w:val="3A121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F532C25"/>
    <w:multiLevelType w:val="hybridMultilevel"/>
    <w:tmpl w:val="217279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F60428F"/>
    <w:multiLevelType w:val="hybridMultilevel"/>
    <w:tmpl w:val="6BAC3832"/>
    <w:lvl w:ilvl="0" w:tplc="2FD6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FA33683"/>
    <w:multiLevelType w:val="hybridMultilevel"/>
    <w:tmpl w:val="94BEA17E"/>
    <w:lvl w:ilvl="0" w:tplc="24369B7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400" w:hanging="360"/>
      </w:pPr>
    </w:lvl>
    <w:lvl w:ilvl="2" w:tplc="041A001B">
      <w:start w:val="1"/>
      <w:numFmt w:val="lowerRoman"/>
      <w:lvlText w:val="%3."/>
      <w:lvlJc w:val="right"/>
      <w:pPr>
        <w:ind w:left="6120" w:hanging="180"/>
      </w:pPr>
    </w:lvl>
    <w:lvl w:ilvl="3" w:tplc="041A000F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5" w15:restartNumberingAfterBreak="0">
    <w:nsid w:val="5FF2163F"/>
    <w:multiLevelType w:val="hybridMultilevel"/>
    <w:tmpl w:val="4A027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863CE4"/>
    <w:multiLevelType w:val="hybridMultilevel"/>
    <w:tmpl w:val="CE427748"/>
    <w:lvl w:ilvl="0" w:tplc="E50CB3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0A156CE"/>
    <w:multiLevelType w:val="hybridMultilevel"/>
    <w:tmpl w:val="BDFC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0DD57BF"/>
    <w:multiLevelType w:val="hybridMultilevel"/>
    <w:tmpl w:val="9A88E9BC"/>
    <w:lvl w:ilvl="0" w:tplc="AA642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 w15:restartNumberingAfterBreak="0">
    <w:nsid w:val="61302CF4"/>
    <w:multiLevelType w:val="hybridMultilevel"/>
    <w:tmpl w:val="9544B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14D2321"/>
    <w:multiLevelType w:val="hybridMultilevel"/>
    <w:tmpl w:val="A49C9504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618446D5"/>
    <w:multiLevelType w:val="hybridMultilevel"/>
    <w:tmpl w:val="00C624AA"/>
    <w:lvl w:ilvl="0" w:tplc="DF96418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1E60BE3"/>
    <w:multiLevelType w:val="hybridMultilevel"/>
    <w:tmpl w:val="0F70C2D8"/>
    <w:lvl w:ilvl="0" w:tplc="A5A435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2BD3C13"/>
    <w:multiLevelType w:val="hybridMultilevel"/>
    <w:tmpl w:val="FD9847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31B49C7"/>
    <w:multiLevelType w:val="multilevel"/>
    <w:tmpl w:val="A0E88FD8"/>
    <w:lvl w:ilvl="0">
      <w:start w:val="1"/>
      <w:numFmt w:val="upperLetter"/>
      <w:lvlText w:val="%1)"/>
      <w:lvlJc w:val="left"/>
      <w:pPr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 w15:restartNumberingAfterBreak="0">
    <w:nsid w:val="632709A3"/>
    <w:multiLevelType w:val="hybridMultilevel"/>
    <w:tmpl w:val="71CE8512"/>
    <w:lvl w:ilvl="0" w:tplc="897C05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37F5BC1"/>
    <w:multiLevelType w:val="hybridMultilevel"/>
    <w:tmpl w:val="91B8A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9D45C9"/>
    <w:multiLevelType w:val="hybridMultilevel"/>
    <w:tmpl w:val="29642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43939C5"/>
    <w:multiLevelType w:val="hybridMultilevel"/>
    <w:tmpl w:val="826ABC06"/>
    <w:lvl w:ilvl="0" w:tplc="3CC6C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43A5F44"/>
    <w:multiLevelType w:val="multilevel"/>
    <w:tmpl w:val="9C087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0" w15:restartNumberingAfterBreak="0">
    <w:nsid w:val="64FD0E09"/>
    <w:multiLevelType w:val="hybridMultilevel"/>
    <w:tmpl w:val="E6002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5732A61"/>
    <w:multiLevelType w:val="hybridMultilevel"/>
    <w:tmpl w:val="86FAC36C"/>
    <w:lvl w:ilvl="0" w:tplc="03787DC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  <w:i w:val="0"/>
        <w:iCs w:val="0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2" w15:restartNumberingAfterBreak="0">
    <w:nsid w:val="678F3716"/>
    <w:multiLevelType w:val="hybridMultilevel"/>
    <w:tmpl w:val="2704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80B319C"/>
    <w:multiLevelType w:val="hybridMultilevel"/>
    <w:tmpl w:val="DD3A7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6F0B4E"/>
    <w:multiLevelType w:val="hybridMultilevel"/>
    <w:tmpl w:val="E1FA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ED7267"/>
    <w:multiLevelType w:val="hybridMultilevel"/>
    <w:tmpl w:val="45B6ED9C"/>
    <w:lvl w:ilvl="0" w:tplc="61D0027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6" w15:restartNumberingAfterBreak="0">
    <w:nsid w:val="69F22495"/>
    <w:multiLevelType w:val="hybridMultilevel"/>
    <w:tmpl w:val="58A67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AC2566A"/>
    <w:multiLevelType w:val="hybridMultilevel"/>
    <w:tmpl w:val="E138C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B590BB7"/>
    <w:multiLevelType w:val="hybridMultilevel"/>
    <w:tmpl w:val="60702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693293"/>
    <w:multiLevelType w:val="hybridMultilevel"/>
    <w:tmpl w:val="9A821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D8D04CB"/>
    <w:multiLevelType w:val="hybridMultilevel"/>
    <w:tmpl w:val="3640A930"/>
    <w:lvl w:ilvl="0" w:tplc="CD0A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F0C7C2A"/>
    <w:multiLevelType w:val="hybridMultilevel"/>
    <w:tmpl w:val="2068B72E"/>
    <w:lvl w:ilvl="0" w:tplc="D58E3B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F155AC1"/>
    <w:multiLevelType w:val="hybridMultilevel"/>
    <w:tmpl w:val="9558EF2A"/>
    <w:lvl w:ilvl="0" w:tplc="071C17E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6F2A682D"/>
    <w:multiLevelType w:val="hybridMultilevel"/>
    <w:tmpl w:val="2CCE46B4"/>
    <w:lvl w:ilvl="0" w:tplc="57C230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0274E82"/>
    <w:multiLevelType w:val="hybridMultilevel"/>
    <w:tmpl w:val="0C8EE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0577B28"/>
    <w:multiLevelType w:val="hybridMultilevel"/>
    <w:tmpl w:val="C9E05420"/>
    <w:lvl w:ilvl="0" w:tplc="50621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0A718FD"/>
    <w:multiLevelType w:val="hybridMultilevel"/>
    <w:tmpl w:val="D0CE0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13841BE"/>
    <w:multiLevelType w:val="hybridMultilevel"/>
    <w:tmpl w:val="AAA85D24"/>
    <w:lvl w:ilvl="0" w:tplc="55E0D1A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169150A"/>
    <w:multiLevelType w:val="hybridMultilevel"/>
    <w:tmpl w:val="5F548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16B7759"/>
    <w:multiLevelType w:val="hybridMultilevel"/>
    <w:tmpl w:val="7BA00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20A2C6F"/>
    <w:multiLevelType w:val="hybridMultilevel"/>
    <w:tmpl w:val="CC72C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25216F2"/>
    <w:multiLevelType w:val="hybridMultilevel"/>
    <w:tmpl w:val="75D860FA"/>
    <w:lvl w:ilvl="0" w:tplc="C3F06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F97061"/>
    <w:multiLevelType w:val="hybridMultilevel"/>
    <w:tmpl w:val="134251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47E627B"/>
    <w:multiLevelType w:val="hybridMultilevel"/>
    <w:tmpl w:val="84402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4B21740"/>
    <w:multiLevelType w:val="hybridMultilevel"/>
    <w:tmpl w:val="2CBCAA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74DA2D0C"/>
    <w:multiLevelType w:val="multilevel"/>
    <w:tmpl w:val="4934C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 Condensed" w:hAnsi="Times New Roman"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5D24B6B"/>
    <w:multiLevelType w:val="hybridMultilevel"/>
    <w:tmpl w:val="05527B12"/>
    <w:lvl w:ilvl="0" w:tplc="7B9C7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6E16B2F"/>
    <w:multiLevelType w:val="hybridMultilevel"/>
    <w:tmpl w:val="897CE44C"/>
    <w:lvl w:ilvl="0" w:tplc="BF3845D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A66B0E"/>
    <w:multiLevelType w:val="hybridMultilevel"/>
    <w:tmpl w:val="A2760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8552CE0"/>
    <w:multiLevelType w:val="hybridMultilevel"/>
    <w:tmpl w:val="5DC83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8A2AC6"/>
    <w:multiLevelType w:val="hybridMultilevel"/>
    <w:tmpl w:val="9E2C9E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8D8444A"/>
    <w:multiLevelType w:val="hybridMultilevel"/>
    <w:tmpl w:val="04AED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9F50120"/>
    <w:multiLevelType w:val="hybridMultilevel"/>
    <w:tmpl w:val="B116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DE68E0"/>
    <w:multiLevelType w:val="hybridMultilevel"/>
    <w:tmpl w:val="5D5E666E"/>
    <w:lvl w:ilvl="0" w:tplc="D24078E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B3E3D28"/>
    <w:multiLevelType w:val="hybridMultilevel"/>
    <w:tmpl w:val="76B6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BE3180E"/>
    <w:multiLevelType w:val="hybridMultilevel"/>
    <w:tmpl w:val="5E86AECA"/>
    <w:lvl w:ilvl="0" w:tplc="6ECC0A7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EF25142"/>
    <w:multiLevelType w:val="hybridMultilevel"/>
    <w:tmpl w:val="31944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F13469B"/>
    <w:multiLevelType w:val="hybridMultilevel"/>
    <w:tmpl w:val="9EB86386"/>
    <w:lvl w:ilvl="0" w:tplc="75B4E9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8" w15:restartNumberingAfterBreak="0">
    <w:nsid w:val="7F355789"/>
    <w:multiLevelType w:val="hybridMultilevel"/>
    <w:tmpl w:val="26C6BF5E"/>
    <w:lvl w:ilvl="0" w:tplc="077C72D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7F69271E"/>
    <w:multiLevelType w:val="hybridMultilevel"/>
    <w:tmpl w:val="CEA4F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1"/>
  </w:num>
  <w:num w:numId="2">
    <w:abstractNumId w:val="181"/>
  </w:num>
  <w:num w:numId="3">
    <w:abstractNumId w:val="143"/>
  </w:num>
  <w:num w:numId="4">
    <w:abstractNumId w:val="167"/>
  </w:num>
  <w:num w:numId="5">
    <w:abstractNumId w:val="212"/>
  </w:num>
  <w:num w:numId="6">
    <w:abstractNumId w:val="209"/>
  </w:num>
  <w:num w:numId="7">
    <w:abstractNumId w:val="43"/>
  </w:num>
  <w:num w:numId="8">
    <w:abstractNumId w:val="44"/>
  </w:num>
  <w:num w:numId="9">
    <w:abstractNumId w:val="216"/>
  </w:num>
  <w:num w:numId="10">
    <w:abstractNumId w:val="50"/>
  </w:num>
  <w:num w:numId="11">
    <w:abstractNumId w:val="40"/>
  </w:num>
  <w:num w:numId="12">
    <w:abstractNumId w:val="156"/>
  </w:num>
  <w:num w:numId="13">
    <w:abstractNumId w:val="95"/>
  </w:num>
  <w:num w:numId="14">
    <w:abstractNumId w:val="232"/>
  </w:num>
  <w:num w:numId="15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1"/>
  </w:num>
  <w:num w:numId="17">
    <w:abstractNumId w:val="179"/>
  </w:num>
  <w:num w:numId="18">
    <w:abstractNumId w:val="65"/>
  </w:num>
  <w:num w:numId="19">
    <w:abstractNumId w:val="1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4"/>
  </w:num>
  <w:num w:numId="23">
    <w:abstractNumId w:val="14"/>
  </w:num>
  <w:num w:numId="24">
    <w:abstractNumId w:val="67"/>
  </w:num>
  <w:num w:numId="25">
    <w:abstractNumId w:val="203"/>
  </w:num>
  <w:num w:numId="26">
    <w:abstractNumId w:val="9"/>
  </w:num>
  <w:num w:numId="27">
    <w:abstractNumId w:val="66"/>
  </w:num>
  <w:num w:numId="28">
    <w:abstractNumId w:val="110"/>
  </w:num>
  <w:num w:numId="29">
    <w:abstractNumId w:val="53"/>
  </w:num>
  <w:num w:numId="3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1"/>
  </w:num>
  <w:num w:numId="32">
    <w:abstractNumId w:val="147"/>
  </w:num>
  <w:num w:numId="33">
    <w:abstractNumId w:val="105"/>
  </w:num>
  <w:num w:numId="34">
    <w:abstractNumId w:val="26"/>
  </w:num>
  <w:num w:numId="35">
    <w:abstractNumId w:val="217"/>
  </w:num>
  <w:num w:numId="36">
    <w:abstractNumId w:val="6"/>
  </w:num>
  <w:num w:numId="37">
    <w:abstractNumId w:val="195"/>
  </w:num>
  <w:num w:numId="38">
    <w:abstractNumId w:val="191"/>
  </w:num>
  <w:num w:numId="39">
    <w:abstractNumId w:val="172"/>
  </w:num>
  <w:num w:numId="40">
    <w:abstractNumId w:val="138"/>
  </w:num>
  <w:num w:numId="41">
    <w:abstractNumId w:val="220"/>
  </w:num>
  <w:num w:numId="42">
    <w:abstractNumId w:val="127"/>
  </w:num>
  <w:num w:numId="43">
    <w:abstractNumId w:val="92"/>
  </w:num>
  <w:num w:numId="44">
    <w:abstractNumId w:val="214"/>
  </w:num>
  <w:num w:numId="45">
    <w:abstractNumId w:val="218"/>
  </w:num>
  <w:num w:numId="46">
    <w:abstractNumId w:val="207"/>
  </w:num>
  <w:num w:numId="47">
    <w:abstractNumId w:val="223"/>
  </w:num>
  <w:num w:numId="48">
    <w:abstractNumId w:val="208"/>
  </w:num>
  <w:num w:numId="49">
    <w:abstractNumId w:val="231"/>
  </w:num>
  <w:num w:numId="50">
    <w:abstractNumId w:val="103"/>
  </w:num>
  <w:num w:numId="51">
    <w:abstractNumId w:val="16"/>
  </w:num>
  <w:num w:numId="52">
    <w:abstractNumId w:val="202"/>
  </w:num>
  <w:num w:numId="53">
    <w:abstractNumId w:val="85"/>
  </w:num>
  <w:num w:numId="54">
    <w:abstractNumId w:val="152"/>
  </w:num>
  <w:num w:numId="55">
    <w:abstractNumId w:val="17"/>
  </w:num>
  <w:num w:numId="56">
    <w:abstractNumId w:val="52"/>
  </w:num>
  <w:num w:numId="57">
    <w:abstractNumId w:val="15"/>
  </w:num>
  <w:num w:numId="58">
    <w:abstractNumId w:val="13"/>
  </w:num>
  <w:num w:numId="59">
    <w:abstractNumId w:val="57"/>
  </w:num>
  <w:num w:numId="60">
    <w:abstractNumId w:val="180"/>
  </w:num>
  <w:num w:numId="61">
    <w:abstractNumId w:val="234"/>
  </w:num>
  <w:num w:numId="62">
    <w:abstractNumId w:val="86"/>
  </w:num>
  <w:num w:numId="63">
    <w:abstractNumId w:val="139"/>
  </w:num>
  <w:num w:numId="64">
    <w:abstractNumId w:val="225"/>
  </w:num>
  <w:num w:numId="65">
    <w:abstractNumId w:val="133"/>
  </w:num>
  <w:num w:numId="66">
    <w:abstractNumId w:val="204"/>
  </w:num>
  <w:num w:numId="67">
    <w:abstractNumId w:val="28"/>
  </w:num>
  <w:num w:numId="68">
    <w:abstractNumId w:val="35"/>
  </w:num>
  <w:num w:numId="69">
    <w:abstractNumId w:val="76"/>
  </w:num>
  <w:num w:numId="70">
    <w:abstractNumId w:val="165"/>
  </w:num>
  <w:num w:numId="71">
    <w:abstractNumId w:val="104"/>
  </w:num>
  <w:num w:numId="72">
    <w:abstractNumId w:val="111"/>
  </w:num>
  <w:num w:numId="73">
    <w:abstractNumId w:val="187"/>
  </w:num>
  <w:num w:numId="74">
    <w:abstractNumId w:val="101"/>
  </w:num>
  <w:num w:numId="75">
    <w:abstractNumId w:val="38"/>
  </w:num>
  <w:num w:numId="76">
    <w:abstractNumId w:val="178"/>
  </w:num>
  <w:num w:numId="77">
    <w:abstractNumId w:val="112"/>
  </w:num>
  <w:num w:numId="78">
    <w:abstractNumId w:val="31"/>
  </w:num>
  <w:num w:numId="79">
    <w:abstractNumId w:val="188"/>
  </w:num>
  <w:num w:numId="80">
    <w:abstractNumId w:val="112"/>
    <w:lvlOverride w:ilvl="0">
      <w:startOverride w:val="2"/>
    </w:lvlOverride>
  </w:num>
  <w:num w:numId="81">
    <w:abstractNumId w:val="39"/>
  </w:num>
  <w:num w:numId="82">
    <w:abstractNumId w:val="125"/>
  </w:num>
  <w:num w:numId="83">
    <w:abstractNumId w:val="0"/>
  </w:num>
  <w:num w:numId="84">
    <w:abstractNumId w:val="190"/>
  </w:num>
  <w:num w:numId="85">
    <w:abstractNumId w:val="45"/>
  </w:num>
  <w:num w:numId="86">
    <w:abstractNumId w:val="89"/>
  </w:num>
  <w:num w:numId="87">
    <w:abstractNumId w:val="119"/>
  </w:num>
  <w:num w:numId="88">
    <w:abstractNumId w:val="33"/>
  </w:num>
  <w:num w:numId="89">
    <w:abstractNumId w:val="49"/>
  </w:num>
  <w:num w:numId="90">
    <w:abstractNumId w:val="150"/>
  </w:num>
  <w:num w:numId="91">
    <w:abstractNumId w:val="150"/>
    <w:lvlOverride w:ilvl="0">
      <w:startOverride w:val="1"/>
    </w:lvlOverride>
  </w:num>
  <w:num w:numId="92">
    <w:abstractNumId w:val="150"/>
    <w:lvlOverride w:ilvl="0">
      <w:startOverride w:val="1"/>
    </w:lvlOverride>
  </w:num>
  <w:num w:numId="93">
    <w:abstractNumId w:val="150"/>
    <w:lvlOverride w:ilvl="0">
      <w:startOverride w:val="1"/>
    </w:lvlOverride>
  </w:num>
  <w:num w:numId="94">
    <w:abstractNumId w:val="140"/>
  </w:num>
  <w:num w:numId="95">
    <w:abstractNumId w:val="109"/>
  </w:num>
  <w:num w:numId="96">
    <w:abstractNumId w:val="150"/>
    <w:lvlOverride w:ilvl="0">
      <w:startOverride w:val="1"/>
    </w:lvlOverride>
  </w:num>
  <w:num w:numId="97">
    <w:abstractNumId w:val="237"/>
  </w:num>
  <w:num w:numId="98">
    <w:abstractNumId w:val="194"/>
  </w:num>
  <w:num w:numId="99">
    <w:abstractNumId w:val="42"/>
  </w:num>
  <w:num w:numId="100">
    <w:abstractNumId w:val="141"/>
  </w:num>
  <w:num w:numId="101">
    <w:abstractNumId w:val="199"/>
  </w:num>
  <w:num w:numId="102">
    <w:abstractNumId w:val="175"/>
  </w:num>
  <w:num w:numId="103">
    <w:abstractNumId w:val="173"/>
  </w:num>
  <w:num w:numId="104">
    <w:abstractNumId w:val="144"/>
  </w:num>
  <w:num w:numId="105">
    <w:abstractNumId w:val="70"/>
  </w:num>
  <w:num w:numId="106">
    <w:abstractNumId w:val="189"/>
  </w:num>
  <w:num w:numId="107">
    <w:abstractNumId w:val="10"/>
  </w:num>
  <w:num w:numId="108">
    <w:abstractNumId w:val="124"/>
  </w:num>
  <w:num w:numId="109">
    <w:abstractNumId w:val="20"/>
  </w:num>
  <w:num w:numId="110">
    <w:abstractNumId w:val="80"/>
  </w:num>
  <w:num w:numId="111">
    <w:abstractNumId w:val="69"/>
  </w:num>
  <w:num w:numId="112">
    <w:abstractNumId w:val="134"/>
  </w:num>
  <w:num w:numId="113">
    <w:abstractNumId w:val="36"/>
  </w:num>
  <w:num w:numId="114">
    <w:abstractNumId w:val="51"/>
  </w:num>
  <w:num w:numId="115">
    <w:abstractNumId w:val="146"/>
  </w:num>
  <w:num w:numId="116">
    <w:abstractNumId w:val="7"/>
  </w:num>
  <w:num w:numId="117">
    <w:abstractNumId w:val="81"/>
  </w:num>
  <w:num w:numId="118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1"/>
  </w:num>
  <w:num w:numId="124">
    <w:abstractNumId w:val="74"/>
  </w:num>
  <w:num w:numId="125">
    <w:abstractNumId w:val="162"/>
  </w:num>
  <w:num w:numId="126">
    <w:abstractNumId w:val="196"/>
  </w:num>
  <w:num w:numId="127">
    <w:abstractNumId w:val="71"/>
  </w:num>
  <w:num w:numId="128">
    <w:abstractNumId w:val="126"/>
  </w:num>
  <w:num w:numId="129">
    <w:abstractNumId w:val="148"/>
  </w:num>
  <w:num w:numId="130">
    <w:abstractNumId w:val="54"/>
  </w:num>
  <w:num w:numId="131">
    <w:abstractNumId w:val="73"/>
  </w:num>
  <w:num w:numId="132">
    <w:abstractNumId w:val="25"/>
  </w:num>
  <w:num w:numId="133">
    <w:abstractNumId w:val="164"/>
  </w:num>
  <w:num w:numId="134">
    <w:abstractNumId w:val="185"/>
  </w:num>
  <w:num w:numId="135">
    <w:abstractNumId w:val="206"/>
  </w:num>
  <w:num w:numId="136">
    <w:abstractNumId w:val="58"/>
  </w:num>
  <w:num w:numId="137">
    <w:abstractNumId w:val="200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4"/>
  </w:num>
  <w:num w:numId="145">
    <w:abstractNumId w:val="221"/>
  </w:num>
  <w:num w:numId="146">
    <w:abstractNumId w:val="186"/>
  </w:num>
  <w:num w:numId="147">
    <w:abstractNumId w:val="213"/>
  </w:num>
  <w:num w:numId="148">
    <w:abstractNumId w:val="192"/>
  </w:num>
  <w:num w:numId="149">
    <w:abstractNumId w:val="75"/>
  </w:num>
  <w:num w:numId="150">
    <w:abstractNumId w:val="197"/>
  </w:num>
  <w:num w:numId="151">
    <w:abstractNumId w:val="198"/>
  </w:num>
  <w:num w:numId="152">
    <w:abstractNumId w:val="183"/>
  </w:num>
  <w:num w:numId="153">
    <w:abstractNumId w:val="62"/>
  </w:num>
  <w:num w:numId="154">
    <w:abstractNumId w:val="236"/>
  </w:num>
  <w:num w:numId="155">
    <w:abstractNumId w:val="233"/>
  </w:num>
  <w:num w:numId="156">
    <w:abstractNumId w:val="113"/>
  </w:num>
  <w:num w:numId="157">
    <w:abstractNumId w:val="96"/>
  </w:num>
  <w:num w:numId="158">
    <w:abstractNumId w:val="72"/>
  </w:num>
  <w:num w:numId="159">
    <w:abstractNumId w:val="158"/>
  </w:num>
  <w:num w:numId="160">
    <w:abstractNumId w:val="34"/>
  </w:num>
  <w:num w:numId="161">
    <w:abstractNumId w:val="211"/>
  </w:num>
  <w:num w:numId="162">
    <w:abstractNumId w:val="226"/>
  </w:num>
  <w:num w:numId="163">
    <w:abstractNumId w:val="87"/>
  </w:num>
  <w:num w:numId="164">
    <w:abstractNumId w:val="46"/>
  </w:num>
  <w:num w:numId="165">
    <w:abstractNumId w:val="60"/>
  </w:num>
  <w:num w:numId="166">
    <w:abstractNumId w:val="155"/>
  </w:num>
  <w:num w:numId="167">
    <w:abstractNumId w:val="228"/>
  </w:num>
  <w:num w:numId="168">
    <w:abstractNumId w:val="102"/>
  </w:num>
  <w:num w:numId="169">
    <w:abstractNumId w:val="222"/>
  </w:num>
  <w:num w:numId="170">
    <w:abstractNumId w:val="108"/>
  </w:num>
  <w:num w:numId="171">
    <w:abstractNumId w:val="90"/>
  </w:num>
  <w:num w:numId="172">
    <w:abstractNumId w:val="94"/>
  </w:num>
  <w:num w:numId="173">
    <w:abstractNumId w:val="171"/>
  </w:num>
  <w:num w:numId="174">
    <w:abstractNumId w:val="215"/>
  </w:num>
  <w:num w:numId="175">
    <w:abstractNumId w:val="107"/>
  </w:num>
  <w:num w:numId="176">
    <w:abstractNumId w:val="11"/>
  </w:num>
  <w:num w:numId="177">
    <w:abstractNumId w:val="166"/>
  </w:num>
  <w:num w:numId="178">
    <w:abstractNumId w:val="83"/>
  </w:num>
  <w:num w:numId="179">
    <w:abstractNumId w:val="79"/>
  </w:num>
  <w:num w:numId="180">
    <w:abstractNumId w:val="29"/>
  </w:num>
  <w:num w:numId="181">
    <w:abstractNumId w:val="82"/>
  </w:num>
  <w:num w:numId="182">
    <w:abstractNumId w:val="88"/>
  </w:num>
  <w:num w:numId="183">
    <w:abstractNumId w:val="22"/>
  </w:num>
  <w:num w:numId="184">
    <w:abstractNumId w:val="177"/>
  </w:num>
  <w:num w:numId="185">
    <w:abstractNumId w:val="131"/>
  </w:num>
  <w:num w:numId="186">
    <w:abstractNumId w:val="235"/>
  </w:num>
  <w:num w:numId="187">
    <w:abstractNumId w:val="145"/>
  </w:num>
  <w:num w:numId="188">
    <w:abstractNumId w:val="8"/>
  </w:num>
  <w:num w:numId="189">
    <w:abstractNumId w:val="64"/>
  </w:num>
  <w:num w:numId="190">
    <w:abstractNumId w:val="153"/>
  </w:num>
  <w:num w:numId="191">
    <w:abstractNumId w:val="61"/>
  </w:num>
  <w:num w:numId="192">
    <w:abstractNumId w:val="163"/>
  </w:num>
  <w:num w:numId="193">
    <w:abstractNumId w:val="116"/>
  </w:num>
  <w:num w:numId="194">
    <w:abstractNumId w:val="174"/>
  </w:num>
  <w:num w:numId="195">
    <w:abstractNumId w:val="100"/>
  </w:num>
  <w:num w:numId="196">
    <w:abstractNumId w:val="21"/>
  </w:num>
  <w:num w:numId="197">
    <w:abstractNumId w:val="117"/>
  </w:num>
  <w:num w:numId="198">
    <w:abstractNumId w:val="227"/>
  </w:num>
  <w:num w:numId="199">
    <w:abstractNumId w:val="68"/>
  </w:num>
  <w:num w:numId="200">
    <w:abstractNumId w:val="135"/>
  </w:num>
  <w:num w:numId="201">
    <w:abstractNumId w:val="47"/>
  </w:num>
  <w:num w:numId="202">
    <w:abstractNumId w:val="24"/>
  </w:num>
  <w:num w:numId="203">
    <w:abstractNumId w:val="114"/>
  </w:num>
  <w:num w:numId="204">
    <w:abstractNumId w:val="18"/>
  </w:num>
  <w:num w:numId="205">
    <w:abstractNumId w:val="84"/>
  </w:num>
  <w:num w:numId="206">
    <w:abstractNumId w:val="120"/>
  </w:num>
  <w:num w:numId="20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77"/>
  </w:num>
  <w:num w:numId="214">
    <w:abstractNumId w:val="130"/>
  </w:num>
  <w:num w:numId="215">
    <w:abstractNumId w:val="37"/>
  </w:num>
  <w:num w:numId="216">
    <w:abstractNumId w:val="210"/>
  </w:num>
  <w:num w:numId="217">
    <w:abstractNumId w:val="142"/>
  </w:num>
  <w:num w:numId="218">
    <w:abstractNumId w:val="184"/>
  </w:num>
  <w:num w:numId="219">
    <w:abstractNumId w:val="129"/>
  </w:num>
  <w:num w:numId="220">
    <w:abstractNumId w:val="78"/>
  </w:num>
  <w:num w:numId="221">
    <w:abstractNumId w:val="27"/>
  </w:num>
  <w:num w:numId="222">
    <w:abstractNumId w:val="169"/>
  </w:num>
  <w:num w:numId="223">
    <w:abstractNumId w:val="149"/>
  </w:num>
  <w:num w:numId="224">
    <w:abstractNumId w:val="63"/>
  </w:num>
  <w:num w:numId="225">
    <w:abstractNumId w:val="30"/>
  </w:num>
  <w:num w:numId="226">
    <w:abstractNumId w:val="98"/>
  </w:num>
  <w:num w:numId="227">
    <w:abstractNumId w:val="12"/>
  </w:num>
  <w:num w:numId="22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"/>
  </w:num>
  <w:num w:numId="230">
    <w:abstractNumId w:val="2"/>
  </w:num>
  <w:num w:numId="231">
    <w:abstractNumId w:val="3"/>
  </w:num>
  <w:num w:numId="232">
    <w:abstractNumId w:val="4"/>
  </w:num>
  <w:num w:numId="233">
    <w:abstractNumId w:val="5"/>
  </w:num>
  <w:num w:numId="234">
    <w:abstractNumId w:val="23"/>
  </w:num>
  <w:num w:numId="235">
    <w:abstractNumId w:val="136"/>
  </w:num>
  <w:num w:numId="236">
    <w:abstractNumId w:val="56"/>
  </w:num>
  <w:num w:numId="237">
    <w:abstractNumId w:val="41"/>
  </w:num>
  <w:num w:numId="238">
    <w:abstractNumId w:val="168"/>
  </w:num>
  <w:num w:numId="239">
    <w:abstractNumId w:val="118"/>
  </w:num>
  <w:num w:numId="240">
    <w:abstractNumId w:val="239"/>
  </w:num>
  <w:num w:numId="241">
    <w:abstractNumId w:val="182"/>
  </w:num>
  <w:num w:numId="242">
    <w:abstractNumId w:val="160"/>
  </w:num>
  <w:num w:numId="243">
    <w:abstractNumId w:val="176"/>
  </w:num>
  <w:num w:numId="244">
    <w:abstractNumId w:val="193"/>
  </w:num>
  <w:num w:numId="245">
    <w:abstractNumId w:val="97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B"/>
    <w:rsid w:val="00002BA0"/>
    <w:rsid w:val="000860EC"/>
    <w:rsid w:val="000C4E07"/>
    <w:rsid w:val="00137584"/>
    <w:rsid w:val="00165234"/>
    <w:rsid w:val="001907B0"/>
    <w:rsid w:val="001C1F10"/>
    <w:rsid w:val="001C3C7D"/>
    <w:rsid w:val="001C7846"/>
    <w:rsid w:val="001D713F"/>
    <w:rsid w:val="00202BA5"/>
    <w:rsid w:val="00205DAB"/>
    <w:rsid w:val="00211A96"/>
    <w:rsid w:val="002236E0"/>
    <w:rsid w:val="002275A6"/>
    <w:rsid w:val="00230881"/>
    <w:rsid w:val="002366BE"/>
    <w:rsid w:val="00240D79"/>
    <w:rsid w:val="002738BD"/>
    <w:rsid w:val="002920FD"/>
    <w:rsid w:val="00297C63"/>
    <w:rsid w:val="002A0F2E"/>
    <w:rsid w:val="002D6873"/>
    <w:rsid w:val="002D7B1B"/>
    <w:rsid w:val="002E7F9E"/>
    <w:rsid w:val="0034521F"/>
    <w:rsid w:val="00370877"/>
    <w:rsid w:val="003A0EDF"/>
    <w:rsid w:val="003C7022"/>
    <w:rsid w:val="003D2E2F"/>
    <w:rsid w:val="003F0309"/>
    <w:rsid w:val="003F61E5"/>
    <w:rsid w:val="004037FE"/>
    <w:rsid w:val="00445569"/>
    <w:rsid w:val="0044585B"/>
    <w:rsid w:val="00453CCE"/>
    <w:rsid w:val="00475AF9"/>
    <w:rsid w:val="0048666F"/>
    <w:rsid w:val="00490F2F"/>
    <w:rsid w:val="004D1236"/>
    <w:rsid w:val="004D35D7"/>
    <w:rsid w:val="004E6201"/>
    <w:rsid w:val="004F1CAB"/>
    <w:rsid w:val="00505A15"/>
    <w:rsid w:val="005510B5"/>
    <w:rsid w:val="00581D24"/>
    <w:rsid w:val="005A6856"/>
    <w:rsid w:val="00601515"/>
    <w:rsid w:val="0062173C"/>
    <w:rsid w:val="0062436E"/>
    <w:rsid w:val="00645D7B"/>
    <w:rsid w:val="0067784F"/>
    <w:rsid w:val="00681C5D"/>
    <w:rsid w:val="0069393C"/>
    <w:rsid w:val="00744E81"/>
    <w:rsid w:val="00746CB7"/>
    <w:rsid w:val="00753DDF"/>
    <w:rsid w:val="00763F97"/>
    <w:rsid w:val="00765C7D"/>
    <w:rsid w:val="00772D87"/>
    <w:rsid w:val="00773D30"/>
    <w:rsid w:val="007831AA"/>
    <w:rsid w:val="007D1D22"/>
    <w:rsid w:val="007E1D01"/>
    <w:rsid w:val="00813E8A"/>
    <w:rsid w:val="0081484F"/>
    <w:rsid w:val="00821682"/>
    <w:rsid w:val="008500E0"/>
    <w:rsid w:val="008818C2"/>
    <w:rsid w:val="008D2CF2"/>
    <w:rsid w:val="00903460"/>
    <w:rsid w:val="009156D1"/>
    <w:rsid w:val="00920DDA"/>
    <w:rsid w:val="00944325"/>
    <w:rsid w:val="00946A97"/>
    <w:rsid w:val="00972468"/>
    <w:rsid w:val="009860B0"/>
    <w:rsid w:val="009B3EA2"/>
    <w:rsid w:val="009C599D"/>
    <w:rsid w:val="009D492F"/>
    <w:rsid w:val="00A04B56"/>
    <w:rsid w:val="00A46751"/>
    <w:rsid w:val="00A76BCA"/>
    <w:rsid w:val="00A8226F"/>
    <w:rsid w:val="00AD58DE"/>
    <w:rsid w:val="00B0048F"/>
    <w:rsid w:val="00B00D79"/>
    <w:rsid w:val="00B25644"/>
    <w:rsid w:val="00B469C6"/>
    <w:rsid w:val="00BB04DD"/>
    <w:rsid w:val="00BC2E8B"/>
    <w:rsid w:val="00BD6976"/>
    <w:rsid w:val="00C061C3"/>
    <w:rsid w:val="00C657D5"/>
    <w:rsid w:val="00C82FE1"/>
    <w:rsid w:val="00C85447"/>
    <w:rsid w:val="00CA4532"/>
    <w:rsid w:val="00CC45A8"/>
    <w:rsid w:val="00CE1832"/>
    <w:rsid w:val="00CE56B2"/>
    <w:rsid w:val="00CE6921"/>
    <w:rsid w:val="00D42CA8"/>
    <w:rsid w:val="00D617FE"/>
    <w:rsid w:val="00D676E0"/>
    <w:rsid w:val="00D764A8"/>
    <w:rsid w:val="00D77164"/>
    <w:rsid w:val="00DC3EBB"/>
    <w:rsid w:val="00DE17E8"/>
    <w:rsid w:val="00DE685F"/>
    <w:rsid w:val="00E00021"/>
    <w:rsid w:val="00E824DF"/>
    <w:rsid w:val="00EC6595"/>
    <w:rsid w:val="00ED36DA"/>
    <w:rsid w:val="00EF2B1C"/>
    <w:rsid w:val="00F07DFE"/>
    <w:rsid w:val="00F42F78"/>
    <w:rsid w:val="00F56FB7"/>
    <w:rsid w:val="00F74410"/>
    <w:rsid w:val="00F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4DDA"/>
  <w15:chartTrackingRefBased/>
  <w15:docId w15:val="{519913EF-33F8-41CA-91EC-D3F3B35F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11A96"/>
    <w:pPr>
      <w:keepNext/>
      <w:ind w:right="566"/>
      <w:jc w:val="both"/>
      <w:outlineLvl w:val="0"/>
    </w:pPr>
    <w:rPr>
      <w:rFonts w:ascii="HRTimes" w:hAnsi="HRTimes" w:cs="Mangal"/>
      <w:sz w:val="23"/>
      <w:u w:val="single"/>
      <w:lang w:bidi="hi-IN"/>
    </w:rPr>
  </w:style>
  <w:style w:type="paragraph" w:styleId="Heading2">
    <w:name w:val="heading 2"/>
    <w:basedOn w:val="Normal"/>
    <w:next w:val="Normal"/>
    <w:link w:val="Heading2Char"/>
    <w:unhideWhenUsed/>
    <w:qFormat/>
    <w:rsid w:val="00211A9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11A9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211A9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1A96"/>
    <w:pPr>
      <w:keepNext/>
      <w:ind w:right="566"/>
      <w:jc w:val="center"/>
      <w:outlineLvl w:val="4"/>
    </w:pPr>
    <w:rPr>
      <w:rFonts w:ascii="HRTimes" w:hAnsi="HRTimes" w:cs="Mangal"/>
      <w:b/>
      <w:bCs/>
      <w:sz w:val="23"/>
      <w:lang w:bidi="hi-IN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211A9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11A9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211A9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211A9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784F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67784F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67784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784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nhideWhenUsed/>
    <w:rsid w:val="006778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6778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nhideWhenUsed/>
    <w:rsid w:val="00677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4F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67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link w:val="ListParagraphChar"/>
    <w:qFormat/>
    <w:rsid w:val="0067784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67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6778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24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E824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824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nhideWhenUsed/>
    <w:rsid w:val="00D676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76E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211A96"/>
    <w:rPr>
      <w:rFonts w:ascii="HRTimes" w:eastAsia="Times New Roman" w:hAnsi="HRTimes" w:cs="Mangal"/>
      <w:sz w:val="23"/>
      <w:szCs w:val="24"/>
      <w:u w:val="single"/>
      <w:lang w:eastAsia="hr-HR" w:bidi="hi-IN"/>
    </w:rPr>
  </w:style>
  <w:style w:type="character" w:customStyle="1" w:styleId="Heading2Char">
    <w:name w:val="Heading 2 Char"/>
    <w:basedOn w:val="DefaultParagraphFont"/>
    <w:link w:val="Heading2"/>
    <w:rsid w:val="00211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11A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11A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9"/>
    <w:rsid w:val="00211A96"/>
    <w:rPr>
      <w:rFonts w:ascii="HRTimes" w:eastAsia="Times New Roman" w:hAnsi="HRTimes" w:cs="Mangal"/>
      <w:b/>
      <w:bCs/>
      <w:sz w:val="23"/>
      <w:szCs w:val="24"/>
      <w:lang w:eastAsia="hr-HR" w:bidi="hi-IN"/>
    </w:rPr>
  </w:style>
  <w:style w:type="character" w:customStyle="1" w:styleId="Heading6Char">
    <w:name w:val="Heading 6 Char"/>
    <w:basedOn w:val="DefaultParagraphFont"/>
    <w:link w:val="Heading6"/>
    <w:uiPriority w:val="99"/>
    <w:rsid w:val="00211A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211A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rsid w:val="00211A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211A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211A96"/>
  </w:style>
  <w:style w:type="character" w:customStyle="1" w:styleId="FontStyle24">
    <w:name w:val="Font Style24"/>
    <w:uiPriority w:val="99"/>
    <w:rsid w:val="00211A96"/>
    <w:rPr>
      <w:rFonts w:ascii="Cambria" w:hAnsi="Cambria"/>
      <w:b/>
      <w:i/>
      <w:sz w:val="28"/>
    </w:rPr>
  </w:style>
  <w:style w:type="paragraph" w:customStyle="1" w:styleId="Abc-tekst">
    <w:name w:val="Abc-tekst"/>
    <w:basedOn w:val="Normal"/>
    <w:link w:val="Abc-tekstChar"/>
    <w:uiPriority w:val="99"/>
    <w:rsid w:val="00211A96"/>
    <w:pPr>
      <w:spacing w:after="200" w:line="360" w:lineRule="auto"/>
      <w:contextualSpacing/>
      <w:jc w:val="both"/>
    </w:pPr>
    <w:rPr>
      <w:rFonts w:ascii="Arial Narrow" w:eastAsia="Calibri" w:hAnsi="Arial Narrow"/>
      <w:sz w:val="20"/>
      <w:szCs w:val="20"/>
    </w:rPr>
  </w:style>
  <w:style w:type="character" w:customStyle="1" w:styleId="Abc-tekstChar">
    <w:name w:val="Abc-tekst Char"/>
    <w:link w:val="Abc-tekst"/>
    <w:uiPriority w:val="99"/>
    <w:locked/>
    <w:rsid w:val="00211A96"/>
    <w:rPr>
      <w:rFonts w:ascii="Arial Narrow" w:eastAsia="Calibri" w:hAnsi="Arial Narrow" w:cs="Times New Roman"/>
      <w:sz w:val="20"/>
      <w:szCs w:val="20"/>
      <w:lang w:eastAsia="hr-HR"/>
    </w:rPr>
  </w:style>
  <w:style w:type="paragraph" w:customStyle="1" w:styleId="Bezproreda">
    <w:name w:val="Bez proreda"/>
    <w:uiPriority w:val="99"/>
    <w:rsid w:val="00211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rsid w:val="0021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11A96"/>
    <w:rPr>
      <w:rFonts w:ascii="Courier New" w:eastAsia="SimSun" w:hAnsi="Courier New" w:cs="Courier New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rsid w:val="00211A96"/>
    <w:pPr>
      <w:jc w:val="both"/>
    </w:pPr>
    <w:rPr>
      <w:rFonts w:cs="Mangal"/>
      <w:sz w:val="20"/>
      <w:szCs w:val="20"/>
      <w:lang w:val="en-US" w:bidi="hi-IN"/>
    </w:rPr>
  </w:style>
  <w:style w:type="character" w:customStyle="1" w:styleId="FootnoteTextChar">
    <w:name w:val="Footnote Text Char"/>
    <w:basedOn w:val="DefaultParagraphFont"/>
    <w:link w:val="FootnoteText"/>
    <w:rsid w:val="00211A96"/>
    <w:rPr>
      <w:rFonts w:ascii="Times New Roman" w:eastAsia="Times New Roman" w:hAnsi="Times New Roman" w:cs="Mangal"/>
      <w:sz w:val="20"/>
      <w:szCs w:val="20"/>
      <w:lang w:val="en-US" w:eastAsia="hr-HR" w:bidi="hi-IN"/>
    </w:rPr>
  </w:style>
  <w:style w:type="character" w:styleId="FootnoteReference">
    <w:name w:val="footnote reference"/>
    <w:rsid w:val="00211A96"/>
    <w:rPr>
      <w:vertAlign w:val="superscript"/>
    </w:rPr>
  </w:style>
  <w:style w:type="paragraph" w:customStyle="1" w:styleId="brojevi">
    <w:name w:val="brojevi"/>
    <w:basedOn w:val="ListParagraph"/>
    <w:qFormat/>
    <w:rsid w:val="00211A96"/>
    <w:pPr>
      <w:numPr>
        <w:numId w:val="11"/>
      </w:numPr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nas1">
    <w:name w:val="nas1"/>
    <w:basedOn w:val="Normal"/>
    <w:qFormat/>
    <w:rsid w:val="00211A96"/>
    <w:pPr>
      <w:keepNext/>
      <w:numPr>
        <w:numId w:val="12"/>
      </w:numPr>
      <w:tabs>
        <w:tab w:val="left" w:pos="426"/>
      </w:tabs>
      <w:spacing w:before="360" w:after="360"/>
      <w:ind w:left="357" w:hanging="357"/>
    </w:pPr>
    <w:rPr>
      <w:b/>
      <w:caps/>
    </w:rPr>
  </w:style>
  <w:style w:type="paragraph" w:customStyle="1" w:styleId="nas2">
    <w:name w:val="nas2"/>
    <w:basedOn w:val="Normal"/>
    <w:qFormat/>
    <w:rsid w:val="00211A96"/>
    <w:pPr>
      <w:keepNext/>
      <w:numPr>
        <w:ilvl w:val="1"/>
        <w:numId w:val="12"/>
      </w:numPr>
      <w:spacing w:before="120" w:after="120"/>
      <w:jc w:val="both"/>
    </w:pPr>
    <w:rPr>
      <w:b/>
    </w:rPr>
  </w:style>
  <w:style w:type="character" w:customStyle="1" w:styleId="style2">
    <w:name w:val="style2"/>
    <w:basedOn w:val="DefaultParagraphFont"/>
    <w:rsid w:val="00211A96"/>
  </w:style>
  <w:style w:type="paragraph" w:customStyle="1" w:styleId="style21">
    <w:name w:val="style21"/>
    <w:basedOn w:val="Normal"/>
    <w:rsid w:val="00211A96"/>
    <w:pPr>
      <w:spacing w:before="100" w:beforeAutospacing="1" w:after="100" w:afterAutospacing="1" w:line="264" w:lineRule="auto"/>
    </w:pPr>
    <w:rPr>
      <w:rFonts w:ascii="Arial" w:eastAsia="SimSun" w:hAnsi="Arial" w:cs="Arial"/>
      <w:sz w:val="22"/>
      <w:szCs w:val="22"/>
      <w:lang w:val="en-US" w:eastAsia="zh-CN"/>
    </w:rPr>
  </w:style>
  <w:style w:type="character" w:customStyle="1" w:styleId="BodyText20">
    <w:name w:val="Body Text2"/>
    <w:uiPriority w:val="99"/>
    <w:rsid w:val="00211A9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3">
    <w:name w:val="Body Text3"/>
    <w:uiPriority w:val="99"/>
    <w:rsid w:val="00211A9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">
    <w:name w:val="Body text_"/>
    <w:link w:val="BodyText4"/>
    <w:locked/>
    <w:rsid w:val="00211A9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uiPriority w:val="99"/>
    <w:rsid w:val="00211A96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hr-HR"/>
    </w:rPr>
  </w:style>
  <w:style w:type="paragraph" w:customStyle="1" w:styleId="BodyText4">
    <w:name w:val="Body Text4"/>
    <w:basedOn w:val="Normal"/>
    <w:link w:val="Bodytext"/>
    <w:rsid w:val="00211A96"/>
    <w:pPr>
      <w:widowControl w:val="0"/>
      <w:shd w:val="clear" w:color="auto" w:fill="FFFFFF"/>
      <w:spacing w:before="720" w:after="360" w:line="240" w:lineRule="atLeast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ft">
    <w:name w:val="ft"/>
    <w:basedOn w:val="DefaultParagraphFont"/>
    <w:rsid w:val="00211A96"/>
    <w:rPr>
      <w:rFonts w:cs="Times New Roman"/>
    </w:rPr>
  </w:style>
  <w:style w:type="character" w:customStyle="1" w:styleId="hps">
    <w:name w:val="hps"/>
    <w:basedOn w:val="DefaultParagraphFont"/>
    <w:rsid w:val="00211A96"/>
    <w:rPr>
      <w:rFonts w:cs="Times New Roman"/>
    </w:rPr>
  </w:style>
  <w:style w:type="character" w:customStyle="1" w:styleId="shorttext">
    <w:name w:val="short_text"/>
    <w:basedOn w:val="DefaultParagraphFont"/>
    <w:rsid w:val="00211A96"/>
    <w:rPr>
      <w:rFonts w:cs="Times New Roman"/>
    </w:rPr>
  </w:style>
  <w:style w:type="character" w:customStyle="1" w:styleId="A3">
    <w:name w:val="A3"/>
    <w:rsid w:val="00211A96"/>
    <w:rPr>
      <w:rFonts w:ascii="Palatino Linotype" w:hAnsi="Palatino Linotype"/>
      <w:b/>
      <w:color w:val="000000"/>
      <w:sz w:val="28"/>
    </w:rPr>
  </w:style>
  <w:style w:type="character" w:customStyle="1" w:styleId="A4">
    <w:name w:val="A4"/>
    <w:rsid w:val="00211A96"/>
    <w:rPr>
      <w:rFonts w:ascii="Palatino Linotype" w:hAnsi="Palatino Linotype"/>
      <w:color w:val="000000"/>
      <w:sz w:val="22"/>
    </w:rPr>
  </w:style>
  <w:style w:type="character" w:customStyle="1" w:styleId="A5">
    <w:name w:val="A5"/>
    <w:rsid w:val="00211A96"/>
    <w:rPr>
      <w:rFonts w:ascii="Palatino Linotype" w:hAnsi="Palatino Linotype"/>
      <w:color w:val="000000"/>
    </w:rPr>
  </w:style>
  <w:style w:type="character" w:customStyle="1" w:styleId="A1">
    <w:name w:val="A1"/>
    <w:rsid w:val="00211A96"/>
    <w:rPr>
      <w:rFonts w:ascii="Palatino Linotype" w:hAnsi="Palatino Linotype"/>
      <w:color w:val="000000"/>
      <w:sz w:val="20"/>
    </w:rPr>
  </w:style>
  <w:style w:type="character" w:styleId="Emphasis">
    <w:name w:val="Emphasis"/>
    <w:basedOn w:val="DefaultParagraphFont"/>
    <w:qFormat/>
    <w:rsid w:val="00211A96"/>
    <w:rPr>
      <w:rFonts w:cs="Times New Roman"/>
      <w:i/>
      <w:iCs/>
    </w:rPr>
  </w:style>
  <w:style w:type="paragraph" w:styleId="BodyText0">
    <w:name w:val="Body Text"/>
    <w:aliases w:val="uvlaka 2"/>
    <w:basedOn w:val="Normal"/>
    <w:link w:val="BodyTextChar"/>
    <w:rsid w:val="00211A96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b/>
      <w:sz w:val="48"/>
      <w:szCs w:val="20"/>
      <w:lang w:val="en-US"/>
    </w:rPr>
  </w:style>
  <w:style w:type="character" w:customStyle="1" w:styleId="BodyTextChar">
    <w:name w:val="Body Text Char"/>
    <w:aliases w:val="uvlaka 2 Char"/>
    <w:basedOn w:val="DefaultParagraphFont"/>
    <w:link w:val="BodyText0"/>
    <w:rsid w:val="00211A96"/>
    <w:rPr>
      <w:rFonts w:ascii="Times New Roman" w:eastAsia="Calibri" w:hAnsi="Times New Roman" w:cs="Times New Roman"/>
      <w:b/>
      <w:sz w:val="48"/>
      <w:szCs w:val="20"/>
      <w:lang w:val="en-US" w:eastAsia="hr-HR"/>
    </w:rPr>
  </w:style>
  <w:style w:type="paragraph" w:customStyle="1" w:styleId="Style1">
    <w:name w:val="Style1"/>
    <w:basedOn w:val="Normal"/>
    <w:qFormat/>
    <w:rsid w:val="00211A96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eastAsia="Calibri"/>
      <w:sz w:val="22"/>
      <w:szCs w:val="20"/>
      <w:lang w:val="en-US"/>
    </w:rPr>
  </w:style>
  <w:style w:type="character" w:customStyle="1" w:styleId="st">
    <w:name w:val="st"/>
    <w:basedOn w:val="DefaultParagraphFont"/>
    <w:rsid w:val="00211A96"/>
    <w:rPr>
      <w:rFonts w:cs="Times New Roman"/>
    </w:rPr>
  </w:style>
  <w:style w:type="paragraph" w:customStyle="1" w:styleId="tb-na16">
    <w:name w:val="tb-na16"/>
    <w:basedOn w:val="Normal"/>
    <w:rsid w:val="00211A96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211A96"/>
    <w:pPr>
      <w:spacing w:before="100" w:beforeAutospacing="1" w:after="100" w:afterAutospacing="1"/>
    </w:pPr>
  </w:style>
  <w:style w:type="numbering" w:customStyle="1" w:styleId="NoList11">
    <w:name w:val="No List11"/>
    <w:next w:val="NoList"/>
    <w:uiPriority w:val="99"/>
    <w:semiHidden/>
    <w:unhideWhenUsed/>
    <w:rsid w:val="00211A96"/>
  </w:style>
  <w:style w:type="paragraph" w:styleId="BodyTextIndent">
    <w:name w:val="Body Text Indent"/>
    <w:basedOn w:val="Normal"/>
    <w:link w:val="BodyTextIndentChar"/>
    <w:uiPriority w:val="99"/>
    <w:unhideWhenUsed/>
    <w:rsid w:val="00211A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11A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aoaeaa">
    <w:name w:val="Eaoae?aa"/>
    <w:basedOn w:val="Normal"/>
    <w:rsid w:val="00211A96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Char">
    <w:name w:val="Char"/>
    <w:basedOn w:val="Normal"/>
    <w:rsid w:val="00211A9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al"/>
    <w:rsid w:val="00211A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kst1">
    <w:name w:val="tekst1"/>
    <w:rsid w:val="00211A96"/>
    <w:rPr>
      <w:rFonts w:ascii="Arial" w:hAnsi="Arial" w:cs="Arial" w:hint="default"/>
      <w:b w:val="0"/>
      <w:bCs w:val="0"/>
      <w:color w:val="330000"/>
      <w:sz w:val="19"/>
      <w:szCs w:val="19"/>
    </w:rPr>
  </w:style>
  <w:style w:type="character" w:customStyle="1" w:styleId="apple-converted-space">
    <w:name w:val="apple-converted-space"/>
    <w:basedOn w:val="DefaultParagraphFont"/>
    <w:rsid w:val="00211A96"/>
  </w:style>
  <w:style w:type="character" w:styleId="HTMLTypewriter">
    <w:name w:val="HTML Typewriter"/>
    <w:rsid w:val="00211A96"/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211A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211A96"/>
  </w:style>
  <w:style w:type="paragraph" w:customStyle="1" w:styleId="UFNormal">
    <w:name w:val="UF Normal"/>
    <w:basedOn w:val="Normal"/>
    <w:link w:val="UFNormalChar"/>
    <w:autoRedefine/>
    <w:qFormat/>
    <w:rsid w:val="00211A96"/>
    <w:pPr>
      <w:autoSpaceDE w:val="0"/>
      <w:autoSpaceDN w:val="0"/>
      <w:spacing w:after="120"/>
      <w:ind w:firstLine="720"/>
      <w:jc w:val="both"/>
    </w:pPr>
    <w:rPr>
      <w:rFonts w:eastAsia="PMingLiU"/>
      <w:lang w:val="en-US" w:eastAsia="es-ES"/>
    </w:rPr>
  </w:style>
  <w:style w:type="character" w:customStyle="1" w:styleId="UFNormalChar">
    <w:name w:val="UF Normal Char"/>
    <w:link w:val="UFNormal"/>
    <w:rsid w:val="00211A96"/>
    <w:rPr>
      <w:rFonts w:ascii="Times New Roman" w:eastAsia="PMingLiU" w:hAnsi="Times New Roman" w:cs="Times New Roman"/>
      <w:sz w:val="24"/>
      <w:szCs w:val="24"/>
      <w:lang w:val="en-US" w:eastAsia="es-ES"/>
    </w:rPr>
  </w:style>
  <w:style w:type="paragraph" w:styleId="BodyTextIndent2">
    <w:name w:val="Body Text Indent 2"/>
    <w:aliases w:val="  uvlaka 2"/>
    <w:basedOn w:val="Normal"/>
    <w:link w:val="BodyTextIndent2Char"/>
    <w:uiPriority w:val="99"/>
    <w:unhideWhenUsed/>
    <w:rsid w:val="00211A9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uiPriority w:val="99"/>
    <w:rsid w:val="00211A96"/>
  </w:style>
  <w:style w:type="numbering" w:customStyle="1" w:styleId="NoList2">
    <w:name w:val="No List2"/>
    <w:next w:val="NoList"/>
    <w:uiPriority w:val="99"/>
    <w:semiHidden/>
    <w:unhideWhenUsed/>
    <w:rsid w:val="00211A96"/>
  </w:style>
  <w:style w:type="table" w:styleId="TableGrid">
    <w:name w:val="Table Grid"/>
    <w:basedOn w:val="TableNormal"/>
    <w:rsid w:val="0021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211A9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11A96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211A9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211A96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211A96"/>
    <w:pPr>
      <w:spacing w:after="0"/>
    </w:pPr>
    <w:rPr>
      <w:rFonts w:eastAsia="MS Minch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211A9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rsid w:val="00211A9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1"/>
    <w:semiHidden/>
    <w:unhideWhenUsed/>
    <w:rsid w:val="00211A9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211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11A9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11A96"/>
    <w:rPr>
      <w:b/>
      <w:bCs/>
      <w:sz w:val="20"/>
      <w:szCs w:val="20"/>
    </w:rPr>
  </w:style>
  <w:style w:type="paragraph" w:customStyle="1" w:styleId="nnn3">
    <w:name w:val="nnn3"/>
    <w:basedOn w:val="nnn2"/>
    <w:qFormat/>
    <w:rsid w:val="00211A96"/>
    <w:pPr>
      <w:numPr>
        <w:ilvl w:val="2"/>
      </w:numPr>
      <w:tabs>
        <w:tab w:val="left" w:pos="851"/>
      </w:tabs>
      <w:ind w:left="851" w:hanging="851"/>
    </w:pPr>
  </w:style>
  <w:style w:type="paragraph" w:customStyle="1" w:styleId="nnn1">
    <w:name w:val="nnn1"/>
    <w:basedOn w:val="Normal"/>
    <w:qFormat/>
    <w:rsid w:val="00211A96"/>
    <w:pPr>
      <w:keepNext/>
      <w:numPr>
        <w:numId w:val="77"/>
      </w:numPr>
      <w:spacing w:before="240" w:after="120"/>
      <w:ind w:left="567" w:hanging="567"/>
      <w:jc w:val="both"/>
    </w:pPr>
    <w:rPr>
      <w:b/>
      <w:caps/>
      <w:color w:val="000000"/>
      <w:sz w:val="22"/>
      <w:szCs w:val="22"/>
    </w:rPr>
  </w:style>
  <w:style w:type="paragraph" w:customStyle="1" w:styleId="nnn2">
    <w:name w:val="nnn2"/>
    <w:basedOn w:val="Normal"/>
    <w:qFormat/>
    <w:rsid w:val="00211A96"/>
    <w:pPr>
      <w:keepNext/>
      <w:numPr>
        <w:ilvl w:val="1"/>
        <w:numId w:val="77"/>
      </w:numPr>
      <w:spacing w:before="240" w:after="120"/>
      <w:ind w:left="567" w:hanging="573"/>
      <w:jc w:val="both"/>
    </w:pPr>
    <w:rPr>
      <w:b/>
      <w:color w:val="000000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211A96"/>
  </w:style>
  <w:style w:type="character" w:styleId="PlaceholderText">
    <w:name w:val="Placeholder Text"/>
    <w:basedOn w:val="DefaultParagraphFont"/>
    <w:uiPriority w:val="99"/>
    <w:semiHidden/>
    <w:rsid w:val="00211A96"/>
    <w:rPr>
      <w:color w:val="808080"/>
    </w:rPr>
  </w:style>
  <w:style w:type="paragraph" w:styleId="ListBullet">
    <w:name w:val="List Bullet"/>
    <w:basedOn w:val="Normal"/>
    <w:unhideWhenUsed/>
    <w:rsid w:val="00211A96"/>
    <w:pPr>
      <w:overflowPunct w:val="0"/>
      <w:autoSpaceDE w:val="0"/>
      <w:autoSpaceDN w:val="0"/>
      <w:adjustRightInd w:val="0"/>
      <w:ind w:left="283" w:hanging="283"/>
      <w:jc w:val="both"/>
    </w:pPr>
    <w:rPr>
      <w:rFonts w:ascii="TimesHrvat" w:hAnsi="TimesHrvat"/>
      <w:szCs w:val="20"/>
      <w:lang w:val="en-GB"/>
    </w:rPr>
  </w:style>
  <w:style w:type="paragraph" w:customStyle="1" w:styleId="BodyText31">
    <w:name w:val="Body Text 31"/>
    <w:basedOn w:val="Normal"/>
    <w:next w:val="BodyText30"/>
    <w:link w:val="BodyText3Char"/>
    <w:uiPriority w:val="99"/>
    <w:semiHidden/>
    <w:unhideWhenUsed/>
    <w:rsid w:val="00211A9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211A96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1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0">
    <w:name w:val="Body Text 3"/>
    <w:basedOn w:val="Normal"/>
    <w:link w:val="BodyText3Char1"/>
    <w:semiHidden/>
    <w:unhideWhenUsed/>
    <w:rsid w:val="00211A96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0"/>
    <w:semiHidden/>
    <w:rsid w:val="00211A96"/>
    <w:rPr>
      <w:sz w:val="16"/>
      <w:szCs w:val="16"/>
    </w:rPr>
  </w:style>
  <w:style w:type="numbering" w:customStyle="1" w:styleId="NoList4">
    <w:name w:val="No List4"/>
    <w:next w:val="NoList"/>
    <w:uiPriority w:val="99"/>
    <w:semiHidden/>
    <w:unhideWhenUsed/>
    <w:rsid w:val="00211A96"/>
  </w:style>
  <w:style w:type="paragraph" w:styleId="BodyTextIndent3">
    <w:name w:val="Body Text Indent 3"/>
    <w:aliases w:val=" uvlaka 3"/>
    <w:basedOn w:val="Normal"/>
    <w:link w:val="BodyTextIndent3Char"/>
    <w:uiPriority w:val="99"/>
    <w:rsid w:val="00211A9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uiPriority w:val="99"/>
    <w:rsid w:val="00211A96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rsid w:val="00211A96"/>
  </w:style>
  <w:style w:type="paragraph" w:styleId="List">
    <w:name w:val="List"/>
    <w:basedOn w:val="Normal"/>
    <w:rsid w:val="00211A96"/>
    <w:pPr>
      <w:ind w:left="283" w:hanging="283"/>
    </w:pPr>
    <w:rPr>
      <w:lang w:val="en-GB" w:eastAsia="en-US"/>
    </w:rPr>
  </w:style>
  <w:style w:type="paragraph" w:styleId="ListBullet2">
    <w:name w:val="List Bullet 2"/>
    <w:basedOn w:val="Normal"/>
    <w:autoRedefine/>
    <w:rsid w:val="00211A96"/>
    <w:pPr>
      <w:numPr>
        <w:numId w:val="83"/>
      </w:numPr>
    </w:pPr>
    <w:rPr>
      <w:lang w:val="en-GB" w:eastAsia="en-US"/>
    </w:rPr>
  </w:style>
  <w:style w:type="paragraph" w:customStyle="1" w:styleId="naslovknjige-clanka">
    <w:name w:val="naslov knjige - clanka"/>
    <w:basedOn w:val="BodyText0"/>
    <w:rsid w:val="00211A96"/>
    <w:pPr>
      <w:overflowPunct/>
      <w:autoSpaceDE/>
      <w:autoSpaceDN/>
      <w:adjustRightInd/>
      <w:spacing w:before="240" w:after="0"/>
      <w:ind w:left="720" w:hanging="720"/>
      <w:jc w:val="both"/>
      <w:textAlignment w:val="auto"/>
    </w:pPr>
    <w:rPr>
      <w:rFonts w:eastAsia="Times New Roman"/>
      <w:noProof/>
      <w:sz w:val="22"/>
      <w:szCs w:val="22"/>
      <w:lang w:val="hr-HR"/>
    </w:rPr>
  </w:style>
  <w:style w:type="paragraph" w:customStyle="1" w:styleId="opisknjige-clanka">
    <w:name w:val="opis knjige-clanka"/>
    <w:basedOn w:val="BodyText0"/>
    <w:rsid w:val="00211A96"/>
    <w:pPr>
      <w:overflowPunct/>
      <w:autoSpaceDE/>
      <w:autoSpaceDN/>
      <w:adjustRightInd/>
      <w:spacing w:before="40" w:after="40"/>
      <w:ind w:left="170" w:right="170"/>
      <w:jc w:val="both"/>
      <w:textAlignment w:val="auto"/>
    </w:pPr>
    <w:rPr>
      <w:rFonts w:eastAsia="Times New Roman"/>
      <w:b w:val="0"/>
      <w:noProof/>
      <w:sz w:val="20"/>
      <w:lang w:val="hr-HR"/>
    </w:rPr>
  </w:style>
  <w:style w:type="character" w:customStyle="1" w:styleId="ds21">
    <w:name w:val="ds21"/>
    <w:uiPriority w:val="99"/>
    <w:rsid w:val="00211A96"/>
    <w:rPr>
      <w:sz w:val="14"/>
      <w:szCs w:val="14"/>
    </w:rPr>
  </w:style>
  <w:style w:type="paragraph" w:customStyle="1" w:styleId="font8">
    <w:name w:val="font_8"/>
    <w:basedOn w:val="Normal"/>
    <w:rsid w:val="00211A96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211A96"/>
  </w:style>
  <w:style w:type="character" w:customStyle="1" w:styleId="color14">
    <w:name w:val="color_14"/>
    <w:basedOn w:val="DefaultParagraphFont"/>
    <w:rsid w:val="00211A96"/>
  </w:style>
  <w:style w:type="numbering" w:customStyle="1" w:styleId="NoList5">
    <w:name w:val="No List5"/>
    <w:next w:val="NoList"/>
    <w:uiPriority w:val="99"/>
    <w:semiHidden/>
    <w:unhideWhenUsed/>
    <w:rsid w:val="00211A96"/>
  </w:style>
  <w:style w:type="paragraph" w:styleId="TOC1">
    <w:name w:val="toc 1"/>
    <w:basedOn w:val="Normal"/>
    <w:next w:val="Normal"/>
    <w:autoRedefine/>
    <w:uiPriority w:val="39"/>
    <w:qFormat/>
    <w:rsid w:val="00211A96"/>
    <w:pPr>
      <w:spacing w:before="120" w:after="120" w:line="276" w:lineRule="auto"/>
    </w:pPr>
    <w:rPr>
      <w:rFonts w:ascii="Calibri" w:hAnsi="Calibri"/>
      <w:b/>
      <w:bCs/>
      <w:caps/>
      <w:sz w:val="20"/>
      <w:szCs w:val="20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qFormat/>
    <w:rsid w:val="00211A96"/>
    <w:pPr>
      <w:spacing w:line="276" w:lineRule="auto"/>
      <w:ind w:left="220"/>
    </w:pPr>
    <w:rPr>
      <w:rFonts w:ascii="Calibri" w:hAnsi="Calibri"/>
      <w:smallCaps/>
      <w:sz w:val="20"/>
      <w:szCs w:val="20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qFormat/>
    <w:rsid w:val="00211A96"/>
    <w:pPr>
      <w:tabs>
        <w:tab w:val="left" w:pos="880"/>
        <w:tab w:val="right" w:leader="dot" w:pos="9231"/>
      </w:tabs>
      <w:spacing w:line="276" w:lineRule="auto"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rsid w:val="00211A96"/>
    <w:pPr>
      <w:spacing w:line="276" w:lineRule="auto"/>
      <w:ind w:left="660"/>
    </w:pPr>
    <w:rPr>
      <w:rFonts w:ascii="Calibri" w:hAnsi="Calibri"/>
      <w:sz w:val="18"/>
      <w:szCs w:val="18"/>
      <w:lang w:val="en-US" w:eastAsia="en-US" w:bidi="en-US"/>
    </w:rPr>
  </w:style>
  <w:style w:type="paragraph" w:styleId="TOC5">
    <w:name w:val="toc 5"/>
    <w:basedOn w:val="Normal"/>
    <w:next w:val="Normal"/>
    <w:autoRedefine/>
    <w:semiHidden/>
    <w:rsid w:val="00211A96"/>
    <w:pPr>
      <w:spacing w:line="276" w:lineRule="auto"/>
      <w:ind w:left="880"/>
    </w:pPr>
    <w:rPr>
      <w:rFonts w:ascii="Calibri" w:hAnsi="Calibri"/>
      <w:sz w:val="18"/>
      <w:szCs w:val="18"/>
      <w:lang w:val="en-US" w:eastAsia="en-US" w:bidi="en-US"/>
    </w:rPr>
  </w:style>
  <w:style w:type="paragraph" w:styleId="TOC6">
    <w:name w:val="toc 6"/>
    <w:basedOn w:val="Normal"/>
    <w:next w:val="Normal"/>
    <w:autoRedefine/>
    <w:semiHidden/>
    <w:rsid w:val="00211A96"/>
    <w:pPr>
      <w:spacing w:line="276" w:lineRule="auto"/>
      <w:ind w:left="1100"/>
    </w:pPr>
    <w:rPr>
      <w:rFonts w:ascii="Calibri" w:hAnsi="Calibri"/>
      <w:sz w:val="18"/>
      <w:szCs w:val="18"/>
      <w:lang w:val="en-US" w:eastAsia="en-US" w:bidi="en-US"/>
    </w:rPr>
  </w:style>
  <w:style w:type="paragraph" w:styleId="TOC7">
    <w:name w:val="toc 7"/>
    <w:basedOn w:val="Normal"/>
    <w:next w:val="Normal"/>
    <w:autoRedefine/>
    <w:semiHidden/>
    <w:rsid w:val="00211A96"/>
    <w:pPr>
      <w:spacing w:line="276" w:lineRule="auto"/>
      <w:ind w:left="1320"/>
    </w:pPr>
    <w:rPr>
      <w:rFonts w:ascii="Calibri" w:hAnsi="Calibri"/>
      <w:sz w:val="18"/>
      <w:szCs w:val="18"/>
      <w:lang w:val="en-US" w:eastAsia="en-US" w:bidi="en-US"/>
    </w:rPr>
  </w:style>
  <w:style w:type="paragraph" w:styleId="TOC8">
    <w:name w:val="toc 8"/>
    <w:basedOn w:val="Normal"/>
    <w:next w:val="Normal"/>
    <w:autoRedefine/>
    <w:semiHidden/>
    <w:rsid w:val="00211A96"/>
    <w:pPr>
      <w:spacing w:line="276" w:lineRule="auto"/>
      <w:ind w:left="1540"/>
    </w:pPr>
    <w:rPr>
      <w:rFonts w:ascii="Calibri" w:hAnsi="Calibri"/>
      <w:sz w:val="18"/>
      <w:szCs w:val="18"/>
      <w:lang w:val="en-US" w:eastAsia="en-US" w:bidi="en-US"/>
    </w:rPr>
  </w:style>
  <w:style w:type="paragraph" w:styleId="TOC9">
    <w:name w:val="toc 9"/>
    <w:basedOn w:val="Normal"/>
    <w:next w:val="Normal"/>
    <w:autoRedefine/>
    <w:semiHidden/>
    <w:rsid w:val="00211A96"/>
    <w:pPr>
      <w:spacing w:line="276" w:lineRule="auto"/>
      <w:ind w:left="1760"/>
    </w:pPr>
    <w:rPr>
      <w:rFonts w:ascii="Calibri" w:hAnsi="Calibri"/>
      <w:sz w:val="18"/>
      <w:szCs w:val="18"/>
      <w:lang w:val="en-US" w:eastAsia="en-US" w:bidi="en-US"/>
    </w:rPr>
  </w:style>
  <w:style w:type="paragraph" w:customStyle="1" w:styleId="Liter">
    <w:name w:val="Liter"/>
    <w:basedOn w:val="Normal"/>
    <w:rsid w:val="00211A96"/>
    <w:pPr>
      <w:tabs>
        <w:tab w:val="left" w:pos="426"/>
      </w:tabs>
      <w:suppressAutoHyphens/>
      <w:spacing w:after="200" w:line="276" w:lineRule="auto"/>
      <w:ind w:left="426" w:hanging="426"/>
      <w:jc w:val="both"/>
    </w:pPr>
    <w:rPr>
      <w:rFonts w:ascii="Calibri" w:hAnsi="Calibri"/>
      <w:spacing w:val="-2"/>
      <w:sz w:val="22"/>
      <w:szCs w:val="22"/>
      <w:lang w:val="en-GB" w:eastAsia="en-US" w:bidi="en-US"/>
    </w:rPr>
  </w:style>
  <w:style w:type="paragraph" w:customStyle="1" w:styleId="lk1">
    <w:name w:val="lk1"/>
    <w:basedOn w:val="Normal"/>
    <w:rsid w:val="00211A96"/>
    <w:pPr>
      <w:tabs>
        <w:tab w:val="left" w:pos="426"/>
      </w:tabs>
      <w:suppressAutoHyphens/>
      <w:spacing w:before="120" w:after="200" w:line="276" w:lineRule="auto"/>
      <w:ind w:left="425" w:hanging="425"/>
      <w:jc w:val="both"/>
    </w:pPr>
    <w:rPr>
      <w:rFonts w:ascii="Calibri" w:hAnsi="Calibri"/>
      <w:i/>
      <w:noProof/>
      <w:sz w:val="23"/>
      <w:szCs w:val="23"/>
      <w:lang w:val="en-GB" w:eastAsia="en-US" w:bidi="en-US"/>
    </w:rPr>
  </w:style>
  <w:style w:type="character" w:customStyle="1" w:styleId="bkzvjezdica1">
    <w:name w:val="bkzvjezdica1"/>
    <w:basedOn w:val="DefaultParagraphFont"/>
    <w:rsid w:val="00211A96"/>
    <w:rPr>
      <w:color w:val="FF0000"/>
    </w:rPr>
  </w:style>
  <w:style w:type="paragraph" w:styleId="EndnoteText">
    <w:name w:val="endnote text"/>
    <w:basedOn w:val="Normal"/>
    <w:link w:val="EndnoteTextChar"/>
    <w:semiHidden/>
    <w:unhideWhenUsed/>
    <w:rsid w:val="00211A96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semiHidden/>
    <w:rsid w:val="00211A96"/>
    <w:rPr>
      <w:rFonts w:ascii="Calibri" w:eastAsia="Times New Roman" w:hAnsi="Calibri" w:cs="Times New Roman"/>
      <w:lang w:val="en-US" w:bidi="en-US"/>
    </w:rPr>
  </w:style>
  <w:style w:type="character" w:styleId="EndnoteReference">
    <w:name w:val="endnote reference"/>
    <w:basedOn w:val="DefaultParagraphFont"/>
    <w:semiHidden/>
    <w:unhideWhenUsed/>
    <w:rsid w:val="00211A96"/>
    <w:rPr>
      <w:vertAlign w:val="superscript"/>
    </w:rPr>
  </w:style>
  <w:style w:type="paragraph" w:customStyle="1" w:styleId="Nabrajanje">
    <w:name w:val="Nabrajanje"/>
    <w:basedOn w:val="Normal"/>
    <w:rsid w:val="00211A96"/>
    <w:pPr>
      <w:spacing w:after="200" w:line="276" w:lineRule="auto"/>
      <w:ind w:left="426" w:right="1416" w:hanging="284"/>
      <w:jc w:val="both"/>
    </w:pPr>
    <w:rPr>
      <w:rFonts w:ascii="Arial" w:hAnsi="Arial"/>
      <w:sz w:val="22"/>
      <w:szCs w:val="22"/>
      <w:lang w:val="en-US" w:bidi="en-US"/>
    </w:rPr>
  </w:style>
  <w:style w:type="character" w:customStyle="1" w:styleId="title11">
    <w:name w:val="title11"/>
    <w:basedOn w:val="DefaultParagraphFont"/>
    <w:rsid w:val="00211A96"/>
    <w:rPr>
      <w:rFonts w:ascii="Arial" w:hAnsi="Arial" w:cs="Arial" w:hint="default"/>
      <w:b/>
      <w:bCs/>
      <w:color w:val="486AA8"/>
      <w:sz w:val="18"/>
      <w:szCs w:val="18"/>
    </w:rPr>
  </w:style>
  <w:style w:type="paragraph" w:styleId="Caption">
    <w:name w:val="caption"/>
    <w:basedOn w:val="Normal"/>
    <w:next w:val="Normal"/>
    <w:qFormat/>
    <w:rsid w:val="00211A96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211A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211A9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qFormat/>
    <w:rsid w:val="00211A9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rsid w:val="00211A9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qFormat/>
    <w:rsid w:val="00211A9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rsid w:val="00211A96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211A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rsid w:val="00211A96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SubtleEmphasis">
    <w:name w:val="Subtle Emphasis"/>
    <w:basedOn w:val="DefaultParagraphFont"/>
    <w:qFormat/>
    <w:rsid w:val="00211A96"/>
    <w:rPr>
      <w:i/>
      <w:iCs/>
      <w:color w:val="808080"/>
    </w:rPr>
  </w:style>
  <w:style w:type="character" w:styleId="IntenseEmphasis">
    <w:name w:val="Intense Emphasis"/>
    <w:basedOn w:val="DefaultParagraphFont"/>
    <w:qFormat/>
    <w:rsid w:val="00211A9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211A96"/>
    <w:rPr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211A9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211A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211A96"/>
    <w:pPr>
      <w:keepLines/>
      <w:spacing w:before="480" w:line="276" w:lineRule="auto"/>
      <w:ind w:right="0"/>
      <w:jc w:val="left"/>
      <w:outlineLvl w:val="9"/>
    </w:pPr>
    <w:rPr>
      <w:rFonts w:ascii="Times New Roman" w:hAnsi="Times New Roman" w:cs="Times New Roman"/>
      <w:b/>
      <w:bCs/>
      <w:color w:val="000000"/>
      <w:sz w:val="30"/>
      <w:szCs w:val="28"/>
      <w:u w:val="none"/>
      <w:lang w:val="en-US" w:eastAsia="en-US" w:bidi="en-US"/>
    </w:rPr>
  </w:style>
  <w:style w:type="paragraph" w:customStyle="1" w:styleId="italic-mile">
    <w:name w:val="italic-mile"/>
    <w:basedOn w:val="PlainText"/>
    <w:qFormat/>
    <w:rsid w:val="00211A96"/>
    <w:pPr>
      <w:spacing w:after="200" w:line="360" w:lineRule="auto"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eastAsia="hr-HR" w:bidi="en-US"/>
    </w:rPr>
  </w:style>
  <w:style w:type="character" w:customStyle="1" w:styleId="txt">
    <w:name w:val="txt"/>
    <w:basedOn w:val="DefaultParagraphFont"/>
    <w:rsid w:val="00211A96"/>
  </w:style>
  <w:style w:type="character" w:customStyle="1" w:styleId="italic-mileChar">
    <w:name w:val="italic-mile Char"/>
    <w:rsid w:val="00211A96"/>
    <w:rPr>
      <w:rFonts w:ascii="Courier New" w:hAnsi="Courier New" w:cs="Courier New"/>
      <w:b w:val="0"/>
      <w:bCs w:val="0"/>
      <w:sz w:val="22"/>
      <w:szCs w:val="22"/>
      <w:lang w:val="en-US" w:eastAsia="en-US" w:bidi="en-US"/>
    </w:rPr>
  </w:style>
  <w:style w:type="paragraph" w:customStyle="1" w:styleId="Noviparagraf">
    <w:name w:val="Novi paragraf"/>
    <w:basedOn w:val="Normal"/>
    <w:rsid w:val="00211A96"/>
    <w:pPr>
      <w:autoSpaceDE w:val="0"/>
      <w:autoSpaceDN w:val="0"/>
      <w:spacing w:before="48" w:line="220" w:lineRule="exact"/>
      <w:ind w:firstLine="202"/>
      <w:jc w:val="both"/>
    </w:pPr>
    <w:rPr>
      <w:rFonts w:ascii="CG Times (W1)" w:hAnsi="CG Times (W1)"/>
      <w:sz w:val="20"/>
      <w:szCs w:val="20"/>
      <w:lang w:val="en-US" w:eastAsia="en-US"/>
    </w:rPr>
  </w:style>
  <w:style w:type="table" w:customStyle="1" w:styleId="TableGrid2">
    <w:name w:val="Table Grid2"/>
    <w:basedOn w:val="TableNormal"/>
    <w:next w:val="TableGrid"/>
    <w:rsid w:val="00211A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zvjestajrad">
    <w:name w:val="Izvjestaj_rad"/>
    <w:basedOn w:val="Normal"/>
    <w:qFormat/>
    <w:rsid w:val="00211A96"/>
    <w:pPr>
      <w:numPr>
        <w:numId w:val="90"/>
      </w:numPr>
      <w:spacing w:before="120" w:after="240"/>
      <w:ind w:left="782" w:hanging="357"/>
      <w:contextualSpacing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IzvjestajHead3">
    <w:name w:val="Izvjestaj_Head3"/>
    <w:basedOn w:val="Heading3"/>
    <w:qFormat/>
    <w:rsid w:val="00211A96"/>
    <w:pPr>
      <w:spacing w:before="240" w:after="120" w:line="276" w:lineRule="auto"/>
    </w:pPr>
    <w:rPr>
      <w:color w:val="auto"/>
      <w:sz w:val="26"/>
    </w:rPr>
  </w:style>
  <w:style w:type="table" w:customStyle="1" w:styleId="TableGrid3">
    <w:name w:val="Table Grid3"/>
    <w:basedOn w:val="TableNormal"/>
    <w:next w:val="TableGrid"/>
    <w:rsid w:val="00211A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211A96"/>
  </w:style>
  <w:style w:type="paragraph" w:customStyle="1" w:styleId="Tekst12">
    <w:name w:val="Tekst 12"/>
    <w:basedOn w:val="Normal"/>
    <w:rsid w:val="00211A96"/>
    <w:pPr>
      <w:tabs>
        <w:tab w:val="left" w:pos="567"/>
      </w:tabs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  <w:lang w:val="en-US" w:eastAsia="en-US"/>
    </w:rPr>
  </w:style>
  <w:style w:type="paragraph" w:customStyle="1" w:styleId="Achievement">
    <w:name w:val="Achievement"/>
    <w:basedOn w:val="BodyText0"/>
    <w:autoRedefine/>
    <w:rsid w:val="00211A96"/>
    <w:pPr>
      <w:tabs>
        <w:tab w:val="left" w:pos="0"/>
      </w:tabs>
      <w:overflowPunct/>
      <w:autoSpaceDE/>
      <w:autoSpaceDN/>
      <w:adjustRightInd/>
      <w:spacing w:after="60" w:line="360" w:lineRule="auto"/>
      <w:jc w:val="both"/>
      <w:textAlignment w:val="auto"/>
    </w:pPr>
    <w:rPr>
      <w:rFonts w:eastAsia="Times New Roman"/>
      <w:b w:val="0"/>
      <w:bCs/>
      <w:sz w:val="24"/>
      <w:lang w:val="hr-HR" w:eastAsia="en-US"/>
    </w:rPr>
  </w:style>
  <w:style w:type="character" w:customStyle="1" w:styleId="BodytextItalic23">
    <w:name w:val="Body text + Italic23"/>
    <w:rsid w:val="00211A96"/>
    <w:rPr>
      <w:i/>
      <w:iCs/>
      <w:sz w:val="23"/>
      <w:szCs w:val="23"/>
      <w:shd w:val="clear" w:color="auto" w:fill="FFFFFF"/>
    </w:rPr>
  </w:style>
  <w:style w:type="character" w:customStyle="1" w:styleId="CharacterStyle1">
    <w:name w:val="Character Style 1"/>
    <w:rsid w:val="00211A96"/>
    <w:rPr>
      <w:rFonts w:ascii="Courier New" w:hAnsi="Courier New" w:cs="Courier New"/>
      <w:sz w:val="22"/>
      <w:szCs w:val="22"/>
    </w:rPr>
  </w:style>
  <w:style w:type="paragraph" w:customStyle="1" w:styleId="Bodytext1">
    <w:name w:val="Body text1"/>
    <w:basedOn w:val="Normal"/>
    <w:rsid w:val="00211A96"/>
    <w:pPr>
      <w:shd w:val="clear" w:color="auto" w:fill="FFFFFF"/>
      <w:spacing w:before="240" w:line="274" w:lineRule="exact"/>
      <w:ind w:hanging="360"/>
      <w:jc w:val="both"/>
    </w:pPr>
    <w:rPr>
      <w:rFonts w:asciiTheme="minorHAnsi" w:eastAsia="MS Mincho" w:hAnsiTheme="minorHAnsi" w:cstheme="minorBidi"/>
      <w:sz w:val="23"/>
      <w:szCs w:val="23"/>
      <w:lang w:val="en-US" w:eastAsia="ja-JP"/>
    </w:rPr>
  </w:style>
  <w:style w:type="numbering" w:customStyle="1" w:styleId="NoList7">
    <w:name w:val="No List7"/>
    <w:next w:val="NoList"/>
    <w:semiHidden/>
    <w:unhideWhenUsed/>
    <w:rsid w:val="00211A96"/>
  </w:style>
  <w:style w:type="paragraph" w:customStyle="1" w:styleId="Style20">
    <w:name w:val="Style2"/>
    <w:basedOn w:val="Normal"/>
    <w:rsid w:val="00211A96"/>
    <w:pPr>
      <w:widowControl w:val="0"/>
      <w:autoSpaceDE w:val="0"/>
      <w:autoSpaceDN w:val="0"/>
      <w:spacing w:after="120"/>
      <w:ind w:left="851"/>
    </w:pPr>
    <w:rPr>
      <w:rFonts w:eastAsia="SimSun"/>
      <w:lang w:val="en-US" w:eastAsia="en-US"/>
    </w:rPr>
  </w:style>
  <w:style w:type="paragraph" w:customStyle="1" w:styleId="Standard">
    <w:name w:val="Standard"/>
    <w:basedOn w:val="Normal"/>
    <w:rsid w:val="00211A96"/>
    <w:pPr>
      <w:spacing w:before="120" w:after="120" w:line="360" w:lineRule="auto"/>
      <w:jc w:val="both"/>
    </w:pPr>
    <w:rPr>
      <w:rFonts w:eastAsia="Calibri"/>
      <w:szCs w:val="20"/>
      <w:lang w:val="en-AU" w:eastAsia="en-US"/>
    </w:rPr>
  </w:style>
  <w:style w:type="character" w:customStyle="1" w:styleId="citationref">
    <w:name w:val="citationref"/>
    <w:rsid w:val="00211A96"/>
  </w:style>
  <w:style w:type="paragraph" w:customStyle="1" w:styleId="Tekstdiplomskog">
    <w:name w:val="Tekst diplomskog"/>
    <w:basedOn w:val="Normal"/>
    <w:rsid w:val="00211A96"/>
    <w:pPr>
      <w:spacing w:line="360" w:lineRule="auto"/>
    </w:pPr>
  </w:style>
  <w:style w:type="paragraph" w:customStyle="1" w:styleId="Referenca">
    <w:name w:val="Referenca"/>
    <w:basedOn w:val="BodyText0"/>
    <w:rsid w:val="00211A96"/>
    <w:pPr>
      <w:ind w:left="454" w:hanging="454"/>
    </w:pPr>
    <w:rPr>
      <w:rFonts w:eastAsia="Times New Roman"/>
      <w:b w:val="0"/>
      <w:sz w:val="24"/>
      <w:lang w:val="hr-HR" w:eastAsia="en-US"/>
    </w:rPr>
  </w:style>
  <w:style w:type="paragraph" w:customStyle="1" w:styleId="Reference">
    <w:name w:val="Reference"/>
    <w:basedOn w:val="BodyTextIndent3"/>
    <w:link w:val="ReferenceChar"/>
    <w:uiPriority w:val="99"/>
    <w:rsid w:val="00211A96"/>
    <w:pPr>
      <w:spacing w:after="0" w:line="360" w:lineRule="auto"/>
      <w:ind w:left="709" w:hanging="709"/>
      <w:jc w:val="both"/>
    </w:pPr>
    <w:rPr>
      <w:sz w:val="24"/>
      <w:szCs w:val="24"/>
      <w:lang w:val="hr-HR" w:eastAsia="zh-CN"/>
    </w:rPr>
  </w:style>
  <w:style w:type="character" w:customStyle="1" w:styleId="ReferenceChar">
    <w:name w:val="Reference Char"/>
    <w:link w:val="Reference"/>
    <w:uiPriority w:val="99"/>
    <w:locked/>
    <w:rsid w:val="00211A96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8">
    <w:name w:val="No List8"/>
    <w:next w:val="NoList"/>
    <w:semiHidden/>
    <w:unhideWhenUsed/>
    <w:rsid w:val="00211A96"/>
  </w:style>
  <w:style w:type="character" w:customStyle="1" w:styleId="field-content">
    <w:name w:val="field-content"/>
    <w:rsid w:val="00211A96"/>
  </w:style>
  <w:style w:type="character" w:customStyle="1" w:styleId="views-field-field-organisation-value">
    <w:name w:val="views-field-field-organisation-value"/>
    <w:rsid w:val="00211A96"/>
  </w:style>
  <w:style w:type="paragraph" w:customStyle="1" w:styleId="ListParagraph1">
    <w:name w:val="List Paragraph1"/>
    <w:basedOn w:val="Normal"/>
    <w:qFormat/>
    <w:rsid w:val="00211A96"/>
    <w:pPr>
      <w:ind w:left="720"/>
    </w:pPr>
  </w:style>
  <w:style w:type="paragraph" w:customStyle="1" w:styleId="Odlomakpopisa">
    <w:name w:val="Odlomak popisa"/>
    <w:basedOn w:val="Normal"/>
    <w:uiPriority w:val="34"/>
    <w:qFormat/>
    <w:rsid w:val="00211A96"/>
    <w:pPr>
      <w:ind w:left="720"/>
    </w:pPr>
  </w:style>
  <w:style w:type="character" w:customStyle="1" w:styleId="naslov">
    <w:name w:val="naslov"/>
    <w:rsid w:val="00211A96"/>
  </w:style>
  <w:style w:type="numbering" w:customStyle="1" w:styleId="NoList9">
    <w:name w:val="No List9"/>
    <w:next w:val="NoList"/>
    <w:semiHidden/>
    <w:unhideWhenUsed/>
    <w:rsid w:val="00211A96"/>
  </w:style>
  <w:style w:type="character" w:customStyle="1" w:styleId="apple-style-span">
    <w:name w:val="apple-style-span"/>
    <w:basedOn w:val="DefaultParagraphFont"/>
    <w:rsid w:val="00211A96"/>
  </w:style>
  <w:style w:type="paragraph" w:customStyle="1" w:styleId="IZVUENIPARAGRAF1-3Tab">
    <w:name w:val="IZVU^ENI PARAGRAF 1-3 Tab"/>
    <w:rsid w:val="00211A96"/>
    <w:pPr>
      <w:tabs>
        <w:tab w:val="left" w:pos="720"/>
      </w:tabs>
      <w:spacing w:after="0" w:line="240" w:lineRule="auto"/>
      <w:ind w:left="1296" w:hanging="864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PODNASLOV-masni">
    <w:name w:val="PODNASLOV - masni"/>
    <w:rsid w:val="00211A96"/>
    <w:pPr>
      <w:keepNext/>
      <w:spacing w:before="480" w:after="240" w:line="384" w:lineRule="exact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numbering" w:customStyle="1" w:styleId="NoList10">
    <w:name w:val="No List10"/>
    <w:next w:val="NoList"/>
    <w:uiPriority w:val="99"/>
    <w:semiHidden/>
    <w:unhideWhenUsed/>
    <w:rsid w:val="00211A96"/>
  </w:style>
  <w:style w:type="table" w:customStyle="1" w:styleId="TableGrid5">
    <w:name w:val="Table Grid5"/>
    <w:basedOn w:val="TableNormal"/>
    <w:next w:val="TableGrid"/>
    <w:rsid w:val="0021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unhideWhenUsed/>
    <w:rsid w:val="00211A96"/>
  </w:style>
  <w:style w:type="character" w:customStyle="1" w:styleId="WW8Num1z0">
    <w:name w:val="WW8Num1z0"/>
    <w:rsid w:val="00211A96"/>
  </w:style>
  <w:style w:type="character" w:customStyle="1" w:styleId="WW8Num1z1">
    <w:name w:val="WW8Num1z1"/>
    <w:rsid w:val="00211A96"/>
  </w:style>
  <w:style w:type="character" w:customStyle="1" w:styleId="WW8Num1z2">
    <w:name w:val="WW8Num1z2"/>
    <w:rsid w:val="00211A96"/>
  </w:style>
  <w:style w:type="character" w:customStyle="1" w:styleId="WW8Num1z3">
    <w:name w:val="WW8Num1z3"/>
    <w:rsid w:val="00211A96"/>
  </w:style>
  <w:style w:type="character" w:customStyle="1" w:styleId="WW8Num1z4">
    <w:name w:val="WW8Num1z4"/>
    <w:rsid w:val="00211A96"/>
  </w:style>
  <w:style w:type="character" w:customStyle="1" w:styleId="WW8Num1z5">
    <w:name w:val="WW8Num1z5"/>
    <w:rsid w:val="00211A96"/>
  </w:style>
  <w:style w:type="character" w:customStyle="1" w:styleId="WW8Num1z6">
    <w:name w:val="WW8Num1z6"/>
    <w:rsid w:val="00211A96"/>
  </w:style>
  <w:style w:type="character" w:customStyle="1" w:styleId="WW8Num1z7">
    <w:name w:val="WW8Num1z7"/>
    <w:rsid w:val="00211A96"/>
  </w:style>
  <w:style w:type="character" w:customStyle="1" w:styleId="WW8Num1z8">
    <w:name w:val="WW8Num1z8"/>
    <w:rsid w:val="00211A96"/>
  </w:style>
  <w:style w:type="character" w:customStyle="1" w:styleId="WW8Num2z0">
    <w:name w:val="WW8Num2z0"/>
    <w:rsid w:val="00211A96"/>
    <w:rPr>
      <w:rFonts w:ascii="Times New Roman" w:hAnsi="Times New Roman" w:cs="Times New Roman"/>
    </w:rPr>
  </w:style>
  <w:style w:type="character" w:customStyle="1" w:styleId="WW8Num2z1">
    <w:name w:val="WW8Num2z1"/>
    <w:rsid w:val="00211A96"/>
    <w:rPr>
      <w:rFonts w:ascii="Courier New" w:hAnsi="Courier New" w:cs="Courier New"/>
    </w:rPr>
  </w:style>
  <w:style w:type="character" w:customStyle="1" w:styleId="WW8Num2z2">
    <w:name w:val="WW8Num2z2"/>
    <w:rsid w:val="00211A96"/>
    <w:rPr>
      <w:rFonts w:ascii="Wingdings" w:hAnsi="Wingdings" w:cs="Wingdings"/>
    </w:rPr>
  </w:style>
  <w:style w:type="character" w:customStyle="1" w:styleId="WW8Num2z3">
    <w:name w:val="WW8Num2z3"/>
    <w:rsid w:val="00211A96"/>
    <w:rPr>
      <w:rFonts w:ascii="Symbol" w:hAnsi="Symbol" w:cs="Symbol"/>
    </w:rPr>
  </w:style>
  <w:style w:type="character" w:customStyle="1" w:styleId="WW-DefaultParagraphFont">
    <w:name w:val="WW-Default Paragraph Font"/>
    <w:rsid w:val="00211A96"/>
  </w:style>
  <w:style w:type="character" w:customStyle="1" w:styleId="highlight">
    <w:name w:val="highlight"/>
    <w:basedOn w:val="WW-DefaultParagraphFont"/>
    <w:rsid w:val="00211A96"/>
  </w:style>
  <w:style w:type="character" w:customStyle="1" w:styleId="ListLabel1">
    <w:name w:val="ListLabel 1"/>
    <w:rsid w:val="00211A96"/>
    <w:rPr>
      <w:rFonts w:cs="Symbol"/>
      <w:sz w:val="20"/>
      <w:szCs w:val="20"/>
    </w:rPr>
  </w:style>
  <w:style w:type="character" w:customStyle="1" w:styleId="ListLabel2">
    <w:name w:val="ListLabel 2"/>
    <w:rsid w:val="00211A96"/>
    <w:rPr>
      <w:rFonts w:cs="Courier New"/>
      <w:sz w:val="20"/>
      <w:szCs w:val="20"/>
    </w:rPr>
  </w:style>
  <w:style w:type="character" w:customStyle="1" w:styleId="ListLabel3">
    <w:name w:val="ListLabel 3"/>
    <w:rsid w:val="00211A96"/>
    <w:rPr>
      <w:rFonts w:cs="Wingdings"/>
      <w:sz w:val="20"/>
      <w:szCs w:val="20"/>
    </w:rPr>
  </w:style>
  <w:style w:type="character" w:customStyle="1" w:styleId="ListLabel4">
    <w:name w:val="ListLabel 4"/>
    <w:rsid w:val="00211A96"/>
    <w:rPr>
      <w:rFonts w:cs="Times New Roman"/>
    </w:rPr>
  </w:style>
  <w:style w:type="character" w:customStyle="1" w:styleId="ListLabel5">
    <w:name w:val="ListLabel 5"/>
    <w:rsid w:val="00211A96"/>
    <w:rPr>
      <w:rFonts w:cs="Courier New"/>
    </w:rPr>
  </w:style>
  <w:style w:type="character" w:customStyle="1" w:styleId="ListLabel6">
    <w:name w:val="ListLabel 6"/>
    <w:rsid w:val="00211A96"/>
    <w:rPr>
      <w:rFonts w:cs="Wingdings"/>
    </w:rPr>
  </w:style>
  <w:style w:type="character" w:customStyle="1" w:styleId="ListLabel7">
    <w:name w:val="ListLabel 7"/>
    <w:rsid w:val="00211A96"/>
    <w:rPr>
      <w:rFonts w:cs="Symbol"/>
    </w:rPr>
  </w:style>
  <w:style w:type="paragraph" w:customStyle="1" w:styleId="Heading">
    <w:name w:val="Heading"/>
    <w:basedOn w:val="Normal"/>
    <w:next w:val="BodyText0"/>
    <w:rsid w:val="00211A96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Index">
    <w:name w:val="Index"/>
    <w:basedOn w:val="Normal"/>
    <w:rsid w:val="00211A96"/>
    <w:pPr>
      <w:suppressLineNumbers/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FreeFormA">
    <w:name w:val="Free Form A"/>
    <w:rsid w:val="00211A96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uppressAutoHyphens/>
      <w:spacing w:after="0" w:line="360" w:lineRule="auto"/>
      <w:ind w:right="288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pt-PT" w:eastAsia="ar-SA"/>
    </w:rPr>
  </w:style>
  <w:style w:type="paragraph" w:customStyle="1" w:styleId="01TEKST">
    <w:name w:val="01_TEKST"/>
    <w:basedOn w:val="Normal"/>
    <w:rsid w:val="00211A96"/>
    <w:pPr>
      <w:suppressAutoHyphens/>
      <w:spacing w:line="272" w:lineRule="atLeast"/>
      <w:ind w:firstLine="340"/>
      <w:jc w:val="both"/>
    </w:pPr>
    <w:rPr>
      <w:rFonts w:ascii="Adobe Garamond Pro" w:hAnsi="Adobe Garamond Pro" w:cs="Adobe Garamond Pro"/>
      <w:color w:val="000000"/>
      <w:w w:val="97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211A96"/>
    <w:pPr>
      <w:suppressLineNumbers/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TableHeading">
    <w:name w:val="Table Heading"/>
    <w:basedOn w:val="TableContents"/>
    <w:rsid w:val="00211A96"/>
    <w:pPr>
      <w:jc w:val="center"/>
    </w:pPr>
    <w:rPr>
      <w:b/>
      <w:bCs/>
    </w:rPr>
  </w:style>
  <w:style w:type="numbering" w:customStyle="1" w:styleId="NoList12">
    <w:name w:val="No List12"/>
    <w:next w:val="NoList"/>
    <w:uiPriority w:val="99"/>
    <w:semiHidden/>
    <w:unhideWhenUsed/>
    <w:rsid w:val="00211A96"/>
  </w:style>
  <w:style w:type="character" w:customStyle="1" w:styleId="ListParagraphChar">
    <w:name w:val="List Paragraph Char"/>
    <w:link w:val="ListParagraph"/>
    <w:locked/>
    <w:rsid w:val="00211A96"/>
    <w:rPr>
      <w:rFonts w:ascii="Calibri" w:hAnsi="Calibri" w:cs="Calibri"/>
    </w:rPr>
  </w:style>
  <w:style w:type="table" w:customStyle="1" w:styleId="TableGrid6">
    <w:name w:val="Table Grid6"/>
    <w:basedOn w:val="TableNormal"/>
    <w:next w:val="TableGrid"/>
    <w:uiPriority w:val="59"/>
    <w:rsid w:val="0021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0">
    <w:name w:val="Body Text1"/>
    <w:basedOn w:val="Normal"/>
    <w:qFormat/>
    <w:rsid w:val="00211A96"/>
    <w:pPr>
      <w:spacing w:after="160" w:line="312" w:lineRule="auto"/>
      <w:jc w:val="both"/>
    </w:pPr>
    <w:rPr>
      <w:rFonts w:ascii="Cambria" w:eastAsiaTheme="minorHAnsi" w:hAnsi="Cambria" w:cstheme="minorBidi"/>
      <w:szCs w:val="22"/>
      <w:lang w:eastAsia="en-US"/>
    </w:rPr>
  </w:style>
  <w:style w:type="paragraph" w:customStyle="1" w:styleId="Bodytekst-uvlaka">
    <w:name w:val="Body tekst - uvlaka"/>
    <w:basedOn w:val="BodyText10"/>
    <w:qFormat/>
    <w:rsid w:val="00211A96"/>
    <w:pPr>
      <w:ind w:firstLine="709"/>
    </w:pPr>
  </w:style>
  <w:style w:type="paragraph" w:customStyle="1" w:styleId="Bodytekst-nabrajanje">
    <w:name w:val="Body tekst - nabrajanje"/>
    <w:basedOn w:val="BodyText10"/>
    <w:qFormat/>
    <w:rsid w:val="00211A96"/>
    <w:pPr>
      <w:numPr>
        <w:numId w:val="157"/>
      </w:numPr>
    </w:pPr>
  </w:style>
  <w:style w:type="paragraph" w:customStyle="1" w:styleId="Prvinaslov">
    <w:name w:val="Prvi naslov"/>
    <w:basedOn w:val="ListParagraph"/>
    <w:qFormat/>
    <w:rsid w:val="00211A96"/>
    <w:pPr>
      <w:spacing w:after="200" w:line="276" w:lineRule="auto"/>
      <w:ind w:left="357" w:hanging="357"/>
      <w:contextualSpacing/>
      <w:jc w:val="both"/>
    </w:pPr>
    <w:rPr>
      <w:rFonts w:eastAsia="Calibri" w:cs="Times New Roman"/>
      <w:b/>
      <w:sz w:val="24"/>
    </w:rPr>
  </w:style>
  <w:style w:type="paragraph" w:customStyle="1" w:styleId="Druginaslov">
    <w:name w:val="Drugi naslov"/>
    <w:basedOn w:val="Prvinaslov"/>
    <w:qFormat/>
    <w:rsid w:val="00211A96"/>
    <w:pPr>
      <w:ind w:left="567" w:hanging="567"/>
    </w:pPr>
    <w:rPr>
      <w:caps/>
      <w:sz w:val="22"/>
    </w:rPr>
  </w:style>
  <w:style w:type="character" w:customStyle="1" w:styleId="CharacterStyle2">
    <w:name w:val="Character Style 2"/>
    <w:rsid w:val="00211A96"/>
    <w:rPr>
      <w:b/>
      <w:bCs/>
      <w:sz w:val="24"/>
      <w:szCs w:val="24"/>
    </w:rPr>
  </w:style>
  <w:style w:type="table" w:customStyle="1" w:styleId="TableGrid7">
    <w:name w:val="Table Grid7"/>
    <w:basedOn w:val="TableNormal"/>
    <w:next w:val="TableGrid"/>
    <w:uiPriority w:val="59"/>
    <w:rsid w:val="00211A96"/>
    <w:pPr>
      <w:spacing w:after="0" w:line="240" w:lineRule="auto"/>
      <w:ind w:left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21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semiHidden/>
    <w:unhideWhenUsed/>
    <w:rsid w:val="00211A96"/>
  </w:style>
  <w:style w:type="table" w:customStyle="1" w:styleId="TableGrid9">
    <w:name w:val="Table Grid9"/>
    <w:basedOn w:val="TableNormal"/>
    <w:next w:val="TableGrid"/>
    <w:rsid w:val="00211A96"/>
    <w:pPr>
      <w:widowControl w:val="0"/>
      <w:adjustRightInd w:val="0"/>
      <w:spacing w:after="0" w:line="360" w:lineRule="atLeast"/>
      <w:jc w:val="both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211A96"/>
    <w:rPr>
      <w:vertAlign w:val="superscript"/>
    </w:rPr>
  </w:style>
  <w:style w:type="numbering" w:customStyle="1" w:styleId="NoList14">
    <w:name w:val="No List14"/>
    <w:next w:val="NoList"/>
    <w:uiPriority w:val="99"/>
    <w:semiHidden/>
    <w:unhideWhenUsed/>
    <w:rsid w:val="00211A96"/>
  </w:style>
  <w:style w:type="character" w:customStyle="1" w:styleId="WW-Absatz-Standardschriftart1">
    <w:name w:val="WW-Absatz-Standardschriftart1"/>
    <w:rsid w:val="00211A96"/>
  </w:style>
  <w:style w:type="character" w:customStyle="1" w:styleId="WW8Num5z0">
    <w:name w:val="WW8Num5z0"/>
    <w:rsid w:val="00211A96"/>
    <w:rPr>
      <w:rFonts w:ascii="Symbol" w:hAnsi="Symbol"/>
    </w:rPr>
  </w:style>
  <w:style w:type="character" w:customStyle="1" w:styleId="WW8Num6z0">
    <w:name w:val="WW8Num6z0"/>
    <w:rsid w:val="00211A96"/>
    <w:rPr>
      <w:rFonts w:ascii="Symbol" w:hAnsi="Symbol"/>
    </w:rPr>
  </w:style>
  <w:style w:type="character" w:customStyle="1" w:styleId="WW8Num4z0">
    <w:name w:val="WW8Num4z0"/>
    <w:rsid w:val="00211A96"/>
    <w:rPr>
      <w:sz w:val="24"/>
      <w:szCs w:val="24"/>
    </w:rPr>
  </w:style>
  <w:style w:type="paragraph" w:customStyle="1" w:styleId="Naslov1">
    <w:name w:val="Naslov1"/>
    <w:basedOn w:val="Normal"/>
    <w:next w:val="BodyText0"/>
    <w:rsid w:val="00211A9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customStyle="1" w:styleId="Opis">
    <w:name w:val="Opis"/>
    <w:basedOn w:val="Normal"/>
    <w:rsid w:val="00211A9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en-US"/>
    </w:rPr>
  </w:style>
  <w:style w:type="paragraph" w:customStyle="1" w:styleId="Indeks">
    <w:name w:val="Indeks"/>
    <w:basedOn w:val="Normal"/>
    <w:rsid w:val="00211A96"/>
    <w:pPr>
      <w:widowControl w:val="0"/>
      <w:suppressLineNumbers/>
      <w:suppressAutoHyphens/>
    </w:pPr>
    <w:rPr>
      <w:rFonts w:eastAsia="Lucida Sans Unicode" w:cs="Tahoma"/>
      <w:kern w:val="1"/>
      <w:lang w:eastAsia="en-US"/>
    </w:rPr>
  </w:style>
  <w:style w:type="paragraph" w:customStyle="1" w:styleId="Literatura">
    <w:name w:val="Literatura"/>
    <w:basedOn w:val="Normal"/>
    <w:rsid w:val="00211A96"/>
    <w:pPr>
      <w:widowControl w:val="0"/>
      <w:suppressAutoHyphens/>
      <w:spacing w:before="120" w:after="120"/>
      <w:ind w:left="720" w:hanging="720"/>
      <w:jc w:val="both"/>
    </w:pPr>
    <w:rPr>
      <w:rFonts w:ascii="Courier New" w:eastAsia="Lucida Sans Unicode" w:hAnsi="Courier New"/>
      <w:kern w:val="1"/>
      <w:lang w:eastAsia="en-US"/>
    </w:rPr>
  </w:style>
  <w:style w:type="paragraph" w:customStyle="1" w:styleId="uvuceno">
    <w:name w:val="uvuceno"/>
    <w:basedOn w:val="Normal"/>
    <w:rsid w:val="00211A96"/>
    <w:pPr>
      <w:widowControl w:val="0"/>
      <w:suppressAutoHyphens/>
      <w:ind w:left="720" w:hanging="360"/>
    </w:pPr>
    <w:rPr>
      <w:rFonts w:eastAsia="SimSun"/>
      <w:kern w:val="1"/>
      <w:lang w:val="en-US" w:eastAsia="en-US"/>
    </w:rPr>
  </w:style>
  <w:style w:type="paragraph" w:customStyle="1" w:styleId="INF07-BulletedList">
    <w:name w:val="INF07-Bulleted List"/>
    <w:basedOn w:val="Normal"/>
    <w:rsid w:val="00211A96"/>
    <w:pPr>
      <w:numPr>
        <w:numId w:val="234"/>
      </w:numPr>
      <w:tabs>
        <w:tab w:val="clear" w:pos="567"/>
        <w:tab w:val="num" w:pos="360"/>
      </w:tabs>
      <w:ind w:left="0" w:firstLine="0"/>
      <w:jc w:val="both"/>
    </w:pPr>
    <w:rPr>
      <w:rFonts w:eastAsia="AvantGarde" w:cs="AvantGarde"/>
      <w:sz w:val="22"/>
      <w:szCs w:val="20"/>
      <w:lang w:val="en-GB" w:eastAsia="en-US"/>
    </w:rPr>
  </w:style>
  <w:style w:type="numbering" w:customStyle="1" w:styleId="NoList15">
    <w:name w:val="No List15"/>
    <w:next w:val="NoList"/>
    <w:semiHidden/>
    <w:unhideWhenUsed/>
    <w:rsid w:val="00211A96"/>
  </w:style>
  <w:style w:type="paragraph" w:customStyle="1" w:styleId="Normal1">
    <w:name w:val="Normal1"/>
    <w:rsid w:val="00211A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6_2017/Dopis_Odsjeka_10.03.2017..pdf" TargetMode="External"/><Relationship Id="rId13" Type="http://schemas.openxmlformats.org/officeDocument/2006/relationships/hyperlink" Target="https://www.ffzg.unizg.hr/files/vijece/2016_2017/Molba.pdf" TargetMode="External"/><Relationship Id="rId18" Type="http://schemas.openxmlformats.org/officeDocument/2006/relationships/hyperlink" Target="https://www.ffzg.unizg.hr/files/vijece/2016_2017/plan_aktivnosti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fzg.unizg.hr/files/vijece/2016_2017/NVZVOTR_prijedlozi.docx" TargetMode="External"/><Relationship Id="rId17" Type="http://schemas.openxmlformats.org/officeDocument/2006/relationships/hyperlink" Target="https://www.ffzg.unizg.hr/files/vijece/2016_2017/izmjene-2017-18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fzg.unizg.hr/files/vijece/2016_2017/Izmj_izved_plan_2016-17_II.docx" TargetMode="External"/><Relationship Id="rId20" Type="http://schemas.openxmlformats.org/officeDocument/2006/relationships/hyperlink" Target="https://www.ffzg.unizg.hr/files/vijece/2016_2017/vanjska-2016-17-II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zg.unizg.hr/files/vijece/2016_2017/VPS/vps_2017_0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fzg.unizg.hr/files/vijece/2016_2017/Statut_FFZG_str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fzg.unizg.hr/files/vijece/2016_2017/Dopis_Inicijativni_krug.pdf" TargetMode="External"/><Relationship Id="rId19" Type="http://schemas.openxmlformats.org/officeDocument/2006/relationships/hyperlink" Target="https://www.ffzg.unizg.hr/files/vijece/2016_2017/IS-INFO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zg.unizg.hr/files/vijece/2016_2017/Dopis_Odsjeka_15.03.2017..pdf" TargetMode="External"/><Relationship Id="rId14" Type="http://schemas.openxmlformats.org/officeDocument/2006/relationships/hyperlink" Target="https://www.ffzg.unizg.hr/files/vijece/2016_2017/Statut_FFZG_odluka201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D094-AD07-4F39-80DD-3F5288A4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35</Pages>
  <Words>11034</Words>
  <Characters>62897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102</cp:revision>
  <cp:lastPrinted>2017-03-16T15:44:00Z</cp:lastPrinted>
  <dcterms:created xsi:type="dcterms:W3CDTF">2017-03-15T14:45:00Z</dcterms:created>
  <dcterms:modified xsi:type="dcterms:W3CDTF">2017-03-21T14:10:00Z</dcterms:modified>
</cp:coreProperties>
</file>