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20" w:rsidRPr="00991220" w:rsidRDefault="00991220" w:rsidP="00991220">
      <w:pPr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</w:rPr>
        <w:t>SVEUČILIŠTE U ZAGREBU</w:t>
      </w:r>
    </w:p>
    <w:p w:rsidR="00991220" w:rsidRPr="00991220" w:rsidRDefault="00991220" w:rsidP="00991220">
      <w:pPr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</w:rPr>
        <w:t>FILOZOFSKI FAKULTET</w:t>
      </w:r>
    </w:p>
    <w:p w:rsidR="00991220" w:rsidRPr="00991220" w:rsidRDefault="00991220" w:rsidP="00991220">
      <w:pPr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</w:rPr>
        <w:t>Zagreb, Ivana Lučića 3</w:t>
      </w:r>
    </w:p>
    <w:p w:rsidR="00991220" w:rsidRPr="00991220" w:rsidRDefault="00991220" w:rsidP="00991220">
      <w:pPr>
        <w:rPr>
          <w:rFonts w:ascii="Cambria" w:hAnsi="Cambria"/>
          <w:noProof/>
        </w:rPr>
      </w:pPr>
    </w:p>
    <w:p w:rsidR="00991220" w:rsidRPr="00991220" w:rsidRDefault="00991220" w:rsidP="00991220">
      <w:pPr>
        <w:rPr>
          <w:rFonts w:ascii="Cambria" w:hAnsi="Cambria"/>
          <w:noProof/>
        </w:rPr>
      </w:pPr>
      <w:r w:rsidRPr="00991220">
        <w:rPr>
          <w:rFonts w:ascii="Cambria" w:hAnsi="Cambria"/>
          <w:noProof/>
        </w:rPr>
        <w:t>KLASA: 602-04/19-11/1</w:t>
      </w:r>
    </w:p>
    <w:p w:rsidR="00991220" w:rsidRPr="00991220" w:rsidRDefault="00991220" w:rsidP="00991220">
      <w:pPr>
        <w:rPr>
          <w:rFonts w:ascii="Cambria" w:hAnsi="Cambria"/>
          <w:noProof/>
        </w:rPr>
      </w:pPr>
      <w:r w:rsidRPr="00991220">
        <w:rPr>
          <w:rFonts w:ascii="Cambria" w:hAnsi="Cambria"/>
          <w:noProof/>
        </w:rPr>
        <w:t>URBROJ: 3804-850-19-12</w:t>
      </w:r>
    </w:p>
    <w:p w:rsidR="00991220" w:rsidRPr="00991220" w:rsidRDefault="00991220" w:rsidP="00991220">
      <w:pPr>
        <w:rPr>
          <w:rFonts w:ascii="Cambria" w:hAnsi="Cambria"/>
          <w:noProof/>
        </w:rPr>
      </w:pPr>
    </w:p>
    <w:p w:rsidR="00991220" w:rsidRPr="00991220" w:rsidRDefault="00991220" w:rsidP="00991220">
      <w:pPr>
        <w:rPr>
          <w:rFonts w:ascii="Cambria" w:hAnsi="Cambria"/>
          <w:noProof/>
        </w:rPr>
      </w:pPr>
      <w:r w:rsidRPr="00991220">
        <w:rPr>
          <w:rFonts w:ascii="Cambria" w:hAnsi="Cambria"/>
          <w:noProof/>
        </w:rPr>
        <w:t>Zagreb, 11. prosinca 2019.</w:t>
      </w:r>
    </w:p>
    <w:p w:rsidR="00991220" w:rsidRPr="00991220" w:rsidRDefault="00991220" w:rsidP="00991220">
      <w:pPr>
        <w:rPr>
          <w:rFonts w:ascii="Cambria" w:hAnsi="Cambria"/>
          <w:noProof/>
        </w:rPr>
      </w:pPr>
    </w:p>
    <w:p w:rsidR="00991220" w:rsidRPr="00991220" w:rsidRDefault="00991220" w:rsidP="00991220">
      <w:pPr>
        <w:rPr>
          <w:rFonts w:ascii="Cambria" w:hAnsi="Cambria"/>
          <w:noProof/>
        </w:rPr>
      </w:pPr>
    </w:p>
    <w:p w:rsidR="00991220" w:rsidRPr="00991220" w:rsidRDefault="00991220" w:rsidP="00991220">
      <w:pPr>
        <w:rPr>
          <w:rFonts w:ascii="Cambria" w:hAnsi="Cambria"/>
          <w:noProof/>
        </w:rPr>
      </w:pPr>
    </w:p>
    <w:p w:rsidR="00991220" w:rsidRPr="00991220" w:rsidRDefault="00991220" w:rsidP="00991220">
      <w:pPr>
        <w:rPr>
          <w:rFonts w:ascii="Cambria" w:hAnsi="Cambria"/>
          <w:noProof/>
        </w:rPr>
      </w:pPr>
    </w:p>
    <w:p w:rsidR="00991220" w:rsidRPr="00991220" w:rsidRDefault="00991220" w:rsidP="00991220">
      <w:pPr>
        <w:jc w:val="center"/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</w:rPr>
        <w:t>P  O  Z  I  V</w:t>
      </w:r>
    </w:p>
    <w:p w:rsidR="00991220" w:rsidRPr="00991220" w:rsidRDefault="00991220" w:rsidP="00991220">
      <w:pPr>
        <w:jc w:val="center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rPr>
          <w:rFonts w:ascii="Cambria" w:hAnsi="Cambria"/>
          <w:b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</w:rPr>
        <w:tab/>
        <w:t xml:space="preserve">Na osnovi članka 36. Statuta sazivam 3. sjednicu Fakultetskoga vijeća Filozofskoga fakulteta u Zagrebu, koja će se održati u srijedu, </w:t>
      </w:r>
      <w:r w:rsidRPr="00991220">
        <w:rPr>
          <w:rFonts w:ascii="Cambria" w:hAnsi="Cambria"/>
          <w:b/>
          <w:noProof/>
        </w:rPr>
        <w:t>18. prosinca 2019</w:t>
      </w:r>
      <w:r w:rsidRPr="00991220">
        <w:rPr>
          <w:rFonts w:ascii="Cambria" w:hAnsi="Cambria"/>
          <w:noProof/>
        </w:rPr>
        <w:t xml:space="preserve">., s početkom u </w:t>
      </w:r>
      <w:r w:rsidRPr="00991220">
        <w:rPr>
          <w:rFonts w:ascii="Cambria" w:hAnsi="Cambria"/>
          <w:b/>
          <w:noProof/>
        </w:rPr>
        <w:t>9 sati</w:t>
      </w:r>
      <w:r w:rsidRPr="00991220">
        <w:rPr>
          <w:rFonts w:ascii="Cambria" w:hAnsi="Cambria"/>
          <w:noProof/>
        </w:rPr>
        <w:t xml:space="preserve"> u Vijećnici fakulteta.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</w:rPr>
        <w:tab/>
        <w:t xml:space="preserve">Za sjednicu predlažem sljedeći 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center"/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</w:rPr>
        <w:t>DNEVNI RED: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t>1.</w:t>
      </w:r>
      <w:r w:rsidRPr="00991220">
        <w:rPr>
          <w:rFonts w:ascii="Cambria" w:hAnsi="Cambria"/>
          <w:noProof/>
        </w:rPr>
        <w:t xml:space="preserve"> Verifikacija zapisnika 3. sjednice Fakultetskog vijeća održane 20. studenog 2019. i 1. izvanredne sjednice Fakultetskog vijeća održane 13. studenog 2019.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t>2.</w:t>
      </w:r>
      <w:r w:rsidRPr="00991220">
        <w:rPr>
          <w:rFonts w:ascii="Cambria" w:hAnsi="Cambria"/>
          <w:noProof/>
        </w:rPr>
        <w:t xml:space="preserve"> Obavijesti dekanice i prodekana.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t>3.</w:t>
      </w:r>
      <w:r w:rsidRPr="00991220">
        <w:rPr>
          <w:rFonts w:ascii="Cambria" w:hAnsi="Cambria"/>
          <w:noProof/>
        </w:rPr>
        <w:t xml:space="preserve"> Izvještaj sa sjednice Senata i Vijeća društveno-humanističkog područja.</w:t>
      </w:r>
    </w:p>
    <w:p w:rsidR="00991220" w:rsidRPr="00991220" w:rsidRDefault="00D91198" w:rsidP="00991220">
      <w:pPr>
        <w:jc w:val="both"/>
        <w:rPr>
          <w:rFonts w:ascii="Cambria" w:hAnsi="Cambria"/>
          <w:iCs/>
          <w:noProof/>
        </w:rPr>
      </w:pPr>
      <w:hyperlink r:id="rId7" w:history="1">
        <w:r w:rsidR="00991220" w:rsidRPr="00A42116">
          <w:rPr>
            <w:rFonts w:ascii="Cambria" w:hAnsi="Cambria"/>
            <w:iCs/>
            <w:noProof/>
            <w:color w:val="0563C1" w:themeColor="hyperlink"/>
            <w:u w:val="single"/>
          </w:rPr>
          <w:t>https://www.ffzg.unizg.hr/files/vijece/2019-2020/Poziv_VDHP_4_12_2019.pdf</w:t>
        </w:r>
      </w:hyperlink>
    </w:p>
    <w:p w:rsidR="00991220" w:rsidRPr="00991220" w:rsidRDefault="00D91198" w:rsidP="00991220">
      <w:pPr>
        <w:jc w:val="both"/>
        <w:rPr>
          <w:rFonts w:ascii="Cambria" w:hAnsi="Cambria"/>
          <w:iCs/>
          <w:noProof/>
        </w:rPr>
      </w:pPr>
      <w:hyperlink r:id="rId8" w:history="1">
        <w:r w:rsidR="00991220" w:rsidRPr="00A42116">
          <w:rPr>
            <w:rFonts w:ascii="Cambria" w:hAnsi="Cambria"/>
            <w:iCs/>
            <w:noProof/>
            <w:color w:val="0563C1" w:themeColor="hyperlink"/>
            <w:u w:val="single"/>
          </w:rPr>
          <w:t>https://www.ffzg.unizg.hr/files/vijece/2019-2020/Poziv_Senat_10_12_2019.pdf</w:t>
        </w:r>
      </w:hyperlink>
    </w:p>
    <w:p w:rsidR="00991220" w:rsidRPr="00991220" w:rsidRDefault="00991220" w:rsidP="00991220">
      <w:pPr>
        <w:jc w:val="both"/>
        <w:rPr>
          <w:rFonts w:ascii="Cambria" w:hAnsi="Cambria"/>
          <w:iCs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iCs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iCs/>
          <w:noProof/>
        </w:rPr>
      </w:pPr>
      <w:r w:rsidRPr="00991220">
        <w:rPr>
          <w:rFonts w:ascii="Cambria" w:hAnsi="Cambria"/>
          <w:b/>
          <w:iCs/>
          <w:noProof/>
        </w:rPr>
        <w:t>4.</w:t>
      </w:r>
      <w:r w:rsidRPr="00991220">
        <w:rPr>
          <w:rFonts w:ascii="Cambria" w:hAnsi="Cambria"/>
          <w:iCs/>
          <w:noProof/>
        </w:rPr>
        <w:t xml:space="preserve"> Prijedlozi za izbor novih članova Hrvatske akademije znanosti i umjetnosti.</w:t>
      </w:r>
    </w:p>
    <w:p w:rsidR="00A21C78" w:rsidRPr="00A21C78" w:rsidRDefault="00A21C78" w:rsidP="00A21C78">
      <w:pPr>
        <w:jc w:val="both"/>
        <w:rPr>
          <w:rFonts w:ascii="Cambria" w:hAnsi="Cambria"/>
          <w:iCs/>
        </w:rPr>
      </w:pPr>
      <w:hyperlink r:id="rId9" w:history="1">
        <w:r w:rsidRPr="00A21C78">
          <w:rPr>
            <w:rFonts w:ascii="Cambria" w:hAnsi="Cambria"/>
            <w:iCs/>
            <w:color w:val="0563C1" w:themeColor="hyperlink"/>
            <w:u w:val="single"/>
          </w:rPr>
          <w:t>https://www.ffzg.unizg.hr/files/vijece/2019-2020/Prijedlog_HAZU_Bilandzic.doc</w:t>
        </w:r>
      </w:hyperlink>
    </w:p>
    <w:p w:rsidR="00991220" w:rsidRPr="00991220" w:rsidRDefault="00991220" w:rsidP="00991220">
      <w:pPr>
        <w:jc w:val="both"/>
        <w:rPr>
          <w:rFonts w:ascii="Cambria" w:hAnsi="Cambria"/>
          <w:iCs/>
          <w:noProof/>
        </w:rPr>
      </w:pPr>
    </w:p>
    <w:p w:rsidR="00991220" w:rsidRPr="00991220" w:rsidRDefault="00991220" w:rsidP="00991220">
      <w:pPr>
        <w:spacing w:after="160" w:line="252" w:lineRule="auto"/>
        <w:rPr>
          <w:rFonts w:ascii="Cambria" w:hAnsi="Cambria"/>
          <w:b/>
          <w:noProof/>
          <w:u w:val="single"/>
        </w:rPr>
      </w:pPr>
      <w:bookmarkStart w:id="0" w:name="_GoBack"/>
      <w:bookmarkEnd w:id="0"/>
      <w:r w:rsidRPr="00991220">
        <w:rPr>
          <w:rFonts w:ascii="Cambria" w:hAnsi="Cambria"/>
          <w:b/>
          <w:noProof/>
          <w:u w:val="single"/>
        </w:rPr>
        <w:br w:type="page"/>
      </w:r>
    </w:p>
    <w:p w:rsidR="00991220" w:rsidRPr="00991220" w:rsidRDefault="00991220" w:rsidP="00991220">
      <w:pPr>
        <w:spacing w:after="160" w:line="252" w:lineRule="auto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jc w:val="center"/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</w:rPr>
        <w:t>A. IZBORI</w:t>
      </w:r>
    </w:p>
    <w:p w:rsidR="00991220" w:rsidRPr="00991220" w:rsidRDefault="00991220" w:rsidP="00991220">
      <w:pPr>
        <w:rPr>
          <w:rFonts w:ascii="Cambria" w:hAnsi="Cambria"/>
          <w:noProof/>
        </w:rPr>
      </w:pPr>
    </w:p>
    <w:p w:rsidR="00991220" w:rsidRPr="00991220" w:rsidRDefault="00991220" w:rsidP="00991220">
      <w:pPr>
        <w:rPr>
          <w:rFonts w:ascii="Cambria" w:hAnsi="Cambria"/>
          <w:b/>
          <w:noProof/>
          <w:u w:val="single"/>
        </w:rPr>
      </w:pPr>
      <w:r w:rsidRPr="00991220">
        <w:rPr>
          <w:rFonts w:ascii="Cambria" w:hAnsi="Cambria"/>
          <w:b/>
          <w:noProof/>
          <w:u w:val="single"/>
        </w:rPr>
        <w:t>1. Prijedlozi za raspise natječaja i imenovanje stručnih povjerenstava</w:t>
      </w:r>
    </w:p>
    <w:p w:rsidR="00991220" w:rsidRPr="00991220" w:rsidRDefault="00991220" w:rsidP="00991220">
      <w:pPr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MS Mincho" w:hAnsi="Cambria"/>
          <w:noProof/>
          <w:color w:val="000000"/>
          <w:lang w:eastAsia="zh-CN"/>
        </w:rPr>
      </w:pPr>
      <w:r w:rsidRPr="00991220">
        <w:rPr>
          <w:rFonts w:ascii="Cambria" w:eastAsia="MS Mincho" w:hAnsi="Cambria"/>
          <w:b/>
          <w:noProof/>
          <w:lang w:eastAsia="ja-JP"/>
        </w:rPr>
        <w:t>5.</w:t>
      </w:r>
      <w:r w:rsidRPr="00991220">
        <w:rPr>
          <w:rFonts w:ascii="Cambria" w:eastAsia="MS Mincho" w:hAnsi="Cambria"/>
          <w:noProof/>
          <w:lang w:eastAsia="ja-JP"/>
        </w:rPr>
        <w:t xml:space="preserve"> </w:t>
      </w:r>
      <w:r w:rsidRPr="00991220">
        <w:rPr>
          <w:rFonts w:ascii="Cambria" w:eastAsia="MS Mincho" w:hAnsi="Cambria"/>
          <w:noProof/>
          <w:lang w:eastAsia="zh-CN"/>
        </w:rPr>
        <w:t>Raspis natje</w:t>
      </w:r>
      <w:r w:rsidRPr="00991220">
        <w:rPr>
          <w:rFonts w:ascii="Cambria" w:eastAsia="MS Mincho" w:hAnsi="Cambria" w:cs="Cambria"/>
          <w:noProof/>
          <w:lang w:eastAsia="zh-CN"/>
        </w:rPr>
        <w:t>č</w:t>
      </w:r>
      <w:r w:rsidRPr="00991220">
        <w:rPr>
          <w:rFonts w:ascii="Cambria" w:eastAsia="MS Mincho" w:hAnsi="Cambria"/>
          <w:noProof/>
          <w:lang w:eastAsia="zh-CN"/>
        </w:rPr>
        <w:t>aja i imenovanje stru</w:t>
      </w:r>
      <w:r w:rsidRPr="00991220">
        <w:rPr>
          <w:rFonts w:ascii="Cambria" w:eastAsia="MS Mincho" w:hAnsi="Cambria" w:cs="Cambria"/>
          <w:noProof/>
          <w:lang w:eastAsia="zh-CN"/>
        </w:rPr>
        <w:t>č</w:t>
      </w:r>
      <w:r w:rsidRPr="00991220">
        <w:rPr>
          <w:rFonts w:ascii="Cambria" w:eastAsia="MS Mincho" w:hAnsi="Cambria"/>
          <w:noProof/>
          <w:lang w:eastAsia="zh-CN"/>
        </w:rPr>
        <w:t xml:space="preserve">noga povjerenstva </w:t>
      </w:r>
      <w:r w:rsidRPr="00991220">
        <w:rPr>
          <w:rFonts w:ascii="Cambria" w:eastAsia="MS Mincho" w:hAnsi="Cambria"/>
          <w:noProof/>
          <w:color w:val="000000"/>
          <w:lang w:eastAsia="zh-CN"/>
        </w:rPr>
        <w:t>za izbor u suradni</w:t>
      </w:r>
      <w:r w:rsidRPr="00991220">
        <w:rPr>
          <w:rFonts w:ascii="Cambria" w:eastAsia="MS Mincho" w:hAnsi="Cambria" w:cs="Cambria"/>
          <w:noProof/>
          <w:color w:val="000000"/>
          <w:lang w:eastAsia="zh-CN"/>
        </w:rPr>
        <w:t>č</w:t>
      </w:r>
      <w:r w:rsidRPr="00991220">
        <w:rPr>
          <w:rFonts w:ascii="Cambria" w:eastAsia="MS Mincho" w:hAnsi="Cambria"/>
          <w:noProof/>
          <w:color w:val="000000"/>
          <w:lang w:eastAsia="zh-CN"/>
        </w:rPr>
        <w:t xml:space="preserve">ko zvanje i na radno mjesto </w:t>
      </w:r>
      <w:r w:rsidRPr="00991220">
        <w:rPr>
          <w:rFonts w:ascii="Cambria" w:eastAsia="MS Mincho" w:hAnsi="Cambria"/>
          <w:b/>
          <w:noProof/>
          <w:color w:val="000000"/>
          <w:lang w:eastAsia="zh-CN"/>
        </w:rPr>
        <w:t>poslijedoktoranda</w:t>
      </w:r>
      <w:r w:rsidRPr="00991220">
        <w:rPr>
          <w:rFonts w:ascii="Cambria" w:eastAsia="MS Mincho" w:hAnsi="Cambria"/>
          <w:noProof/>
          <w:color w:val="000000"/>
          <w:lang w:eastAsia="zh-CN"/>
        </w:rPr>
        <w:t xml:space="preserve"> za podru</w:t>
      </w:r>
      <w:r w:rsidRPr="00991220">
        <w:rPr>
          <w:rFonts w:ascii="Cambria" w:eastAsia="MS Mincho" w:hAnsi="Cambria" w:cs="Cambria"/>
          <w:noProof/>
          <w:color w:val="000000"/>
          <w:lang w:eastAsia="zh-CN"/>
        </w:rPr>
        <w:t>č</w:t>
      </w:r>
      <w:r w:rsidRPr="00991220">
        <w:rPr>
          <w:rFonts w:ascii="Cambria" w:eastAsia="MS Mincho" w:hAnsi="Cambria"/>
          <w:noProof/>
          <w:color w:val="000000"/>
          <w:lang w:eastAsia="zh-CN"/>
        </w:rPr>
        <w:t>je humanisti</w:t>
      </w:r>
      <w:r w:rsidRPr="00991220">
        <w:rPr>
          <w:rFonts w:ascii="Cambria" w:eastAsia="MS Mincho" w:hAnsi="Cambria" w:cs="Cambria"/>
          <w:noProof/>
          <w:color w:val="000000"/>
          <w:lang w:eastAsia="zh-CN"/>
        </w:rPr>
        <w:t>č</w:t>
      </w:r>
      <w:r w:rsidRPr="00991220">
        <w:rPr>
          <w:rFonts w:ascii="Cambria" w:eastAsia="MS Mincho" w:hAnsi="Cambria"/>
          <w:noProof/>
          <w:color w:val="000000"/>
          <w:lang w:eastAsia="zh-CN"/>
        </w:rPr>
        <w:t>kih znanosti, polje filologija, grana slavistika, na Katedri za ukrajinski jezik i knji</w:t>
      </w:r>
      <w:r w:rsidRPr="00991220">
        <w:rPr>
          <w:rFonts w:ascii="Cambria" w:eastAsia="MS Mincho" w:hAnsi="Cambria" w:cs="Cambria"/>
          <w:noProof/>
          <w:color w:val="000000"/>
          <w:lang w:eastAsia="zh-CN"/>
        </w:rPr>
        <w:t>ž</w:t>
      </w:r>
      <w:r w:rsidRPr="00991220">
        <w:rPr>
          <w:rFonts w:ascii="Cambria" w:eastAsia="MS Mincho" w:hAnsi="Cambria"/>
          <w:noProof/>
          <w:color w:val="000000"/>
          <w:lang w:eastAsia="zh-CN"/>
        </w:rPr>
        <w:t>evnost</w:t>
      </w:r>
      <w:r w:rsidRPr="00991220">
        <w:rPr>
          <w:rFonts w:ascii="Cambria" w:eastAsia="MS Mincho" w:hAnsi="Cambria"/>
          <w:noProof/>
          <w:color w:val="FF0000"/>
          <w:lang w:eastAsia="zh-CN"/>
        </w:rPr>
        <w:t xml:space="preserve"> </w:t>
      </w:r>
      <w:r w:rsidRPr="00991220">
        <w:rPr>
          <w:rFonts w:ascii="Cambria" w:eastAsia="MS Mincho" w:hAnsi="Cambria"/>
          <w:noProof/>
          <w:lang w:eastAsia="zh-CN"/>
        </w:rPr>
        <w:t>n</w:t>
      </w:r>
      <w:r w:rsidRPr="00991220">
        <w:rPr>
          <w:rFonts w:ascii="Cambria" w:eastAsia="MS Mincho" w:hAnsi="Cambria"/>
          <w:noProof/>
          <w:color w:val="000000"/>
          <w:lang w:eastAsia="zh-CN"/>
        </w:rPr>
        <w:t>a Odsjeku za isto</w:t>
      </w:r>
      <w:r w:rsidRPr="00991220">
        <w:rPr>
          <w:rFonts w:ascii="Cambria" w:eastAsia="MS Mincho" w:hAnsi="Cambria" w:cs="Cambria"/>
          <w:noProof/>
          <w:color w:val="000000"/>
          <w:lang w:eastAsia="zh-CN"/>
        </w:rPr>
        <w:t>č</w:t>
      </w:r>
      <w:r w:rsidRPr="00991220">
        <w:rPr>
          <w:rFonts w:ascii="Cambria" w:eastAsia="MS Mincho" w:hAnsi="Cambria"/>
          <w:noProof/>
          <w:color w:val="000000"/>
          <w:lang w:eastAsia="zh-CN"/>
        </w:rPr>
        <w:t>noslavenske jezike i knji</w:t>
      </w:r>
      <w:r w:rsidRPr="00991220">
        <w:rPr>
          <w:rFonts w:ascii="Cambria" w:eastAsia="MS Mincho" w:hAnsi="Cambria" w:cs="Cambria"/>
          <w:noProof/>
          <w:color w:val="000000"/>
          <w:lang w:eastAsia="zh-CN"/>
        </w:rPr>
        <w:t>ž</w:t>
      </w:r>
      <w:r w:rsidRPr="00991220">
        <w:rPr>
          <w:rFonts w:ascii="Cambria" w:eastAsia="MS Mincho" w:hAnsi="Cambria"/>
          <w:noProof/>
          <w:color w:val="000000"/>
          <w:lang w:eastAsia="zh-CN"/>
        </w:rPr>
        <w:t>evnosti</w:t>
      </w:r>
    </w:p>
    <w:p w:rsidR="00991220" w:rsidRPr="00991220" w:rsidRDefault="00991220" w:rsidP="00991220">
      <w:pPr>
        <w:jc w:val="both"/>
        <w:rPr>
          <w:rFonts w:ascii="Cambria" w:eastAsia="MS Mincho" w:hAnsi="Cambria"/>
          <w:noProof/>
          <w:color w:val="000000"/>
          <w:lang w:eastAsia="zh-CN"/>
        </w:rPr>
      </w:pPr>
      <w:r w:rsidRPr="00991220">
        <w:rPr>
          <w:rFonts w:ascii="Cambria" w:eastAsia="MS Mincho" w:hAnsi="Cambria"/>
          <w:noProof/>
          <w:lang w:eastAsia="zh-CN"/>
        </w:rPr>
        <w:t xml:space="preserve">1. prof. dr. sc. Oksana Timko </w:t>
      </w:r>
      <w:r w:rsidRPr="00991220">
        <w:rPr>
          <w:rFonts w:ascii="Cambria" w:eastAsia="MS Mincho" w:hAnsi="Cambria" w:cs="Cambria"/>
          <w:noProof/>
          <w:lang w:eastAsia="zh-CN"/>
        </w:rPr>
        <w:t>Đ</w:t>
      </w:r>
      <w:r w:rsidRPr="00991220">
        <w:rPr>
          <w:rFonts w:ascii="Cambria" w:eastAsia="MS Mincho" w:hAnsi="Cambria"/>
          <w:noProof/>
          <w:lang w:eastAsia="zh-CN"/>
        </w:rPr>
        <w:t>itko</w:t>
      </w:r>
    </w:p>
    <w:p w:rsidR="00991220" w:rsidRPr="00991220" w:rsidRDefault="00991220" w:rsidP="00991220">
      <w:pPr>
        <w:jc w:val="both"/>
        <w:rPr>
          <w:rFonts w:ascii="Cambria" w:eastAsia="MS Mincho" w:hAnsi="Cambria"/>
          <w:noProof/>
          <w:lang w:eastAsia="zh-CN"/>
        </w:rPr>
      </w:pPr>
      <w:r w:rsidRPr="00991220">
        <w:rPr>
          <w:rFonts w:ascii="Cambria" w:eastAsia="MS Mincho" w:hAnsi="Cambria"/>
          <w:noProof/>
          <w:lang w:eastAsia="zh-CN"/>
        </w:rPr>
        <w:t>2. prof. dr. sc. Natalija Vidmarovi</w:t>
      </w:r>
      <w:r w:rsidRPr="00991220">
        <w:rPr>
          <w:rFonts w:ascii="Cambria" w:eastAsia="MS Mincho" w:hAnsi="Cambria" w:cs="Cambria"/>
          <w:noProof/>
          <w:lang w:eastAsia="zh-CN"/>
        </w:rPr>
        <w:t>ć</w:t>
      </w:r>
    </w:p>
    <w:p w:rsidR="00991220" w:rsidRPr="00991220" w:rsidRDefault="00991220" w:rsidP="00991220">
      <w:pPr>
        <w:jc w:val="both"/>
        <w:rPr>
          <w:rFonts w:ascii="Cambria" w:eastAsia="MS Mincho" w:hAnsi="Cambria"/>
          <w:noProof/>
          <w:lang w:eastAsia="zh-CN"/>
        </w:rPr>
      </w:pPr>
      <w:r w:rsidRPr="00991220">
        <w:rPr>
          <w:rFonts w:ascii="Cambria" w:eastAsia="MS Mincho" w:hAnsi="Cambria"/>
          <w:noProof/>
          <w:lang w:eastAsia="zh-CN"/>
        </w:rPr>
        <w:t>3. prof. emeritus dr. sc. Milenko Popovi</w:t>
      </w:r>
      <w:r w:rsidRPr="00991220">
        <w:rPr>
          <w:rFonts w:ascii="Cambria" w:eastAsia="MS Mincho" w:hAnsi="Cambria" w:cs="Cambria"/>
          <w:noProof/>
          <w:lang w:eastAsia="zh-CN"/>
        </w:rPr>
        <w:t>ć</w:t>
      </w:r>
    </w:p>
    <w:p w:rsidR="00991220" w:rsidRPr="00991220" w:rsidRDefault="00991220" w:rsidP="00991220">
      <w:pPr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Times" w:hAnsi="Cambria"/>
          <w:b/>
          <w:noProof/>
          <w:szCs w:val="20"/>
        </w:rPr>
      </w:pPr>
      <w:r w:rsidRPr="00991220">
        <w:rPr>
          <w:rFonts w:ascii="Cambria" w:eastAsia="Times" w:hAnsi="Cambria"/>
          <w:b/>
          <w:noProof/>
          <w:szCs w:val="20"/>
        </w:rPr>
        <w:t>6.</w:t>
      </w:r>
      <w:r w:rsidRPr="00991220">
        <w:rPr>
          <w:rFonts w:ascii="Cambria" w:eastAsia="Times" w:hAnsi="Cambria"/>
          <w:noProof/>
          <w:szCs w:val="20"/>
        </w:rPr>
        <w:t xml:space="preserve"> Imenovanje stručnoga povjerenstva za izbor u naslovno znanstveno-nastavno zvanje </w:t>
      </w:r>
      <w:r w:rsidRPr="00991220">
        <w:rPr>
          <w:rFonts w:ascii="Cambria" w:eastAsia="Times" w:hAnsi="Cambria"/>
          <w:b/>
          <w:noProof/>
          <w:szCs w:val="20"/>
        </w:rPr>
        <w:t xml:space="preserve">docenta </w:t>
      </w:r>
      <w:r w:rsidRPr="00991220">
        <w:rPr>
          <w:rFonts w:ascii="Cambria" w:eastAsia="Times" w:hAnsi="Cambria"/>
          <w:noProof/>
          <w:szCs w:val="20"/>
        </w:rPr>
        <w:t>za područje prirodnih znanosti, polje biologija, grana genetika, evolucija i filogenija, za potrebe studija antropologije na Odsjeku za etnologiju i kulturnu antropologiju – 2 izvršitelja</w:t>
      </w:r>
    </w:p>
    <w:p w:rsidR="00991220" w:rsidRPr="00991220" w:rsidRDefault="00991220" w:rsidP="00991220">
      <w:pPr>
        <w:jc w:val="both"/>
        <w:rPr>
          <w:rFonts w:ascii="Cambria" w:eastAsia="Times" w:hAnsi="Cambria"/>
          <w:noProof/>
          <w:szCs w:val="20"/>
        </w:rPr>
      </w:pPr>
      <w:r w:rsidRPr="00991220">
        <w:rPr>
          <w:rFonts w:ascii="Cambria" w:eastAsia="Times" w:hAnsi="Cambria"/>
          <w:noProof/>
          <w:szCs w:val="20"/>
        </w:rPr>
        <w:t>1. prof. dr. sc. Darko Polšek</w:t>
      </w:r>
    </w:p>
    <w:p w:rsidR="00991220" w:rsidRPr="00991220" w:rsidRDefault="00991220" w:rsidP="00991220">
      <w:pPr>
        <w:jc w:val="both"/>
        <w:rPr>
          <w:rFonts w:ascii="Cambria" w:eastAsia="Times" w:hAnsi="Cambria"/>
          <w:noProof/>
          <w:szCs w:val="20"/>
        </w:rPr>
      </w:pPr>
      <w:r w:rsidRPr="00991220">
        <w:rPr>
          <w:rFonts w:ascii="Cambria" w:eastAsia="Times" w:hAnsi="Cambria"/>
          <w:noProof/>
          <w:szCs w:val="20"/>
        </w:rPr>
        <w:t>2. doc. dr. sc. Tibor Komar</w:t>
      </w:r>
    </w:p>
    <w:p w:rsidR="00991220" w:rsidRPr="00991220" w:rsidRDefault="00991220" w:rsidP="00991220">
      <w:pPr>
        <w:jc w:val="both"/>
        <w:rPr>
          <w:rFonts w:ascii="Cambria" w:eastAsia="Times" w:hAnsi="Cambria"/>
          <w:noProof/>
          <w:szCs w:val="20"/>
        </w:rPr>
      </w:pPr>
      <w:r w:rsidRPr="00991220">
        <w:rPr>
          <w:rFonts w:ascii="Cambria" w:eastAsia="Times" w:hAnsi="Cambria"/>
          <w:noProof/>
          <w:szCs w:val="20"/>
        </w:rPr>
        <w:t>3. prof. dr. sc. Ivančica Ternjej (Prirodoslovno-matematički fakultet, Zagreb)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 w:cstheme="minorBidi"/>
          <w:b/>
          <w:noProof/>
          <w:u w:val="single"/>
        </w:rPr>
      </w:pPr>
      <w:r w:rsidRPr="00991220">
        <w:rPr>
          <w:rFonts w:ascii="Cambria" w:eastAsiaTheme="minorHAnsi" w:hAnsi="Cambria" w:cs="Tahoma"/>
          <w:b/>
          <w:noProof/>
          <w:lang w:eastAsia="en-US"/>
        </w:rPr>
        <w:t xml:space="preserve">7. </w:t>
      </w:r>
      <w:r w:rsidRPr="00991220">
        <w:rPr>
          <w:rFonts w:ascii="Cambria" w:eastAsiaTheme="minorHAnsi" w:hAnsi="Cambria" w:cstheme="minorBidi"/>
          <w:noProof/>
        </w:rPr>
        <w:t xml:space="preserve">Imenovanje stručnoga povjerenstva radi davanja mišljenja o ispunjavanju kriterija znanstvene i nastavne izvrsnosti </w:t>
      </w:r>
      <w:r w:rsidRPr="00991220">
        <w:rPr>
          <w:rFonts w:ascii="Cambria" w:eastAsiaTheme="minorHAnsi" w:hAnsi="Cambria" w:cstheme="minorBidi"/>
          <w:b/>
          <w:bCs/>
          <w:noProof/>
        </w:rPr>
        <w:t xml:space="preserve">prof. dr. sc. Dalibora Blažine </w:t>
      </w:r>
      <w:r w:rsidRPr="00991220">
        <w:rPr>
          <w:rFonts w:ascii="Cambria" w:eastAsiaTheme="minorHAnsi" w:hAnsi="Cambria" w:cstheme="minorBidi"/>
          <w:noProof/>
        </w:rPr>
        <w:t>prema čl. 102., st. 8.-9. Zakona o znanstvenoj djelatnosti i visokom obrazovanju, te prema čl. 10. Zakona o izmjenama i dopunama Zakona o znanstvenoj djelatnosti i visokom obrazovanju (NN, br. 139/2013, 20.11.2013.) u postupku produljenja ugovora o radu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b/>
          <w:noProof/>
          <w:u w:val="single"/>
        </w:rPr>
      </w:pPr>
      <w:r w:rsidRPr="00991220">
        <w:rPr>
          <w:rFonts w:ascii="Cambria" w:eastAsiaTheme="minorHAnsi" w:hAnsi="Cambria" w:cstheme="minorBidi"/>
          <w:noProof/>
        </w:rPr>
        <w:t>1. prof. dr. sc. Neda Pintarić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b/>
          <w:noProof/>
          <w:u w:val="single"/>
        </w:rPr>
      </w:pPr>
      <w:r w:rsidRPr="00991220">
        <w:rPr>
          <w:rFonts w:ascii="Cambria" w:eastAsiaTheme="minorHAnsi" w:hAnsi="Cambria" w:cstheme="minorBidi"/>
          <w:noProof/>
        </w:rPr>
        <w:t>2. prof. dr. sc. Josip Užarević, akademik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noProof/>
        </w:rPr>
      </w:pPr>
      <w:r w:rsidRPr="00991220">
        <w:rPr>
          <w:rFonts w:ascii="Cambria" w:eastAsiaTheme="minorHAnsi" w:hAnsi="Cambria" w:cstheme="minorBidi"/>
          <w:noProof/>
        </w:rPr>
        <w:t>3. prof. dr. sc. Boris Senker, akademik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  <w:r w:rsidRPr="00991220">
        <w:rPr>
          <w:rFonts w:ascii="Cambria" w:hAnsi="Cambria"/>
          <w:b/>
          <w:noProof/>
          <w:u w:val="single"/>
        </w:rPr>
        <w:t>2. Izvještaji o izborima u znanstveno-nastavna, nastavna, suradnička i stručna zvanja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  <w:color w:val="000000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Times" w:hAnsi="Cambria"/>
          <w:noProof/>
          <w:szCs w:val="20"/>
        </w:rPr>
      </w:pPr>
      <w:r w:rsidRPr="00991220">
        <w:rPr>
          <w:rFonts w:ascii="Cambria" w:eastAsia="Times" w:hAnsi="Cambria"/>
          <w:b/>
          <w:noProof/>
          <w:szCs w:val="20"/>
        </w:rPr>
        <w:t>8.</w:t>
      </w:r>
      <w:r w:rsidRPr="00991220">
        <w:rPr>
          <w:rFonts w:ascii="Cambria" w:eastAsia="Times" w:hAnsi="Cambria"/>
          <w:noProof/>
          <w:szCs w:val="20"/>
        </w:rPr>
        <w:t xml:space="preserve"> Izvještaj stručnoga povjerenstva o izboru </w:t>
      </w:r>
      <w:r w:rsidRPr="00991220">
        <w:rPr>
          <w:rFonts w:ascii="Cambria" w:eastAsia="Times" w:hAnsi="Cambria"/>
          <w:b/>
          <w:noProof/>
          <w:szCs w:val="20"/>
        </w:rPr>
        <w:t>dr. sc. Marijane Belaj</w:t>
      </w:r>
      <w:r w:rsidRPr="00991220">
        <w:rPr>
          <w:rFonts w:ascii="Cambria" w:eastAsia="Times" w:hAnsi="Cambria"/>
          <w:noProof/>
          <w:szCs w:val="20"/>
        </w:rPr>
        <w:t xml:space="preserve"> u znanstveno-nastavno zvanje i na radno mjesto </w:t>
      </w:r>
      <w:r w:rsidRPr="00991220">
        <w:rPr>
          <w:rFonts w:ascii="Cambria" w:eastAsia="Times" w:hAnsi="Cambria"/>
          <w:b/>
          <w:noProof/>
          <w:szCs w:val="20"/>
        </w:rPr>
        <w:t>redovite profesorice</w:t>
      </w:r>
      <w:r w:rsidRPr="00991220">
        <w:rPr>
          <w:rFonts w:ascii="Cambria" w:eastAsia="Times" w:hAnsi="Cambria"/>
          <w:noProof/>
          <w:szCs w:val="20"/>
        </w:rPr>
        <w:t xml:space="preserve"> za područje humanističkih znanosti, polje etnologija i antropologija, grana etnologija, na Odsjeku za etnologiju i kulturnu antropologiju.</w:t>
      </w:r>
      <w:r w:rsidRPr="00991220">
        <w:rPr>
          <w:rFonts w:ascii="Cambria" w:eastAsia="Times" w:hAnsi="Cambria"/>
          <w:noProof/>
          <w:szCs w:val="20"/>
        </w:rPr>
        <w:tab/>
      </w:r>
      <w:r w:rsidRPr="00991220">
        <w:rPr>
          <w:rFonts w:ascii="Cambria" w:eastAsia="Times" w:hAnsi="Cambria"/>
          <w:noProof/>
          <w:szCs w:val="20"/>
        </w:rPr>
        <w:tab/>
      </w:r>
      <w:r w:rsidRPr="00991220">
        <w:rPr>
          <w:rFonts w:ascii="Cambria" w:eastAsia="Times" w:hAnsi="Cambria"/>
          <w:noProof/>
          <w:szCs w:val="20"/>
        </w:rPr>
        <w:tab/>
      </w:r>
      <w:r w:rsidRPr="00991220">
        <w:rPr>
          <w:rFonts w:ascii="Cambria" w:eastAsia="Times" w:hAnsi="Cambria"/>
          <w:noProof/>
          <w:szCs w:val="20"/>
        </w:rPr>
        <w:tab/>
      </w:r>
      <w:r w:rsidRPr="00991220">
        <w:rPr>
          <w:rFonts w:ascii="Cambria" w:eastAsia="Times" w:hAnsi="Cambria"/>
          <w:noProof/>
          <w:szCs w:val="20"/>
        </w:rPr>
        <w:tab/>
      </w:r>
      <w:r w:rsidRPr="00991220">
        <w:rPr>
          <w:rFonts w:ascii="Cambria" w:eastAsia="Times" w:hAnsi="Cambria"/>
          <w:noProof/>
          <w:szCs w:val="20"/>
        </w:rPr>
        <w:tab/>
        <w:t>str. 17</w:t>
      </w:r>
    </w:p>
    <w:p w:rsidR="00991220" w:rsidRPr="00991220" w:rsidRDefault="00991220" w:rsidP="00991220">
      <w:pPr>
        <w:jc w:val="both"/>
        <w:rPr>
          <w:rFonts w:ascii="Cambria" w:eastAsiaTheme="minorHAnsi" w:hAnsi="Cambria"/>
          <w:b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/>
          <w:noProof/>
        </w:rPr>
      </w:pPr>
      <w:r w:rsidRPr="00991220">
        <w:rPr>
          <w:rFonts w:ascii="Cambria" w:eastAsiaTheme="minorHAnsi" w:hAnsi="Cambria"/>
          <w:b/>
          <w:noProof/>
        </w:rPr>
        <w:t>9.</w:t>
      </w:r>
      <w:r w:rsidRPr="00991220">
        <w:rPr>
          <w:rFonts w:ascii="Cambria" w:eastAsiaTheme="minorHAnsi" w:hAnsi="Cambria"/>
          <w:noProof/>
        </w:rPr>
        <w:t xml:space="preserve"> Izvještaj stručnoga povjerenstva o izboru </w:t>
      </w:r>
      <w:r w:rsidRPr="00991220">
        <w:rPr>
          <w:rFonts w:ascii="Cambria" w:eastAsiaTheme="minorHAnsi" w:hAnsi="Cambria"/>
          <w:b/>
          <w:bCs/>
          <w:noProof/>
        </w:rPr>
        <w:t>dr. sc. Tomislava Bogdana</w:t>
      </w:r>
      <w:r w:rsidRPr="00991220">
        <w:rPr>
          <w:rFonts w:ascii="Cambria" w:eastAsiaTheme="minorHAnsi" w:hAnsi="Cambria"/>
          <w:noProof/>
        </w:rPr>
        <w:t xml:space="preserve"> u znanstveno</w:t>
      </w:r>
      <w:r w:rsidRPr="00991220">
        <w:rPr>
          <w:rFonts w:ascii="Cambria" w:eastAsiaTheme="minorHAnsi" w:hAnsi="Cambria"/>
          <w:b/>
          <w:bCs/>
          <w:noProof/>
        </w:rPr>
        <w:t>-</w:t>
      </w:r>
      <w:r w:rsidRPr="00991220">
        <w:rPr>
          <w:rFonts w:ascii="Cambria" w:eastAsiaTheme="minorHAnsi" w:hAnsi="Cambria"/>
          <w:noProof/>
        </w:rPr>
        <w:t xml:space="preserve">nastavno zvanje i na radno mjesto </w:t>
      </w:r>
      <w:r w:rsidRPr="00991220">
        <w:rPr>
          <w:rFonts w:ascii="Cambria" w:eastAsiaTheme="minorHAnsi" w:hAnsi="Cambria"/>
          <w:b/>
          <w:bCs/>
          <w:noProof/>
        </w:rPr>
        <w:t xml:space="preserve">redovitog profesora </w:t>
      </w:r>
      <w:r w:rsidRPr="00991220">
        <w:rPr>
          <w:rFonts w:ascii="Cambria" w:eastAsiaTheme="minorHAnsi" w:hAnsi="Cambria"/>
          <w:noProof/>
        </w:rPr>
        <w:t>za područje humanističkih znanosti, polje filologija, grana kroatistika, na Katedri za stariju hrvatsku književnost Odsjeka za kroatistiku.</w:t>
      </w:r>
    </w:p>
    <w:p w:rsidR="00991220" w:rsidRPr="00991220" w:rsidRDefault="00991220" w:rsidP="00991220">
      <w:pPr>
        <w:jc w:val="both"/>
        <w:rPr>
          <w:rFonts w:ascii="Cambria" w:hAnsi="Cambria"/>
          <w:noProof/>
          <w:color w:val="000000"/>
        </w:rPr>
      </w:pPr>
      <w:r w:rsidRPr="00991220">
        <w:rPr>
          <w:rFonts w:ascii="Cambria" w:hAnsi="Cambria"/>
          <w:b/>
          <w:noProof/>
          <w:color w:val="000000"/>
        </w:rPr>
        <w:tab/>
      </w:r>
      <w:r w:rsidRPr="00991220">
        <w:rPr>
          <w:rFonts w:ascii="Cambria" w:hAnsi="Cambria"/>
          <w:b/>
          <w:noProof/>
          <w:color w:val="000000"/>
        </w:rPr>
        <w:tab/>
      </w:r>
      <w:r w:rsidRPr="00991220">
        <w:rPr>
          <w:rFonts w:ascii="Cambria" w:hAnsi="Cambria"/>
          <w:b/>
          <w:noProof/>
          <w:color w:val="000000"/>
        </w:rPr>
        <w:tab/>
      </w:r>
      <w:r w:rsidRPr="00991220">
        <w:rPr>
          <w:rFonts w:ascii="Cambria" w:hAnsi="Cambria"/>
          <w:b/>
          <w:noProof/>
          <w:color w:val="000000"/>
        </w:rPr>
        <w:tab/>
      </w:r>
      <w:r w:rsidRPr="00991220">
        <w:rPr>
          <w:rFonts w:ascii="Cambria" w:hAnsi="Cambria"/>
          <w:b/>
          <w:noProof/>
          <w:color w:val="000000"/>
        </w:rPr>
        <w:tab/>
      </w:r>
      <w:r w:rsidRPr="00991220">
        <w:rPr>
          <w:rFonts w:ascii="Cambria" w:hAnsi="Cambria"/>
          <w:b/>
          <w:noProof/>
          <w:color w:val="000000"/>
        </w:rPr>
        <w:tab/>
      </w:r>
      <w:r w:rsidRPr="00991220">
        <w:rPr>
          <w:rFonts w:ascii="Cambria" w:hAnsi="Cambria"/>
          <w:b/>
          <w:noProof/>
          <w:color w:val="000000"/>
        </w:rPr>
        <w:tab/>
      </w:r>
      <w:r w:rsidRPr="00991220">
        <w:rPr>
          <w:rFonts w:ascii="Cambria" w:hAnsi="Cambria"/>
          <w:b/>
          <w:noProof/>
          <w:color w:val="000000"/>
        </w:rPr>
        <w:tab/>
      </w:r>
      <w:r w:rsidRPr="00991220">
        <w:rPr>
          <w:rFonts w:ascii="Cambria" w:hAnsi="Cambria"/>
          <w:b/>
          <w:noProof/>
          <w:color w:val="000000"/>
        </w:rPr>
        <w:tab/>
      </w:r>
      <w:r w:rsidRPr="00991220">
        <w:rPr>
          <w:rFonts w:ascii="Cambria" w:hAnsi="Cambria"/>
          <w:b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  <w:t>str. 45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  <w:color w:val="000000"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  <w:color w:val="000000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 w:cstheme="minorBidi"/>
          <w:noProof/>
        </w:rPr>
      </w:pPr>
      <w:r w:rsidRPr="00991220">
        <w:rPr>
          <w:rFonts w:ascii="Cambria" w:eastAsiaTheme="minorHAnsi" w:hAnsi="Cambria" w:cstheme="minorBidi"/>
          <w:b/>
          <w:noProof/>
        </w:rPr>
        <w:t>10.</w:t>
      </w:r>
      <w:r w:rsidRPr="00991220">
        <w:rPr>
          <w:rFonts w:ascii="Cambria" w:eastAsiaTheme="minorHAnsi" w:hAnsi="Cambria" w:cstheme="minorBidi"/>
          <w:noProof/>
        </w:rPr>
        <w:t xml:space="preserve"> Izvještaj stručnoga povjerenstva o izboru </w:t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>dr. sc. Mate Kapovića</w:t>
      </w:r>
      <w:r w:rsidRPr="00991220">
        <w:rPr>
          <w:rFonts w:ascii="Cambria" w:eastAsiaTheme="minorHAnsi" w:hAnsi="Cambria" w:cstheme="minorBidi"/>
          <w:noProof/>
        </w:rPr>
        <w:t xml:space="preserve"> u znanstveno-nastavno zvanje i na radno mjesto </w:t>
      </w:r>
      <w:r w:rsidRPr="00991220">
        <w:rPr>
          <w:rFonts w:ascii="Cambria" w:eastAsiaTheme="minorHAnsi" w:hAnsi="Cambria" w:cstheme="minorBidi"/>
          <w:b/>
          <w:bCs/>
          <w:noProof/>
        </w:rPr>
        <w:t>redovitog profesora</w:t>
      </w:r>
      <w:r w:rsidRPr="00991220">
        <w:rPr>
          <w:rFonts w:ascii="Cambria" w:eastAsiaTheme="minorHAnsi" w:hAnsi="Cambria" w:cstheme="minorBidi"/>
          <w:noProof/>
        </w:rPr>
        <w:t xml:space="preserve"> za područje humanističkih znanosti, polje filologija, grana opće jezikoslovlje (lingvistika), na Katedri za poredbenu indoeuropsku lingvistiku Odsjeka za lingvistiku.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991220">
        <w:rPr>
          <w:rFonts w:ascii="Cambria" w:eastAsiaTheme="minorHAnsi" w:hAnsi="Cambria" w:cstheme="minorBidi"/>
          <w:b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  <w:t>str. 71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  <w:color w:val="000000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Times" w:hAnsi="Cambria"/>
          <w:noProof/>
        </w:rPr>
      </w:pPr>
      <w:r w:rsidRPr="00991220">
        <w:rPr>
          <w:rFonts w:ascii="Cambria" w:hAnsi="Cambria"/>
          <w:b/>
          <w:noProof/>
          <w:color w:val="000000"/>
        </w:rPr>
        <w:t xml:space="preserve">11. </w:t>
      </w:r>
      <w:r w:rsidRPr="00991220">
        <w:rPr>
          <w:rFonts w:ascii="Cambria" w:eastAsia="Times" w:hAnsi="Cambria"/>
          <w:noProof/>
        </w:rPr>
        <w:t xml:space="preserve">Izvještaj stručnoga povjerenstva o izboru </w:t>
      </w:r>
      <w:r w:rsidRPr="00991220">
        <w:rPr>
          <w:rFonts w:ascii="Cambria" w:eastAsia="Times" w:hAnsi="Cambria"/>
          <w:b/>
          <w:noProof/>
        </w:rPr>
        <w:t>dr. sc. Marcela Burića</w:t>
      </w:r>
      <w:r w:rsidRPr="00991220">
        <w:rPr>
          <w:rFonts w:ascii="Cambria" w:eastAsia="Times" w:hAnsi="Cambria"/>
          <w:noProof/>
        </w:rPr>
        <w:t xml:space="preserve"> u znanstveno-nastavno zvanje i na radno mjesto </w:t>
      </w:r>
      <w:r w:rsidRPr="00991220">
        <w:rPr>
          <w:rFonts w:ascii="Cambria" w:eastAsia="Times" w:hAnsi="Cambria"/>
          <w:b/>
          <w:noProof/>
        </w:rPr>
        <w:t>izvanrednog profesora</w:t>
      </w:r>
      <w:r w:rsidRPr="00991220">
        <w:rPr>
          <w:rFonts w:ascii="Cambria" w:eastAsia="Times" w:hAnsi="Cambria"/>
          <w:noProof/>
        </w:rPr>
        <w:t xml:space="preserve"> za područje humanističkih znanosti, polje arheologija, grana prapovijesna arheologija, na Odsjeku za arheologiju.</w:t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  <w:t>str. 113</w:t>
      </w:r>
    </w:p>
    <w:p w:rsidR="00991220" w:rsidRPr="00991220" w:rsidRDefault="00991220" w:rsidP="00991220">
      <w:pPr>
        <w:jc w:val="both"/>
        <w:rPr>
          <w:rFonts w:ascii="Cambria" w:eastAsia="Times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Times" w:hAnsi="Cambria"/>
          <w:noProof/>
        </w:rPr>
      </w:pPr>
      <w:r w:rsidRPr="00991220">
        <w:rPr>
          <w:rFonts w:ascii="Cambria" w:hAnsi="Cambria"/>
          <w:b/>
          <w:noProof/>
          <w:color w:val="000000" w:themeColor="text1"/>
          <w:lang w:eastAsia="en-US"/>
        </w:rPr>
        <w:t xml:space="preserve">12. </w:t>
      </w:r>
      <w:r w:rsidRPr="00991220">
        <w:rPr>
          <w:rFonts w:ascii="Cambria" w:hAnsi="Cambria"/>
          <w:noProof/>
          <w:color w:val="000000" w:themeColor="text1"/>
          <w:lang w:eastAsia="en-US"/>
        </w:rPr>
        <w:t>Izvještaj stručnoga povjerenstva i prijedlog za izbor</w:t>
      </w:r>
      <w:r w:rsidRPr="00991220">
        <w:rPr>
          <w:rFonts w:ascii="Cambria" w:hAnsi="Cambria"/>
          <w:b/>
          <w:noProof/>
          <w:color w:val="000000" w:themeColor="text1"/>
          <w:lang w:eastAsia="en-US"/>
        </w:rPr>
        <w:t xml:space="preserve"> dr. sc. Trpimira Vedriša</w:t>
      </w:r>
      <w:r w:rsidRPr="00991220">
        <w:rPr>
          <w:rFonts w:ascii="Cambria" w:hAnsi="Cambria"/>
          <w:noProof/>
          <w:color w:val="000000" w:themeColor="text1"/>
          <w:lang w:eastAsia="en-US"/>
        </w:rPr>
        <w:t xml:space="preserve"> u znanstveno-nastavno zvanje i na radno mjesto </w:t>
      </w:r>
      <w:r w:rsidRPr="00991220">
        <w:rPr>
          <w:rFonts w:ascii="Cambria" w:hAnsi="Cambria"/>
          <w:b/>
          <w:noProof/>
          <w:color w:val="000000" w:themeColor="text1"/>
          <w:lang w:eastAsia="en-US"/>
        </w:rPr>
        <w:t xml:space="preserve">izvanrednog profesora </w:t>
      </w:r>
      <w:r w:rsidRPr="00991220">
        <w:rPr>
          <w:rFonts w:ascii="Cambria" w:hAnsi="Cambria"/>
          <w:noProof/>
          <w:color w:val="000000" w:themeColor="text1"/>
          <w:lang w:eastAsia="en-US"/>
        </w:rPr>
        <w:t>za područje humanističkih znanosti, polje povijest, grana hrvatska i svjetska srednjovjekovna povijest, na Odsjeku za povijest.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133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  <w:color w:val="000000"/>
        </w:rPr>
      </w:pPr>
      <w:r w:rsidRPr="00991220">
        <w:rPr>
          <w:rFonts w:ascii="Cambria" w:hAnsi="Cambria"/>
          <w:b/>
          <w:noProof/>
          <w:color w:val="000000"/>
        </w:rPr>
        <w:t>13.</w:t>
      </w:r>
      <w:r w:rsidRPr="00991220">
        <w:rPr>
          <w:rFonts w:ascii="Cambria" w:hAnsi="Cambria"/>
          <w:noProof/>
          <w:color w:val="000000"/>
        </w:rPr>
        <w:t xml:space="preserve"> Izvještaj stručnoga povjerenstva o izboru </w:t>
      </w:r>
      <w:r w:rsidRPr="00991220">
        <w:rPr>
          <w:rFonts w:ascii="Cambria" w:hAnsi="Cambria"/>
          <w:b/>
          <w:noProof/>
          <w:color w:val="000000"/>
        </w:rPr>
        <w:t>dr. sc. Janje Mavrović Mokos</w:t>
      </w:r>
      <w:r w:rsidRPr="00991220">
        <w:rPr>
          <w:rFonts w:ascii="Cambria" w:hAnsi="Cambria"/>
          <w:noProof/>
          <w:color w:val="000000"/>
        </w:rPr>
        <w:t xml:space="preserve"> u znanstveno-nastavno zvanje i na radno mjesto </w:t>
      </w:r>
      <w:r w:rsidRPr="00991220">
        <w:rPr>
          <w:rFonts w:ascii="Cambria" w:hAnsi="Cambria"/>
          <w:b/>
          <w:noProof/>
          <w:color w:val="000000"/>
        </w:rPr>
        <w:t>docentice</w:t>
      </w:r>
      <w:r w:rsidRPr="00991220">
        <w:rPr>
          <w:rFonts w:ascii="Cambria" w:hAnsi="Cambria"/>
          <w:noProof/>
          <w:color w:val="000000"/>
        </w:rPr>
        <w:t xml:space="preserve"> za područje humanističkih znanosti, polje arheologija, na Katedri za prapovijesnu arheologiju, na Odsjeku za arheologiju.</w:t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  <w:t>str. 188</w:t>
      </w:r>
    </w:p>
    <w:p w:rsidR="00991220" w:rsidRPr="00991220" w:rsidRDefault="00991220" w:rsidP="00991220">
      <w:pPr>
        <w:jc w:val="both"/>
        <w:rPr>
          <w:rFonts w:ascii="Cambria" w:hAnsi="Cambria"/>
          <w:noProof/>
          <w:color w:val="000000"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  <w:lang w:eastAsia="en-US"/>
        </w:rPr>
        <w:t>14.</w:t>
      </w:r>
      <w:r w:rsidRPr="00991220">
        <w:rPr>
          <w:rFonts w:ascii="Cambria" w:hAnsi="Cambria"/>
          <w:noProof/>
          <w:lang w:eastAsia="en-US"/>
        </w:rPr>
        <w:t xml:space="preserve"> Izvještaj stručnoga povjerenstva o izboru </w:t>
      </w:r>
      <w:r w:rsidRPr="00991220">
        <w:rPr>
          <w:rFonts w:ascii="Cambria" w:hAnsi="Cambria"/>
          <w:b/>
          <w:noProof/>
          <w:lang w:eastAsia="en-US"/>
        </w:rPr>
        <w:t>dr. sc. Helene Popović</w:t>
      </w:r>
      <w:r w:rsidRPr="00991220">
        <w:rPr>
          <w:rFonts w:ascii="Cambria" w:hAnsi="Cambria"/>
          <w:noProof/>
          <w:lang w:eastAsia="en-US"/>
        </w:rPr>
        <w:t xml:space="preserve"> u znanstveno-nastavno zvanje i na radno mjesto </w:t>
      </w:r>
      <w:r w:rsidRPr="00991220">
        <w:rPr>
          <w:rFonts w:ascii="Cambria" w:hAnsi="Cambria"/>
          <w:b/>
          <w:noProof/>
          <w:lang w:eastAsia="en-US"/>
        </w:rPr>
        <w:t>docentice</w:t>
      </w:r>
      <w:r w:rsidRPr="00991220">
        <w:rPr>
          <w:rFonts w:ascii="Cambria" w:hAnsi="Cambria"/>
          <w:noProof/>
          <w:lang w:eastAsia="en-US"/>
        </w:rPr>
        <w:t xml:space="preserve"> </w:t>
      </w:r>
      <w:r w:rsidRPr="00991220">
        <w:rPr>
          <w:rFonts w:ascii="Cambria" w:eastAsia="Calibri" w:hAnsi="Cambria"/>
          <w:noProof/>
          <w:lang w:eastAsia="en-US"/>
        </w:rPr>
        <w:t>za područje društvenih znanosti, polje sociologija, grana posebne sociologije, na Katedri za posebne sociologije na Odsjeku za sociologiju</w:t>
      </w:r>
      <w:r w:rsidRPr="00991220">
        <w:rPr>
          <w:rFonts w:ascii="Cambria" w:hAnsi="Cambria"/>
          <w:bCs/>
          <w:noProof/>
        </w:rPr>
        <w:t>.</w:t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  <w:t>str. 210</w:t>
      </w:r>
    </w:p>
    <w:p w:rsidR="00991220" w:rsidRPr="00991220" w:rsidRDefault="00991220" w:rsidP="00991220">
      <w:pPr>
        <w:jc w:val="both"/>
        <w:rPr>
          <w:rFonts w:ascii="Cambria" w:hAnsi="Cambria"/>
          <w:bCs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bCs/>
          <w:noProof/>
        </w:rPr>
      </w:pPr>
      <w:r w:rsidRPr="00991220">
        <w:rPr>
          <w:rFonts w:ascii="Cambria" w:hAnsi="Cambria"/>
          <w:b/>
          <w:noProof/>
          <w:lang w:eastAsia="en-US"/>
        </w:rPr>
        <w:t>15.</w:t>
      </w:r>
      <w:r w:rsidRPr="00991220">
        <w:rPr>
          <w:rFonts w:ascii="Cambria" w:hAnsi="Cambria"/>
          <w:noProof/>
          <w:lang w:eastAsia="en-US"/>
        </w:rPr>
        <w:t xml:space="preserve"> Izvještaj stručnoga povjerenstva o izboru </w:t>
      </w:r>
      <w:r w:rsidRPr="00991220">
        <w:rPr>
          <w:rFonts w:ascii="Cambria" w:hAnsi="Cambria"/>
          <w:b/>
          <w:noProof/>
          <w:lang w:eastAsia="en-US"/>
        </w:rPr>
        <w:t>dr. sc. Drage Župarića-Iljića</w:t>
      </w:r>
      <w:r w:rsidRPr="00991220">
        <w:rPr>
          <w:rFonts w:ascii="Cambria" w:hAnsi="Cambria"/>
          <w:noProof/>
          <w:lang w:eastAsia="en-US"/>
        </w:rPr>
        <w:t xml:space="preserve"> u znanstveno-nastavno zvanje i na radno mjesto </w:t>
      </w:r>
      <w:r w:rsidRPr="00991220">
        <w:rPr>
          <w:rFonts w:ascii="Cambria" w:hAnsi="Cambria"/>
          <w:b/>
          <w:noProof/>
          <w:lang w:eastAsia="en-US"/>
        </w:rPr>
        <w:t>docenta</w:t>
      </w:r>
      <w:r w:rsidRPr="00991220">
        <w:rPr>
          <w:rFonts w:ascii="Cambria" w:hAnsi="Cambria"/>
          <w:noProof/>
          <w:lang w:eastAsia="en-US"/>
        </w:rPr>
        <w:t xml:space="preserve"> </w:t>
      </w:r>
      <w:r w:rsidRPr="00991220">
        <w:rPr>
          <w:rFonts w:ascii="Cambria" w:hAnsi="Cambria"/>
          <w:noProof/>
        </w:rPr>
        <w:t>za područje društvenih znanosti, polje sociologija, grana posebne sociologije, na Katedri za migracijske i etničke studije na Odsjeku za sociologiju</w:t>
      </w:r>
      <w:r w:rsidRPr="00991220">
        <w:rPr>
          <w:rFonts w:ascii="Cambria" w:hAnsi="Cambria"/>
          <w:bCs/>
          <w:noProof/>
        </w:rPr>
        <w:t>.</w:t>
      </w:r>
    </w:p>
    <w:p w:rsidR="00991220" w:rsidRPr="00991220" w:rsidRDefault="00991220" w:rsidP="00991220">
      <w:pPr>
        <w:jc w:val="both"/>
        <w:rPr>
          <w:rFonts w:ascii="Cambria" w:hAnsi="Cambria"/>
          <w:bCs/>
          <w:noProof/>
        </w:rPr>
      </w:pP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  <w:t>str. 244</w:t>
      </w:r>
    </w:p>
    <w:p w:rsidR="00991220" w:rsidRPr="00991220" w:rsidRDefault="00991220" w:rsidP="00991220">
      <w:pPr>
        <w:jc w:val="both"/>
        <w:rPr>
          <w:rFonts w:ascii="Cambria" w:hAnsi="Cambria"/>
          <w:noProof/>
          <w:color w:val="000000"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t xml:space="preserve">16. </w:t>
      </w:r>
      <w:r w:rsidRPr="00991220">
        <w:rPr>
          <w:rFonts w:ascii="Cambria" w:hAnsi="Cambria"/>
          <w:noProof/>
        </w:rPr>
        <w:t xml:space="preserve">Izvještaj stručnoga povjerenstva o izboru </w:t>
      </w:r>
      <w:r w:rsidRPr="00991220">
        <w:rPr>
          <w:rFonts w:ascii="Cambria" w:hAnsi="Cambria"/>
          <w:b/>
          <w:noProof/>
        </w:rPr>
        <w:t>Dragane Nešković</w:t>
      </w:r>
      <w:r w:rsidRPr="00991220">
        <w:rPr>
          <w:rFonts w:ascii="Cambria" w:hAnsi="Cambria"/>
          <w:noProof/>
        </w:rPr>
        <w:t xml:space="preserve"> u nastavno zvanje i na radno mjesto</w:t>
      </w:r>
      <w:r w:rsidRPr="00991220">
        <w:rPr>
          <w:rFonts w:ascii="Cambria" w:hAnsi="Cambria"/>
          <w:b/>
          <w:noProof/>
        </w:rPr>
        <w:t xml:space="preserve"> predavačice</w:t>
      </w:r>
      <w:r w:rsidRPr="00991220">
        <w:rPr>
          <w:rFonts w:ascii="Cambria" w:hAnsi="Cambria"/>
          <w:noProof/>
        </w:rPr>
        <w:t xml:space="preserve"> za područje društvenih znanosti, polje pedagogija, u Centru za obrazovanje nastavnika i obrazloženje Odsjeka za pedagogiju.</w:t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252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t>17.</w:t>
      </w:r>
      <w:r w:rsidRPr="00991220">
        <w:rPr>
          <w:rFonts w:ascii="Cambria" w:hAnsi="Cambria"/>
          <w:noProof/>
        </w:rPr>
        <w:t xml:space="preserve"> Izvještaj stručnoga povjerenstva o izboru </w:t>
      </w:r>
      <w:r w:rsidRPr="00991220">
        <w:rPr>
          <w:rFonts w:ascii="Cambria" w:hAnsi="Cambria"/>
          <w:b/>
          <w:noProof/>
        </w:rPr>
        <w:t>Nikoline Skender</w:t>
      </w:r>
      <w:r w:rsidRPr="00991220">
        <w:rPr>
          <w:rFonts w:ascii="Cambria" w:hAnsi="Cambria"/>
          <w:noProof/>
        </w:rPr>
        <w:t xml:space="preserve"> i </w:t>
      </w:r>
      <w:r w:rsidRPr="00991220">
        <w:rPr>
          <w:rFonts w:ascii="Cambria" w:hAnsi="Cambria"/>
          <w:b/>
          <w:noProof/>
        </w:rPr>
        <w:t xml:space="preserve">Nenada Krošnjara </w:t>
      </w:r>
      <w:r w:rsidRPr="00991220">
        <w:rPr>
          <w:rFonts w:ascii="Cambria" w:hAnsi="Cambria"/>
          <w:noProof/>
        </w:rPr>
        <w:t xml:space="preserve">u nastavno zvanje i na radno mjesto </w:t>
      </w:r>
      <w:r w:rsidRPr="00991220">
        <w:rPr>
          <w:rFonts w:ascii="Cambria" w:hAnsi="Cambria"/>
          <w:b/>
          <w:noProof/>
        </w:rPr>
        <w:t xml:space="preserve">predavača </w:t>
      </w:r>
      <w:r w:rsidRPr="00991220">
        <w:rPr>
          <w:rFonts w:ascii="Cambria" w:hAnsi="Cambria"/>
          <w:bCs/>
          <w:noProof/>
        </w:rPr>
        <w:t xml:space="preserve">za područje društvenih znanosti, polje kineziologija, grana kineziološka edukacija, za predmet </w:t>
      </w:r>
      <w:r w:rsidRPr="00991220">
        <w:rPr>
          <w:rFonts w:ascii="Cambria" w:hAnsi="Cambria"/>
          <w:bCs/>
          <w:i/>
          <w:noProof/>
        </w:rPr>
        <w:t>Tjelesna i zdravstvena kultura</w:t>
      </w:r>
      <w:r w:rsidRPr="00991220">
        <w:rPr>
          <w:rFonts w:ascii="Cambria" w:hAnsi="Cambria"/>
          <w:bCs/>
          <w:noProof/>
        </w:rPr>
        <w:t xml:space="preserve"> na Samostalnoj katedri za kineziologiju.</w:t>
      </w:r>
    </w:p>
    <w:p w:rsidR="00991220" w:rsidRPr="00991220" w:rsidRDefault="00991220" w:rsidP="00991220">
      <w:pPr>
        <w:jc w:val="both"/>
        <w:rPr>
          <w:rFonts w:ascii="Cambria" w:hAnsi="Cambria"/>
          <w:bCs/>
          <w:noProof/>
        </w:rPr>
      </w:pP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</w:r>
      <w:r w:rsidRPr="00991220">
        <w:rPr>
          <w:rFonts w:ascii="Cambria" w:hAnsi="Cambria"/>
          <w:bCs/>
          <w:noProof/>
        </w:rPr>
        <w:tab/>
        <w:t>str. 258</w:t>
      </w:r>
    </w:p>
    <w:p w:rsidR="00991220" w:rsidRPr="00991220" w:rsidRDefault="00991220" w:rsidP="00991220">
      <w:pPr>
        <w:jc w:val="both"/>
        <w:rPr>
          <w:rFonts w:ascii="Cambria" w:hAnsi="Cambria"/>
          <w:bCs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bCs/>
          <w:noProof/>
        </w:rPr>
      </w:pPr>
      <w:r w:rsidRPr="00991220">
        <w:rPr>
          <w:rFonts w:ascii="Cambria" w:hAnsi="Cambria"/>
          <w:b/>
          <w:noProof/>
          <w:lang w:eastAsia="en-US"/>
        </w:rPr>
        <w:lastRenderedPageBreak/>
        <w:t>18.</w:t>
      </w:r>
      <w:r w:rsidRPr="00991220">
        <w:rPr>
          <w:rFonts w:ascii="Cambria" w:hAnsi="Cambria"/>
          <w:noProof/>
          <w:lang w:eastAsia="en-US"/>
        </w:rPr>
        <w:t xml:space="preserve"> Izvještaj stručnoga povjerenstva o izboru </w:t>
      </w:r>
      <w:r w:rsidRPr="00991220">
        <w:rPr>
          <w:rFonts w:ascii="Cambria" w:hAnsi="Cambria"/>
          <w:b/>
          <w:noProof/>
          <w:lang w:eastAsia="en-US"/>
        </w:rPr>
        <w:t>Đurđice Degač</w:t>
      </w:r>
      <w:r w:rsidRPr="00991220">
        <w:rPr>
          <w:rFonts w:ascii="Cambria" w:hAnsi="Cambria"/>
          <w:noProof/>
          <w:lang w:eastAsia="en-US"/>
        </w:rPr>
        <w:t xml:space="preserve"> u suradničko zvanje i na radno mjesto </w:t>
      </w:r>
      <w:r w:rsidRPr="00991220">
        <w:rPr>
          <w:rFonts w:ascii="Cambria" w:eastAsia="Calibri" w:hAnsi="Cambria"/>
          <w:b/>
          <w:noProof/>
          <w:lang w:eastAsia="en-US"/>
        </w:rPr>
        <w:t>asistentice</w:t>
      </w:r>
      <w:r w:rsidRPr="00991220">
        <w:rPr>
          <w:rFonts w:ascii="Cambria" w:eastAsia="Calibri" w:hAnsi="Cambria"/>
          <w:noProof/>
          <w:lang w:eastAsia="en-US"/>
        </w:rPr>
        <w:t xml:space="preserve"> za područje društvenih znanosti, polje sociologija, </w:t>
      </w:r>
      <w:r w:rsidRPr="00991220">
        <w:rPr>
          <w:rFonts w:ascii="Cambria" w:eastAsia="Calibri" w:hAnsi="Cambria"/>
          <w:bCs/>
          <w:noProof/>
          <w:lang w:eastAsia="en-US"/>
        </w:rPr>
        <w:t>grana posebne sociologije, na Odsjeku za sociologiju.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311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center"/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</w:rPr>
        <w:t xml:space="preserve">B MIŠLJENJE FAKULTETSKOG VIJEĆA </w:t>
      </w:r>
    </w:p>
    <w:p w:rsidR="00991220" w:rsidRPr="00991220" w:rsidRDefault="00991220" w:rsidP="00991220">
      <w:pPr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  <w:r w:rsidRPr="00991220">
        <w:rPr>
          <w:rFonts w:ascii="Cambria" w:hAnsi="Cambria"/>
          <w:b/>
          <w:noProof/>
          <w:u w:val="single"/>
        </w:rPr>
        <w:t>1. Imenovanje stručnih povjerenstava radi davanja mišljenja o izborima u zvanja predloženika visokih učilišta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991220">
        <w:rPr>
          <w:rFonts w:ascii="Cambria" w:eastAsiaTheme="minorHAnsi" w:hAnsi="Cambria" w:cstheme="minorBidi"/>
          <w:b/>
          <w:noProof/>
          <w:lang w:eastAsia="en-US"/>
        </w:rPr>
        <w:t>19.</w:t>
      </w:r>
      <w:r w:rsidRPr="00991220">
        <w:rPr>
          <w:rFonts w:ascii="Cambria" w:eastAsiaTheme="minorHAnsi" w:hAnsi="Cambria" w:cstheme="minorBidi"/>
          <w:noProof/>
          <w:lang w:eastAsia="en-US"/>
        </w:rPr>
        <w:t xml:space="preserve"> Imenovanje stručnoga povjerenstva radi davanja mišljenja o ispunjavanju uvjeta predloženice za izbor u nastavno zvanje i na radno mjesto </w:t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 xml:space="preserve">više predavačice </w:t>
      </w:r>
      <w:r w:rsidRPr="00991220">
        <w:rPr>
          <w:rFonts w:ascii="Cambria" w:eastAsiaTheme="minorHAnsi" w:hAnsi="Cambria" w:cstheme="minorBidi"/>
          <w:noProof/>
          <w:lang w:eastAsia="en-US"/>
        </w:rPr>
        <w:t>za područje humanističkih znanosti, polje filologija, grana anglistika, u Kabinetu za strane jezike u struci Zavoda za opće programe u sastavu Prehrambeno-biotehnološkog fakulteta Sveučilišta u Zagrebu (predloženica: Ana Kovačić)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991220">
        <w:rPr>
          <w:rFonts w:ascii="Cambria" w:eastAsiaTheme="minorHAnsi" w:hAnsi="Cambria" w:cstheme="minorBidi"/>
          <w:noProof/>
          <w:lang w:eastAsia="en-US"/>
        </w:rPr>
        <w:t xml:space="preserve">1. dr. sc. Ivana Bašić, viša lektorica 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991220">
        <w:rPr>
          <w:rFonts w:ascii="Cambria" w:eastAsiaTheme="minorHAnsi" w:hAnsi="Cambria" w:cstheme="minorBidi"/>
          <w:noProof/>
          <w:lang w:eastAsia="en-US"/>
        </w:rPr>
        <w:t xml:space="preserve">2. Marina Zubak Pivarski, viša lektorica 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991220">
        <w:rPr>
          <w:rFonts w:ascii="Cambria" w:eastAsiaTheme="minorHAnsi" w:hAnsi="Cambria" w:cstheme="minorBidi"/>
          <w:noProof/>
          <w:lang w:eastAsia="en-US"/>
        </w:rPr>
        <w:t>3. Dijana Njerš, viša predavačica (Prehrambeno-biotehnološki fakultet, Zagreb)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rPr>
          <w:rFonts w:ascii="Cambria" w:hAnsi="Cambria"/>
          <w:b/>
          <w:noProof/>
          <w:u w:val="single"/>
        </w:rPr>
      </w:pPr>
      <w:r w:rsidRPr="00991220">
        <w:rPr>
          <w:rFonts w:ascii="Cambria" w:hAnsi="Cambria"/>
          <w:b/>
          <w:noProof/>
          <w:u w:val="single"/>
        </w:rPr>
        <w:t>2. Mišljenje o izborima u zvanja predloženika visokih učilišta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991220">
        <w:rPr>
          <w:rFonts w:ascii="Cambria" w:eastAsiaTheme="minorHAnsi" w:hAnsi="Cambria"/>
          <w:b/>
          <w:noProof/>
          <w:lang w:eastAsia="en-US"/>
        </w:rPr>
        <w:t>20.</w:t>
      </w:r>
      <w:r w:rsidRPr="00991220">
        <w:rPr>
          <w:rFonts w:ascii="Cambria" w:eastAsiaTheme="minorHAnsi" w:hAnsi="Cambria"/>
          <w:noProof/>
          <w:lang w:eastAsia="en-US"/>
        </w:rPr>
        <w:t xml:space="preserve"> Mišljenje o izboru </w:t>
      </w:r>
      <w:r w:rsidRPr="00991220">
        <w:rPr>
          <w:rFonts w:ascii="Cambria" w:eastAsiaTheme="minorHAnsi" w:hAnsi="Cambria"/>
          <w:b/>
          <w:noProof/>
          <w:lang w:eastAsia="en-US"/>
        </w:rPr>
        <w:t>dr. sc. Neale Ambrosi Randić</w:t>
      </w:r>
      <w:r w:rsidRPr="00991220">
        <w:rPr>
          <w:rFonts w:ascii="Cambria" w:eastAsiaTheme="minorHAnsi" w:hAnsi="Cambria"/>
          <w:noProof/>
          <w:lang w:eastAsia="en-US"/>
        </w:rPr>
        <w:t xml:space="preserve"> u znanstveno-nastavno zvanje </w:t>
      </w:r>
      <w:r w:rsidRPr="00991220">
        <w:rPr>
          <w:rFonts w:ascii="Cambria" w:eastAsiaTheme="minorHAnsi" w:hAnsi="Cambria"/>
          <w:b/>
          <w:noProof/>
          <w:lang w:eastAsia="en-US"/>
        </w:rPr>
        <w:t>redovite profesorice u trajnom zvanju</w:t>
      </w:r>
      <w:r w:rsidRPr="00991220">
        <w:rPr>
          <w:rFonts w:ascii="Cambria" w:eastAsiaTheme="minorHAnsi" w:hAnsi="Cambria"/>
          <w:noProof/>
          <w:lang w:eastAsia="en-US"/>
        </w:rPr>
        <w:t xml:space="preserve"> za područje društvenih znanosti, polje psihologija, grana ostale primijenjene psihologije, na Fakultetu za interdisciplinarne, talijanske i kulturološke studije u Puli.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322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b/>
          <w:noProof/>
          <w:lang w:eastAsia="en-US"/>
        </w:rPr>
        <w:t>21.</w:t>
      </w:r>
      <w:r w:rsidRPr="00991220">
        <w:rPr>
          <w:rFonts w:ascii="Cambria" w:eastAsia="Calibri" w:hAnsi="Cambria"/>
          <w:noProof/>
          <w:lang w:eastAsia="en-US"/>
        </w:rPr>
        <w:t xml:space="preserve"> Mišljenje o izboru </w:t>
      </w:r>
      <w:r w:rsidRPr="00991220">
        <w:rPr>
          <w:rFonts w:ascii="Cambria" w:eastAsia="Calibri" w:hAnsi="Cambria"/>
          <w:b/>
          <w:noProof/>
          <w:lang w:eastAsia="en-US"/>
        </w:rPr>
        <w:t xml:space="preserve">dr. sc. Ivane Bago, dr. sc. Karle Lebhaft, dr. sc. Ane Peraica, dr. sc. Mirele Ramljak Purgar </w:t>
      </w:r>
      <w:r w:rsidRPr="00991220">
        <w:rPr>
          <w:rFonts w:ascii="Cambria" w:eastAsia="Calibri" w:hAnsi="Cambria"/>
          <w:noProof/>
          <w:lang w:eastAsia="en-US"/>
        </w:rPr>
        <w:t>i</w:t>
      </w:r>
      <w:r w:rsidRPr="00991220">
        <w:rPr>
          <w:rFonts w:ascii="Cambria" w:eastAsia="Calibri" w:hAnsi="Cambria"/>
          <w:b/>
          <w:noProof/>
          <w:lang w:eastAsia="en-US"/>
        </w:rPr>
        <w:t xml:space="preserve"> dr. sc. Rosane Ratkovčić</w:t>
      </w:r>
      <w:r w:rsidRPr="00991220">
        <w:rPr>
          <w:rFonts w:ascii="Cambria" w:eastAsia="Calibri" w:hAnsi="Cambria"/>
          <w:noProof/>
          <w:lang w:eastAsia="en-US"/>
        </w:rPr>
        <w:t xml:space="preserve"> u znanstveno-nastavno zvanje </w:t>
      </w:r>
      <w:r w:rsidRPr="00991220">
        <w:rPr>
          <w:rFonts w:ascii="Cambria" w:eastAsia="Calibri" w:hAnsi="Cambria"/>
          <w:b/>
          <w:noProof/>
          <w:lang w:eastAsia="en-US"/>
        </w:rPr>
        <w:t>docenta</w:t>
      </w:r>
      <w:r w:rsidRPr="00991220">
        <w:rPr>
          <w:rFonts w:ascii="Cambria" w:eastAsia="Calibri" w:hAnsi="Cambria"/>
          <w:noProof/>
          <w:lang w:eastAsia="en-US"/>
        </w:rPr>
        <w:t xml:space="preserve"> za područje humanističkih znanosti, polje povijesti umjetnosti, na Tekstilno-tehnološkom fakultetu Sveučilišta u Zagrebu. 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358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spacing w:after="160" w:line="259" w:lineRule="auto"/>
        <w:rPr>
          <w:rFonts w:ascii="Cambria" w:hAnsi="Cambria"/>
          <w:b/>
          <w:noProof/>
          <w:u w:val="single"/>
        </w:rPr>
      </w:pPr>
      <w:r w:rsidRPr="00991220">
        <w:rPr>
          <w:rFonts w:ascii="Cambria" w:hAnsi="Cambria"/>
          <w:b/>
          <w:noProof/>
          <w:u w:val="single"/>
        </w:rPr>
        <w:br w:type="page"/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  <w:r w:rsidRPr="00991220">
        <w:rPr>
          <w:rFonts w:ascii="Cambria" w:hAnsi="Cambria"/>
          <w:b/>
          <w:noProof/>
          <w:u w:val="single"/>
        </w:rPr>
        <w:lastRenderedPageBreak/>
        <w:t>3. Imenovanje stručnih povjerenstava radi davanja mišljenja o izborima u znanstvena zvanja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/>
          <w:noProof/>
        </w:rPr>
      </w:pPr>
      <w:r w:rsidRPr="00991220">
        <w:rPr>
          <w:rFonts w:ascii="Cambria" w:eastAsiaTheme="minorHAnsi" w:hAnsi="Cambria"/>
          <w:b/>
          <w:noProof/>
        </w:rPr>
        <w:t>22.</w:t>
      </w:r>
      <w:r w:rsidRPr="00991220">
        <w:rPr>
          <w:rFonts w:ascii="Cambria" w:eastAsiaTheme="minorHAnsi" w:hAnsi="Cambria"/>
          <w:noProof/>
        </w:rPr>
        <w:t xml:space="preserve"> Imenovanje stručnoga povjerenstva radi davanja mišljenja o ispunjavanju uvjeta predloženika za izbor u znanstveno zvanje </w:t>
      </w:r>
      <w:r w:rsidRPr="00991220">
        <w:rPr>
          <w:rFonts w:ascii="Cambria" w:eastAsiaTheme="minorHAnsi" w:hAnsi="Cambria"/>
          <w:b/>
          <w:noProof/>
        </w:rPr>
        <w:t>znanstvenog suradnika</w:t>
      </w:r>
      <w:r w:rsidRPr="00991220">
        <w:rPr>
          <w:rFonts w:ascii="Cambria" w:eastAsiaTheme="minorHAnsi" w:hAnsi="Cambria"/>
          <w:noProof/>
        </w:rPr>
        <w:t xml:space="preserve"> iz područja humanističkih znanosti, polje filologija (predloženik: dr. sc. Danijel Berković)</w:t>
      </w:r>
    </w:p>
    <w:p w:rsidR="00991220" w:rsidRPr="00991220" w:rsidRDefault="00991220" w:rsidP="00991220">
      <w:pPr>
        <w:jc w:val="both"/>
        <w:rPr>
          <w:rFonts w:ascii="Cambria" w:eastAsiaTheme="minorHAnsi" w:hAnsi="Cambria"/>
          <w:noProof/>
        </w:rPr>
      </w:pPr>
      <w:r w:rsidRPr="00991220">
        <w:rPr>
          <w:rFonts w:ascii="Cambria" w:eastAsiaTheme="minorHAnsi" w:hAnsi="Cambria"/>
          <w:noProof/>
        </w:rPr>
        <w:t>1. prof. dr. sc. Dean Slavić</w:t>
      </w:r>
    </w:p>
    <w:p w:rsidR="00991220" w:rsidRPr="00991220" w:rsidRDefault="00991220" w:rsidP="00991220">
      <w:pPr>
        <w:jc w:val="both"/>
        <w:rPr>
          <w:rFonts w:ascii="Cambria" w:eastAsiaTheme="minorHAnsi" w:hAnsi="Cambria"/>
          <w:noProof/>
        </w:rPr>
      </w:pPr>
      <w:r w:rsidRPr="00991220">
        <w:rPr>
          <w:rFonts w:ascii="Cambria" w:eastAsiaTheme="minorHAnsi" w:hAnsi="Cambria"/>
          <w:noProof/>
        </w:rPr>
        <w:t>2. prof. dr. sc. Zrinka Jelaska</w:t>
      </w:r>
    </w:p>
    <w:p w:rsidR="00991220" w:rsidRPr="00991220" w:rsidRDefault="00991220" w:rsidP="00991220">
      <w:pPr>
        <w:jc w:val="both"/>
        <w:rPr>
          <w:rFonts w:ascii="Cambria" w:eastAsiaTheme="minorHAnsi" w:hAnsi="Cambria"/>
          <w:noProof/>
        </w:rPr>
      </w:pPr>
      <w:r w:rsidRPr="00991220">
        <w:rPr>
          <w:rFonts w:ascii="Cambria" w:eastAsiaTheme="minorHAnsi" w:hAnsi="Cambria"/>
          <w:noProof/>
        </w:rPr>
        <w:t>3. doc. dr. sc. Niko Bilić (Fakultet filozofije i religijskih znanosti, Zagreb)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  <w:lang w:eastAsia="en-US"/>
        </w:rPr>
      </w:pPr>
      <w:r w:rsidRPr="00991220">
        <w:rPr>
          <w:rFonts w:ascii="Cambria" w:hAnsi="Cambria"/>
          <w:b/>
          <w:noProof/>
          <w:lang w:eastAsia="en-US"/>
        </w:rPr>
        <w:t>23.</w:t>
      </w:r>
      <w:r w:rsidRPr="00991220">
        <w:rPr>
          <w:rFonts w:ascii="Cambria" w:hAnsi="Cambria"/>
          <w:noProof/>
          <w:lang w:eastAsia="en-US"/>
        </w:rPr>
        <w:t xml:space="preserve"> Imenovanje stručnoga povjerenstva radi davanja mišljenja o ispunjavanju uvjeta predloženika za izbor u znanstveno zvanje </w:t>
      </w:r>
      <w:r w:rsidRPr="00991220">
        <w:rPr>
          <w:rFonts w:ascii="Cambria" w:hAnsi="Cambria"/>
          <w:b/>
          <w:noProof/>
          <w:lang w:eastAsia="en-US"/>
        </w:rPr>
        <w:t>znanstvenog suradnika</w:t>
      </w:r>
      <w:r w:rsidRPr="00991220">
        <w:rPr>
          <w:rFonts w:ascii="Cambria" w:hAnsi="Cambria"/>
          <w:noProof/>
          <w:lang w:eastAsia="en-US"/>
        </w:rPr>
        <w:t xml:space="preserve"> za područje društvenih znanosti, polje sociologija (predloženik: dr. sc. Goran Koletić)</w:t>
      </w:r>
    </w:p>
    <w:p w:rsidR="00991220" w:rsidRPr="00991220" w:rsidRDefault="00991220" w:rsidP="00991220">
      <w:pPr>
        <w:rPr>
          <w:rFonts w:ascii="Cambria" w:hAnsi="Cambria"/>
          <w:noProof/>
          <w:color w:val="000000"/>
          <w:lang w:eastAsia="en-US"/>
        </w:rPr>
      </w:pPr>
      <w:r w:rsidRPr="00991220">
        <w:rPr>
          <w:rFonts w:ascii="Cambria" w:hAnsi="Cambria"/>
          <w:noProof/>
          <w:color w:val="000000"/>
          <w:lang w:eastAsia="en-US"/>
        </w:rPr>
        <w:t>1. doc. dr. sc. Ivan Landripet</w:t>
      </w:r>
    </w:p>
    <w:p w:rsidR="00991220" w:rsidRPr="00991220" w:rsidRDefault="00991220" w:rsidP="00991220">
      <w:pPr>
        <w:rPr>
          <w:rFonts w:ascii="Cambria" w:hAnsi="Cambria"/>
          <w:noProof/>
          <w:color w:val="000000"/>
          <w:lang w:eastAsia="en-US"/>
        </w:rPr>
      </w:pPr>
      <w:r w:rsidRPr="00991220">
        <w:rPr>
          <w:rFonts w:ascii="Cambria" w:hAnsi="Cambria"/>
          <w:noProof/>
          <w:color w:val="000000"/>
          <w:lang w:eastAsia="en-US"/>
        </w:rPr>
        <w:t>2. doc. dr. sc. Kruno Kardov</w:t>
      </w:r>
    </w:p>
    <w:p w:rsidR="00991220" w:rsidRPr="00991220" w:rsidRDefault="00991220" w:rsidP="00991220">
      <w:pPr>
        <w:jc w:val="both"/>
        <w:rPr>
          <w:rFonts w:ascii="Cambria" w:hAnsi="Cambria"/>
          <w:noProof/>
          <w:color w:val="000000"/>
          <w:lang w:eastAsia="en-US"/>
        </w:rPr>
      </w:pPr>
      <w:r w:rsidRPr="00991220">
        <w:rPr>
          <w:rFonts w:ascii="Cambria" w:hAnsi="Cambria"/>
          <w:noProof/>
          <w:color w:val="000000"/>
          <w:lang w:eastAsia="en-US"/>
        </w:rPr>
        <w:t>3. dr. sc. Marija Brajdić Vuković, viša znan. sur. (Institut za društvena istraživanja, Zagreb)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  <w:lang w:eastAsia="en-US"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rPr>
          <w:rFonts w:ascii="Cambria" w:hAnsi="Cambria"/>
          <w:b/>
          <w:noProof/>
          <w:u w:val="single"/>
        </w:rPr>
      </w:pPr>
      <w:r w:rsidRPr="00991220">
        <w:rPr>
          <w:rFonts w:ascii="Cambria" w:hAnsi="Cambria"/>
          <w:b/>
          <w:noProof/>
          <w:u w:val="single"/>
        </w:rPr>
        <w:t>4. Mišljenje o izborima u znanstvena zvanja predloženika</w:t>
      </w:r>
    </w:p>
    <w:p w:rsidR="00991220" w:rsidRPr="00991220" w:rsidRDefault="00991220" w:rsidP="00991220">
      <w:pPr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  <w:lang w:eastAsia="en-US"/>
        </w:rPr>
      </w:pPr>
      <w:r w:rsidRPr="00991220">
        <w:rPr>
          <w:rFonts w:ascii="Cambria" w:hAnsi="Cambria"/>
          <w:b/>
          <w:noProof/>
          <w:lang w:eastAsia="en-US"/>
        </w:rPr>
        <w:t>24.</w:t>
      </w:r>
      <w:r w:rsidRPr="00991220">
        <w:rPr>
          <w:rFonts w:ascii="Cambria" w:hAnsi="Cambria"/>
          <w:noProof/>
          <w:lang w:eastAsia="en-US"/>
        </w:rPr>
        <w:t xml:space="preserve"> Izvještaj stručnoga povjerenstva i prijedlog za izbor </w:t>
      </w:r>
      <w:r w:rsidRPr="00991220">
        <w:rPr>
          <w:rFonts w:ascii="Cambria" w:hAnsi="Cambria"/>
          <w:b/>
          <w:noProof/>
          <w:lang w:eastAsia="en-US"/>
        </w:rPr>
        <w:t xml:space="preserve">dr. sc. </w:t>
      </w:r>
      <w:r w:rsidRPr="00991220">
        <w:rPr>
          <w:rFonts w:ascii="Cambria" w:hAnsi="Cambria"/>
          <w:b/>
          <w:bCs/>
          <w:noProof/>
          <w:lang w:eastAsia="en-US"/>
        </w:rPr>
        <w:t>Mirka Bilandžića</w:t>
      </w:r>
      <w:r w:rsidRPr="00991220">
        <w:rPr>
          <w:rFonts w:ascii="Cambria" w:hAnsi="Cambria"/>
          <w:bCs/>
          <w:noProof/>
          <w:lang w:eastAsia="en-US"/>
        </w:rPr>
        <w:t xml:space="preserve"> </w:t>
      </w:r>
      <w:r w:rsidRPr="00991220">
        <w:rPr>
          <w:rFonts w:ascii="Cambria" w:hAnsi="Cambria"/>
          <w:noProof/>
          <w:lang w:eastAsia="en-US"/>
        </w:rPr>
        <w:t xml:space="preserve">u znanstveno zvanje </w:t>
      </w:r>
      <w:r w:rsidRPr="00991220">
        <w:rPr>
          <w:rFonts w:ascii="Cambria" w:hAnsi="Cambria"/>
          <w:b/>
          <w:noProof/>
          <w:lang w:eastAsia="en-US"/>
        </w:rPr>
        <w:t>znanstvenog savjetnika u trajnom zvanju</w:t>
      </w:r>
      <w:r w:rsidRPr="00991220">
        <w:rPr>
          <w:rFonts w:ascii="Cambria" w:hAnsi="Cambria"/>
          <w:noProof/>
          <w:lang w:eastAsia="en-US"/>
        </w:rPr>
        <w:t xml:space="preserve"> za područje društvenih znanosti, polje sociologija.</w:t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  <w:t>str. 427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eastAsia="Calibri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</w:rPr>
      </w:pPr>
      <w:r w:rsidRPr="00991220">
        <w:rPr>
          <w:rFonts w:ascii="Cambria" w:eastAsia="Calibri" w:hAnsi="Cambria"/>
          <w:b/>
          <w:noProof/>
        </w:rPr>
        <w:t>25.</w:t>
      </w:r>
      <w:r w:rsidRPr="00991220">
        <w:rPr>
          <w:rFonts w:ascii="Cambria" w:eastAsia="Calibri" w:hAnsi="Cambria"/>
          <w:noProof/>
        </w:rPr>
        <w:t xml:space="preserve"> Izvještaj stručnoga povjerenstva i prijedlog za izbor </w:t>
      </w:r>
      <w:r w:rsidRPr="00991220">
        <w:rPr>
          <w:rFonts w:ascii="Cambria" w:eastAsia="Calibri" w:hAnsi="Cambria"/>
          <w:b/>
          <w:noProof/>
        </w:rPr>
        <w:t>dr. sc.</w:t>
      </w:r>
      <w:r w:rsidRPr="00991220">
        <w:rPr>
          <w:rFonts w:ascii="Cambria" w:eastAsia="Calibri" w:hAnsi="Cambria"/>
          <w:noProof/>
        </w:rPr>
        <w:t xml:space="preserve"> </w:t>
      </w:r>
      <w:r w:rsidRPr="00991220">
        <w:rPr>
          <w:rFonts w:ascii="Cambria" w:eastAsia="Calibri" w:hAnsi="Cambria"/>
          <w:b/>
          <w:noProof/>
        </w:rPr>
        <w:t xml:space="preserve">Bože Skoke </w:t>
      </w:r>
      <w:r w:rsidRPr="00991220">
        <w:rPr>
          <w:rFonts w:ascii="Cambria" w:eastAsia="Calibri" w:hAnsi="Cambria"/>
          <w:noProof/>
        </w:rPr>
        <w:t xml:space="preserve">u znanstveno zvanje </w:t>
      </w:r>
      <w:r w:rsidRPr="00991220">
        <w:rPr>
          <w:rFonts w:ascii="Cambria" w:eastAsia="Calibri" w:hAnsi="Cambria"/>
          <w:b/>
          <w:noProof/>
        </w:rPr>
        <w:t xml:space="preserve">znanstvenog savjetnika </w:t>
      </w:r>
      <w:r w:rsidRPr="00991220">
        <w:rPr>
          <w:rFonts w:ascii="Cambria" w:eastAsia="Calibri" w:hAnsi="Cambria"/>
          <w:noProof/>
        </w:rPr>
        <w:t>za područje društvenih znanosti, polje informacijske i komunikacijske znanosti.</w:t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  <w:t>str. 518</w:t>
      </w:r>
    </w:p>
    <w:p w:rsidR="00991220" w:rsidRPr="00991220" w:rsidRDefault="00991220" w:rsidP="00991220">
      <w:pPr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  <w:lang w:eastAsia="en-GB"/>
        </w:rPr>
      </w:pPr>
      <w:r w:rsidRPr="00991220">
        <w:rPr>
          <w:rFonts w:ascii="Cambria" w:hAnsi="Cambria"/>
          <w:b/>
          <w:bCs/>
          <w:noProof/>
          <w:lang w:eastAsia="en-GB"/>
        </w:rPr>
        <w:t xml:space="preserve">26. </w:t>
      </w:r>
      <w:r w:rsidRPr="00991220">
        <w:rPr>
          <w:rFonts w:ascii="Cambria" w:eastAsia="Calibri" w:hAnsi="Cambria"/>
          <w:noProof/>
          <w:color w:val="000000"/>
        </w:rPr>
        <w:t xml:space="preserve">Izvještaj stručnoga povjerenstva i prijedlog za izbor </w:t>
      </w:r>
      <w:r w:rsidRPr="00991220">
        <w:rPr>
          <w:rFonts w:ascii="Cambria" w:eastAsia="Calibri" w:hAnsi="Cambria"/>
          <w:b/>
          <w:noProof/>
          <w:color w:val="000000"/>
        </w:rPr>
        <w:t>dr. sc. Ankice Čakardić</w:t>
      </w:r>
      <w:r w:rsidRPr="00991220">
        <w:rPr>
          <w:rFonts w:ascii="Cambria" w:eastAsia="Calibri" w:hAnsi="Cambria"/>
          <w:noProof/>
          <w:color w:val="000000"/>
        </w:rPr>
        <w:t xml:space="preserve"> u znanstveno zvanje </w:t>
      </w:r>
      <w:r w:rsidRPr="00991220">
        <w:rPr>
          <w:rFonts w:ascii="Cambria" w:eastAsia="Calibri" w:hAnsi="Cambria"/>
          <w:b/>
          <w:noProof/>
          <w:color w:val="000000"/>
        </w:rPr>
        <w:t>više znanstvene suradnice</w:t>
      </w:r>
      <w:r w:rsidRPr="00991220">
        <w:rPr>
          <w:rFonts w:ascii="Cambria" w:eastAsia="Calibri" w:hAnsi="Cambria"/>
          <w:noProof/>
          <w:color w:val="000000"/>
        </w:rPr>
        <w:t xml:space="preserve"> za područje humanističkih znanosti, polje filozofije.</w:t>
      </w:r>
      <w:r w:rsidRPr="00991220">
        <w:rPr>
          <w:rFonts w:ascii="Cambria" w:eastAsia="Calibri" w:hAnsi="Cambria"/>
          <w:noProof/>
          <w:color w:val="000000"/>
        </w:rPr>
        <w:tab/>
      </w:r>
      <w:r w:rsidRPr="00991220">
        <w:rPr>
          <w:rFonts w:ascii="Cambria" w:eastAsia="Calibri" w:hAnsi="Cambria"/>
          <w:noProof/>
          <w:color w:val="000000"/>
        </w:rPr>
        <w:tab/>
      </w:r>
      <w:r w:rsidRPr="00991220">
        <w:rPr>
          <w:rFonts w:ascii="Cambria" w:eastAsia="Calibri" w:hAnsi="Cambria"/>
          <w:noProof/>
          <w:color w:val="000000"/>
        </w:rPr>
        <w:tab/>
      </w:r>
      <w:r w:rsidRPr="00991220">
        <w:rPr>
          <w:rFonts w:ascii="Cambria" w:eastAsia="Calibri" w:hAnsi="Cambria"/>
          <w:noProof/>
          <w:color w:val="000000"/>
        </w:rPr>
        <w:tab/>
      </w:r>
      <w:r w:rsidRPr="00991220">
        <w:rPr>
          <w:rFonts w:ascii="Cambria" w:eastAsia="Calibri" w:hAnsi="Cambria"/>
          <w:noProof/>
          <w:color w:val="000000"/>
        </w:rPr>
        <w:tab/>
      </w:r>
      <w:r w:rsidRPr="00991220">
        <w:rPr>
          <w:rFonts w:ascii="Cambria" w:eastAsia="Calibri" w:hAnsi="Cambria"/>
          <w:noProof/>
          <w:color w:val="000000"/>
        </w:rPr>
        <w:tab/>
        <w:t>str. 547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/>
          <w:noProof/>
        </w:rPr>
      </w:pPr>
      <w:r w:rsidRPr="00991220">
        <w:rPr>
          <w:rFonts w:ascii="Cambria" w:eastAsiaTheme="minorHAnsi" w:hAnsi="Cambria"/>
          <w:b/>
          <w:noProof/>
        </w:rPr>
        <w:t xml:space="preserve">27. </w:t>
      </w:r>
      <w:r w:rsidRPr="00991220">
        <w:rPr>
          <w:rFonts w:ascii="Cambria" w:eastAsiaTheme="minorHAnsi" w:hAnsi="Cambria"/>
          <w:noProof/>
          <w:lang w:eastAsia="en-US"/>
        </w:rPr>
        <w:t xml:space="preserve">Izvještaj stručnoga povjerenstva i prijedlog za izbor </w:t>
      </w:r>
      <w:r w:rsidRPr="00991220">
        <w:rPr>
          <w:rFonts w:ascii="Cambria" w:eastAsiaTheme="minorHAnsi" w:hAnsi="Cambria"/>
          <w:b/>
          <w:noProof/>
        </w:rPr>
        <w:t>dr. sc. Marka Ljubešića</w:t>
      </w:r>
      <w:r w:rsidRPr="00991220">
        <w:rPr>
          <w:rFonts w:ascii="Cambria" w:eastAsiaTheme="minorHAnsi" w:hAnsi="Cambria"/>
          <w:noProof/>
        </w:rPr>
        <w:t xml:space="preserve"> u znanstveno zvanje </w:t>
      </w:r>
      <w:r w:rsidRPr="00991220">
        <w:rPr>
          <w:rFonts w:ascii="Cambria" w:eastAsiaTheme="minorHAnsi" w:hAnsi="Cambria"/>
          <w:b/>
          <w:noProof/>
        </w:rPr>
        <w:t>višeg znanstvenog suradnika</w:t>
      </w:r>
      <w:r w:rsidRPr="00991220">
        <w:rPr>
          <w:rFonts w:ascii="Cambria" w:eastAsiaTheme="minorHAnsi" w:hAnsi="Cambria"/>
          <w:noProof/>
        </w:rPr>
        <w:t xml:space="preserve"> za područje humanističkih znanosti, polje filologija.</w:t>
      </w:r>
      <w:r w:rsidRPr="00991220">
        <w:rPr>
          <w:rFonts w:ascii="Cambria" w:eastAsiaTheme="minorHAnsi" w:hAnsi="Cambria"/>
          <w:noProof/>
        </w:rPr>
        <w:tab/>
      </w:r>
      <w:r w:rsidRPr="00991220">
        <w:rPr>
          <w:rFonts w:ascii="Cambria" w:eastAsiaTheme="minorHAnsi" w:hAnsi="Cambria"/>
          <w:noProof/>
        </w:rPr>
        <w:tab/>
      </w:r>
      <w:r w:rsidRPr="00991220">
        <w:rPr>
          <w:rFonts w:ascii="Cambria" w:eastAsiaTheme="minorHAnsi" w:hAnsi="Cambria"/>
          <w:noProof/>
        </w:rPr>
        <w:tab/>
      </w:r>
      <w:r w:rsidRPr="00991220">
        <w:rPr>
          <w:rFonts w:ascii="Cambria" w:eastAsiaTheme="minorHAnsi" w:hAnsi="Cambria"/>
          <w:noProof/>
        </w:rPr>
        <w:tab/>
      </w:r>
      <w:r w:rsidRPr="00991220">
        <w:rPr>
          <w:rFonts w:ascii="Cambria" w:eastAsiaTheme="minorHAnsi" w:hAnsi="Cambria"/>
          <w:noProof/>
        </w:rPr>
        <w:tab/>
      </w:r>
      <w:r w:rsidRPr="00991220">
        <w:rPr>
          <w:rFonts w:ascii="Cambria" w:eastAsiaTheme="minorHAnsi" w:hAnsi="Cambria"/>
          <w:noProof/>
        </w:rPr>
        <w:tab/>
        <w:t>str. 558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b/>
          <w:noProof/>
          <w:lang w:eastAsia="en-US"/>
        </w:rPr>
      </w:pP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b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991220">
        <w:rPr>
          <w:rFonts w:ascii="Cambria" w:eastAsiaTheme="minorHAnsi" w:hAnsi="Cambria" w:cstheme="minorBidi"/>
          <w:b/>
          <w:noProof/>
          <w:lang w:eastAsia="en-US"/>
        </w:rPr>
        <w:t>28.</w:t>
      </w:r>
      <w:r w:rsidRPr="00991220">
        <w:rPr>
          <w:rFonts w:ascii="Cambria" w:eastAsiaTheme="minorHAnsi" w:hAnsi="Cambria" w:cstheme="minorBidi"/>
          <w:noProof/>
          <w:lang w:eastAsia="en-US"/>
        </w:rPr>
        <w:t xml:space="preserve"> Izvještaj stručnoga povjerenstva i prijedlog za izbor </w:t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>dr. sc. Zvonimira Novoselca</w:t>
      </w:r>
      <w:r w:rsidRPr="00991220">
        <w:rPr>
          <w:rFonts w:ascii="Cambria" w:eastAsiaTheme="minorHAnsi" w:hAnsi="Cambria" w:cstheme="minorBidi"/>
          <w:noProof/>
          <w:lang w:eastAsia="en-US"/>
        </w:rPr>
        <w:t xml:space="preserve"> u znanstveno zvanje </w:t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>znanstvenog suradnika</w:t>
      </w:r>
      <w:r w:rsidRPr="00991220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filologija.</w:t>
      </w: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  <w:t>str. 589</w:t>
      </w:r>
    </w:p>
    <w:p w:rsidR="00991220" w:rsidRPr="00991220" w:rsidRDefault="00991220" w:rsidP="00991220">
      <w:pPr>
        <w:spacing w:after="160" w:line="259" w:lineRule="auto"/>
        <w:rPr>
          <w:rFonts w:ascii="Cambria" w:eastAsiaTheme="minorHAnsi" w:hAnsi="Cambria" w:cstheme="minorBidi"/>
          <w:noProof/>
          <w:lang w:eastAsia="en-US"/>
        </w:rPr>
      </w:pPr>
      <w:r w:rsidRPr="00991220">
        <w:rPr>
          <w:rFonts w:ascii="Cambria" w:hAnsi="Cambria"/>
          <w:noProof/>
        </w:rPr>
        <w:br w:type="page"/>
      </w: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</w:rPr>
      </w:pPr>
      <w:r w:rsidRPr="00991220">
        <w:rPr>
          <w:rFonts w:ascii="Cambria" w:hAnsi="Cambria"/>
          <w:b/>
          <w:noProof/>
        </w:rPr>
        <w:lastRenderedPageBreak/>
        <w:t>29.</w:t>
      </w:r>
      <w:r w:rsidRPr="00991220">
        <w:rPr>
          <w:rFonts w:ascii="Cambria" w:hAnsi="Cambria"/>
          <w:noProof/>
        </w:rPr>
        <w:t xml:space="preserve"> </w:t>
      </w:r>
      <w:r w:rsidRPr="00991220">
        <w:rPr>
          <w:rFonts w:ascii="Cambria" w:eastAsia="Calibri" w:hAnsi="Cambria"/>
          <w:noProof/>
        </w:rPr>
        <w:t xml:space="preserve">Izvještaj stručnoga povjerenstva i prijedlog za izbor </w:t>
      </w:r>
      <w:r w:rsidRPr="00991220">
        <w:rPr>
          <w:rFonts w:ascii="Cambria" w:eastAsia="Calibri" w:hAnsi="Cambria"/>
          <w:b/>
          <w:noProof/>
        </w:rPr>
        <w:t>dr. sc.</w:t>
      </w:r>
      <w:r w:rsidRPr="00991220">
        <w:rPr>
          <w:rFonts w:ascii="Cambria" w:eastAsia="Calibri" w:hAnsi="Cambria"/>
          <w:noProof/>
        </w:rPr>
        <w:t xml:space="preserve"> </w:t>
      </w:r>
      <w:r w:rsidRPr="00991220">
        <w:rPr>
          <w:rFonts w:ascii="Cambria" w:eastAsia="Calibri" w:hAnsi="Cambria"/>
          <w:b/>
          <w:noProof/>
        </w:rPr>
        <w:t>Kristiana Đokića</w:t>
      </w:r>
      <w:r w:rsidRPr="00991220">
        <w:rPr>
          <w:rFonts w:ascii="Cambria" w:eastAsia="Calibri" w:hAnsi="Cambria"/>
          <w:noProof/>
        </w:rPr>
        <w:t xml:space="preserve"> u znanstveno zvanje </w:t>
      </w:r>
      <w:r w:rsidRPr="00991220">
        <w:rPr>
          <w:rFonts w:ascii="Cambria" w:eastAsia="Calibri" w:hAnsi="Cambria"/>
          <w:b/>
          <w:noProof/>
        </w:rPr>
        <w:t xml:space="preserve">znanstvenog suradnika </w:t>
      </w:r>
      <w:r w:rsidRPr="00991220">
        <w:rPr>
          <w:rFonts w:ascii="Cambria" w:eastAsia="Calibri" w:hAnsi="Cambria"/>
          <w:noProof/>
        </w:rPr>
        <w:t>za područje društvenih znanosti, polje informacijske i komunikacijske znanosti.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</w:rPr>
      </w:pP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</w:r>
      <w:r w:rsidRPr="00991220">
        <w:rPr>
          <w:rFonts w:ascii="Cambria" w:eastAsia="Calibri" w:hAnsi="Cambria"/>
          <w:noProof/>
        </w:rPr>
        <w:tab/>
        <w:t>str. 599</w:t>
      </w:r>
    </w:p>
    <w:p w:rsidR="00991220" w:rsidRPr="00991220" w:rsidRDefault="00991220" w:rsidP="00991220">
      <w:pPr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 w:cstheme="minorBidi"/>
          <w:b/>
          <w:bCs/>
          <w:noProof/>
          <w:lang w:eastAsia="en-US"/>
        </w:rPr>
      </w:pPr>
      <w:r w:rsidRPr="00991220">
        <w:rPr>
          <w:rFonts w:ascii="Cambria" w:eastAsiaTheme="minorHAnsi" w:hAnsi="Cambria" w:cstheme="minorBidi"/>
          <w:b/>
          <w:noProof/>
          <w:lang w:eastAsia="en-US"/>
        </w:rPr>
        <w:t>30.</w:t>
      </w:r>
      <w:r w:rsidRPr="00991220">
        <w:rPr>
          <w:rFonts w:ascii="Cambria" w:eastAsiaTheme="minorHAnsi" w:hAnsi="Cambria" w:cstheme="minorBidi"/>
          <w:noProof/>
          <w:lang w:eastAsia="en-US"/>
        </w:rPr>
        <w:t xml:space="preserve"> Izvještaj stručnoga povjerenstva i prijedlog za </w:t>
      </w:r>
      <w:r w:rsidRPr="00991220">
        <w:rPr>
          <w:rFonts w:ascii="Cambria" w:eastAsiaTheme="minorHAnsi" w:hAnsi="Cambria" w:cstheme="minorBidi"/>
          <w:bCs/>
          <w:noProof/>
          <w:lang w:eastAsia="en-US"/>
        </w:rPr>
        <w:t>izbor</w:t>
      </w:r>
      <w:r w:rsidRPr="00991220">
        <w:rPr>
          <w:rFonts w:ascii="Cambria" w:eastAsiaTheme="minorHAnsi" w:hAnsi="Cambria" w:cstheme="minorBidi"/>
          <w:b/>
          <w:bCs/>
          <w:noProof/>
          <w:lang w:eastAsia="en-US"/>
        </w:rPr>
        <w:t xml:space="preserve"> dr. sc. Vena Volenca </w:t>
      </w:r>
      <w:r w:rsidRPr="00991220">
        <w:rPr>
          <w:rFonts w:ascii="Cambria" w:eastAsiaTheme="minorHAnsi" w:hAnsi="Cambria" w:cstheme="minorBidi"/>
          <w:noProof/>
          <w:lang w:eastAsia="en-US"/>
        </w:rPr>
        <w:t>u znanstveno zvanje</w:t>
      </w:r>
      <w:r w:rsidRPr="00991220">
        <w:rPr>
          <w:rFonts w:ascii="Cambria" w:eastAsiaTheme="minorHAnsi" w:hAnsi="Cambria" w:cstheme="minorBidi"/>
          <w:b/>
          <w:bCs/>
          <w:noProof/>
          <w:lang w:eastAsia="en-US"/>
        </w:rPr>
        <w:t xml:space="preserve"> znanstvenog suradnika</w:t>
      </w:r>
      <w:r w:rsidRPr="00991220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opće jezikoslovlje (lingvistika).</w:t>
      </w:r>
    </w:p>
    <w:p w:rsidR="00991220" w:rsidRPr="00991220" w:rsidRDefault="00991220" w:rsidP="00991220">
      <w:pPr>
        <w:jc w:val="both"/>
        <w:rPr>
          <w:rFonts w:ascii="Cambria" w:hAnsi="Cambria"/>
          <w:noProof/>
          <w:color w:val="000000"/>
        </w:rPr>
      </w:pP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</w:r>
      <w:r w:rsidRPr="00991220">
        <w:rPr>
          <w:rFonts w:ascii="Cambria" w:hAnsi="Cambria"/>
          <w:noProof/>
          <w:color w:val="000000"/>
        </w:rPr>
        <w:tab/>
        <w:t>str. 612</w:t>
      </w:r>
    </w:p>
    <w:p w:rsidR="00991220" w:rsidRPr="00991220" w:rsidRDefault="00991220" w:rsidP="00991220">
      <w:pPr>
        <w:rPr>
          <w:rFonts w:ascii="Cambria" w:hAnsi="Cambria"/>
          <w:noProof/>
        </w:rPr>
      </w:pPr>
    </w:p>
    <w:p w:rsidR="00991220" w:rsidRPr="00991220" w:rsidRDefault="00991220" w:rsidP="00991220">
      <w:pPr>
        <w:rPr>
          <w:rFonts w:ascii="Cambria" w:hAnsi="Cambria"/>
          <w:noProof/>
        </w:rPr>
      </w:pPr>
    </w:p>
    <w:p w:rsidR="00991220" w:rsidRPr="00991220" w:rsidRDefault="00991220" w:rsidP="00991220">
      <w:pPr>
        <w:jc w:val="center"/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</w:rPr>
        <w:t>C. NASTAVNI PREDMETI</w:t>
      </w:r>
    </w:p>
    <w:p w:rsidR="00991220" w:rsidRPr="00991220" w:rsidRDefault="00991220" w:rsidP="00991220">
      <w:pPr>
        <w:rPr>
          <w:rFonts w:ascii="Cambria" w:hAnsi="Cambria"/>
          <w:b/>
          <w:noProof/>
        </w:rPr>
      </w:pPr>
    </w:p>
    <w:p w:rsidR="00991220" w:rsidRPr="00991220" w:rsidRDefault="00991220" w:rsidP="00991220">
      <w:pPr>
        <w:rPr>
          <w:rFonts w:ascii="Cambria" w:hAnsi="Cambria"/>
          <w:b/>
          <w:noProof/>
        </w:rPr>
      </w:pPr>
    </w:p>
    <w:p w:rsidR="00991220" w:rsidRPr="00991220" w:rsidRDefault="00991220" w:rsidP="00991220">
      <w:pPr>
        <w:rPr>
          <w:rFonts w:ascii="Cambria" w:hAnsi="Cambria"/>
          <w:b/>
          <w:noProof/>
          <w:u w:val="single"/>
        </w:rPr>
      </w:pPr>
      <w:r w:rsidRPr="00991220">
        <w:rPr>
          <w:rFonts w:ascii="Cambria" w:hAnsi="Cambria"/>
          <w:b/>
          <w:noProof/>
          <w:u w:val="single"/>
        </w:rPr>
        <w:t>1. Studijski programi</w:t>
      </w:r>
    </w:p>
    <w:p w:rsidR="00991220" w:rsidRPr="00991220" w:rsidRDefault="00991220" w:rsidP="00991220">
      <w:pPr>
        <w:rPr>
          <w:rFonts w:ascii="Cambria" w:hAnsi="Cambria"/>
          <w:b/>
          <w:noProof/>
        </w:rPr>
      </w:pP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b/>
          <w:noProof/>
          <w:lang w:eastAsia="en-US"/>
        </w:rPr>
        <w:t>31.</w:t>
      </w:r>
      <w:r w:rsidRPr="00991220">
        <w:rPr>
          <w:rFonts w:ascii="Cambria" w:eastAsia="Calibri" w:hAnsi="Cambria"/>
          <w:noProof/>
          <w:lang w:eastAsia="en-US"/>
        </w:rPr>
        <w:t xml:space="preserve"> Godišnje izvješće o osiguravanju kvalitete na Filozofskom fakultetu za ak. godinu 2018/2019.</w:t>
      </w:r>
    </w:p>
    <w:p w:rsidR="00991220" w:rsidRDefault="00D91198" w:rsidP="00991220">
      <w:pPr>
        <w:jc w:val="both"/>
        <w:rPr>
          <w:rFonts w:ascii="Cambria" w:eastAsia="Calibri" w:hAnsi="Cambria"/>
          <w:noProof/>
          <w:sz w:val="23"/>
          <w:szCs w:val="23"/>
          <w:lang w:eastAsia="en-US"/>
        </w:rPr>
      </w:pPr>
      <w:hyperlink r:id="rId10" w:history="1">
        <w:r w:rsidR="00262819" w:rsidRPr="00764D6C">
          <w:rPr>
            <w:rStyle w:val="Hyperlink"/>
            <w:rFonts w:ascii="Cambria" w:eastAsia="Calibri" w:hAnsi="Cambria"/>
            <w:noProof/>
            <w:sz w:val="23"/>
            <w:szCs w:val="23"/>
            <w:lang w:eastAsia="en-US"/>
          </w:rPr>
          <w:t>https://www.ffzg.unizg.hr/files/vijece/2019-2020/Godisnje_izvjesce_2018-2019.docx</w:t>
        </w:r>
      </w:hyperlink>
    </w:p>
    <w:p w:rsidR="00262819" w:rsidRPr="00262819" w:rsidRDefault="00262819" w:rsidP="00991220">
      <w:pPr>
        <w:jc w:val="both"/>
        <w:rPr>
          <w:rFonts w:ascii="Cambria" w:eastAsia="Calibri" w:hAnsi="Cambria"/>
          <w:noProof/>
          <w:sz w:val="23"/>
          <w:szCs w:val="23"/>
          <w:lang w:eastAsia="en-US"/>
        </w:rPr>
      </w:pP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b/>
          <w:noProof/>
          <w:lang w:eastAsia="en-US"/>
        </w:rPr>
        <w:t>32.</w:t>
      </w:r>
      <w:r w:rsidRPr="00991220">
        <w:rPr>
          <w:rFonts w:ascii="Cambria" w:eastAsia="Calibri" w:hAnsi="Cambria"/>
          <w:noProof/>
          <w:lang w:eastAsia="en-US"/>
        </w:rPr>
        <w:t xml:space="preserve"> Plan aktivnosti za osiguravanje kvalitete Filozofskog fakulteta za akademsku godinu 2019/2020.</w:t>
      </w:r>
    </w:p>
    <w:p w:rsidR="00991220" w:rsidRDefault="00D91198" w:rsidP="00991220">
      <w:pPr>
        <w:jc w:val="both"/>
        <w:rPr>
          <w:rFonts w:ascii="Cambria" w:eastAsiaTheme="minorHAnsi" w:hAnsi="Cambria" w:cstheme="minorBidi"/>
          <w:noProof/>
          <w:sz w:val="23"/>
          <w:szCs w:val="23"/>
          <w:lang w:eastAsia="en-US"/>
        </w:rPr>
      </w:pPr>
      <w:hyperlink r:id="rId11" w:history="1">
        <w:r w:rsidR="00262819" w:rsidRPr="00764D6C">
          <w:rPr>
            <w:rStyle w:val="Hyperlink"/>
            <w:rFonts w:ascii="Cambria" w:eastAsiaTheme="minorHAnsi" w:hAnsi="Cambria" w:cstheme="minorBidi"/>
            <w:noProof/>
            <w:sz w:val="23"/>
            <w:szCs w:val="23"/>
            <w:lang w:eastAsia="en-US"/>
          </w:rPr>
          <w:t>https://www.ffzg.unizg.hr/files/vijece/2019-2020/Plan_aktivnosti_2019-2020.docx</w:t>
        </w:r>
      </w:hyperlink>
    </w:p>
    <w:p w:rsidR="00262819" w:rsidRPr="00262819" w:rsidRDefault="00262819" w:rsidP="00991220">
      <w:pPr>
        <w:jc w:val="both"/>
        <w:rPr>
          <w:rFonts w:ascii="Cambria" w:eastAsiaTheme="minorHAnsi" w:hAnsi="Cambria" w:cstheme="minorBidi"/>
          <w:noProof/>
          <w:sz w:val="23"/>
          <w:szCs w:val="23"/>
          <w:lang w:eastAsia="en-US"/>
        </w:rPr>
      </w:pPr>
    </w:p>
    <w:p w:rsidR="00991220" w:rsidRPr="00262819" w:rsidRDefault="00991220" w:rsidP="00991220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991220" w:rsidRPr="00262819" w:rsidRDefault="00991220" w:rsidP="00991220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262819">
        <w:rPr>
          <w:rFonts w:ascii="Cambria" w:eastAsiaTheme="minorHAnsi" w:hAnsi="Cambria" w:cstheme="minorBidi"/>
          <w:b/>
          <w:noProof/>
          <w:lang w:eastAsia="en-US"/>
        </w:rPr>
        <w:t>33.</w:t>
      </w:r>
      <w:r w:rsidRPr="00262819">
        <w:rPr>
          <w:rFonts w:ascii="Cambria" w:eastAsiaTheme="minorHAnsi" w:hAnsi="Cambria" w:cstheme="minorBidi"/>
          <w:noProof/>
          <w:lang w:eastAsia="en-US"/>
        </w:rPr>
        <w:t xml:space="preserve"> Izmjene u izvedbenom planu za ak. god. 2019/2020.</w:t>
      </w:r>
    </w:p>
    <w:p w:rsidR="00991220" w:rsidRPr="00262819" w:rsidRDefault="00D91198" w:rsidP="00991220">
      <w:pPr>
        <w:jc w:val="both"/>
        <w:rPr>
          <w:rFonts w:ascii="Cambria" w:eastAsiaTheme="minorHAnsi" w:hAnsi="Cambria" w:cstheme="minorBidi"/>
          <w:noProof/>
          <w:lang w:eastAsia="en-US"/>
        </w:rPr>
      </w:pPr>
      <w:hyperlink r:id="rId12" w:history="1">
        <w:r w:rsidR="00991220" w:rsidRPr="00262819">
          <w:rPr>
            <w:rFonts w:ascii="Cambria" w:eastAsiaTheme="minorHAnsi" w:hAnsi="Cambria" w:cstheme="minorBidi"/>
            <w:noProof/>
            <w:color w:val="0563C1" w:themeColor="hyperlink"/>
            <w:szCs w:val="22"/>
            <w:u w:val="single"/>
            <w:lang w:eastAsia="en-US"/>
          </w:rPr>
          <w:t>https://www.ffzg.unizg.hr/files/vijece/2019-2020/izmj_izv_pl_2019-20_12.zip</w:t>
        </w:r>
      </w:hyperlink>
    </w:p>
    <w:p w:rsidR="00991220" w:rsidRPr="00262819" w:rsidRDefault="00991220" w:rsidP="00991220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b/>
          <w:noProof/>
          <w:lang w:eastAsia="en-US"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  <w:u w:val="single"/>
        </w:rPr>
        <w:t>2. Mentori</w:t>
      </w:r>
    </w:p>
    <w:p w:rsidR="00991220" w:rsidRPr="00991220" w:rsidRDefault="00991220" w:rsidP="00991220">
      <w:pPr>
        <w:rPr>
          <w:rFonts w:ascii="Cambria" w:eastAsiaTheme="minorHAnsi" w:hAnsi="Cambria" w:cstheme="minorBidi"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t>34.</w:t>
      </w:r>
      <w:r w:rsidRPr="00991220">
        <w:rPr>
          <w:rFonts w:ascii="Cambria" w:hAnsi="Cambria"/>
          <w:noProof/>
        </w:rPr>
        <w:t xml:space="preserve"> Prijedlog Odsjeka za informacijske i komunikacijske znanosti za izbor </w:t>
      </w:r>
      <w:r w:rsidRPr="00991220">
        <w:rPr>
          <w:rFonts w:ascii="Cambria" w:hAnsi="Cambria"/>
          <w:b/>
          <w:noProof/>
        </w:rPr>
        <w:t>Marka Tota</w:t>
      </w:r>
      <w:r w:rsidRPr="00991220">
        <w:rPr>
          <w:rFonts w:ascii="Cambria" w:hAnsi="Cambria"/>
          <w:noProof/>
        </w:rPr>
        <w:t xml:space="preserve"> za mentora prakse u Knjižnici Hrvatske akademije znanosti i umjetnosti umjesto mr. Vedrane Juričić.</w:t>
      </w:r>
    </w:p>
    <w:p w:rsidR="00991220" w:rsidRPr="00991220" w:rsidRDefault="00991220" w:rsidP="00991220">
      <w:pPr>
        <w:rPr>
          <w:rFonts w:ascii="Cambria" w:eastAsiaTheme="minorHAnsi" w:hAnsi="Cambria" w:cstheme="minorBidi"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991220">
        <w:rPr>
          <w:rFonts w:ascii="Cambria" w:eastAsiaTheme="minorHAnsi" w:hAnsi="Cambria"/>
          <w:b/>
          <w:noProof/>
          <w:lang w:eastAsia="en-US"/>
        </w:rPr>
        <w:t>35.</w:t>
      </w:r>
      <w:r w:rsidRPr="00991220">
        <w:rPr>
          <w:rFonts w:ascii="Cambria" w:eastAsiaTheme="minorHAnsi" w:hAnsi="Cambria"/>
          <w:noProof/>
          <w:lang w:eastAsia="en-US"/>
        </w:rPr>
        <w:t xml:space="preserve"> Prijedlog Odsjeka za psihologiju za izbor mentora studentske prakse za akademsku godinu 2019/2020.</w:t>
      </w:r>
      <w:r w:rsidRPr="00991220">
        <w:rPr>
          <w:rFonts w:ascii="Cambria" w:eastAsiaTheme="minorHAnsi" w:hAnsi="Cambria"/>
          <w:noProof/>
          <w:lang w:eastAsia="en-US"/>
        </w:rPr>
        <w:tab/>
      </w:r>
      <w:r w:rsidRPr="00991220">
        <w:rPr>
          <w:rFonts w:ascii="Cambria" w:eastAsiaTheme="minorHAnsi" w:hAnsi="Cambria"/>
          <w:noProof/>
          <w:lang w:eastAsia="en-US"/>
        </w:rPr>
        <w:tab/>
      </w:r>
      <w:r w:rsidRPr="00991220">
        <w:rPr>
          <w:rFonts w:ascii="Cambria" w:eastAsiaTheme="minorHAnsi" w:hAnsi="Cambria"/>
          <w:noProof/>
          <w:lang w:eastAsia="en-US"/>
        </w:rPr>
        <w:tab/>
      </w:r>
      <w:r w:rsidRPr="00991220">
        <w:rPr>
          <w:rFonts w:ascii="Cambria" w:eastAsiaTheme="minorHAnsi" w:hAnsi="Cambria"/>
          <w:noProof/>
          <w:lang w:eastAsia="en-US"/>
        </w:rPr>
        <w:tab/>
      </w:r>
      <w:r w:rsidRPr="00991220">
        <w:rPr>
          <w:rFonts w:ascii="Cambria" w:eastAsiaTheme="minorHAnsi" w:hAnsi="Cambria"/>
          <w:noProof/>
          <w:lang w:eastAsia="en-US"/>
        </w:rPr>
        <w:tab/>
      </w:r>
      <w:r w:rsidRPr="00991220">
        <w:rPr>
          <w:rFonts w:ascii="Cambria" w:eastAsiaTheme="minorHAnsi" w:hAnsi="Cambria"/>
          <w:noProof/>
          <w:lang w:eastAsia="en-US"/>
        </w:rPr>
        <w:tab/>
      </w:r>
      <w:r w:rsidRPr="00991220">
        <w:rPr>
          <w:rFonts w:ascii="Cambria" w:eastAsiaTheme="minorHAnsi" w:hAnsi="Cambria"/>
          <w:noProof/>
          <w:lang w:eastAsia="en-US"/>
        </w:rPr>
        <w:tab/>
        <w:t>str. 634</w:t>
      </w:r>
    </w:p>
    <w:p w:rsidR="00991220" w:rsidRPr="00991220" w:rsidRDefault="00991220" w:rsidP="00991220">
      <w:pPr>
        <w:jc w:val="both"/>
        <w:rPr>
          <w:rFonts w:ascii="Cambria" w:eastAsiaTheme="minorHAnsi" w:hAnsi="Cambria"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991220">
        <w:rPr>
          <w:rFonts w:ascii="Cambria" w:eastAsiaTheme="minorHAnsi" w:hAnsi="Cambria"/>
          <w:b/>
          <w:noProof/>
          <w:lang w:eastAsia="en-US"/>
        </w:rPr>
        <w:t>36.</w:t>
      </w:r>
      <w:r w:rsidRPr="00991220">
        <w:rPr>
          <w:rFonts w:ascii="Cambria" w:eastAsiaTheme="minorHAnsi" w:hAnsi="Cambria"/>
          <w:noProof/>
          <w:lang w:eastAsia="en-US"/>
        </w:rPr>
        <w:t xml:space="preserve"> Prijedlog Odsjeka za psihologiju za izbor mentora na kolegiju </w:t>
      </w:r>
      <w:r w:rsidRPr="00991220">
        <w:rPr>
          <w:rFonts w:ascii="Cambria" w:eastAsiaTheme="minorHAnsi" w:hAnsi="Cambria"/>
          <w:i/>
          <w:noProof/>
          <w:lang w:eastAsia="en-US"/>
        </w:rPr>
        <w:t>Metodički praktikum</w:t>
      </w:r>
      <w:r w:rsidRPr="00991220">
        <w:rPr>
          <w:rFonts w:ascii="Cambria" w:eastAsiaTheme="minorHAnsi" w:hAnsi="Cambria"/>
          <w:noProof/>
          <w:lang w:eastAsia="en-US"/>
        </w:rPr>
        <w:t xml:space="preserve"> za akademsku godinu 2019/2020.</w:t>
      </w:r>
    </w:p>
    <w:p w:rsidR="00991220" w:rsidRPr="00991220" w:rsidRDefault="00991220" w:rsidP="00991220">
      <w:pPr>
        <w:rPr>
          <w:rFonts w:ascii="Cambria" w:eastAsiaTheme="minorHAnsi" w:hAnsi="Cambria" w:cstheme="minorBidi"/>
          <w:noProof/>
          <w:lang w:eastAsia="en-US"/>
        </w:rPr>
      </w:pP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</w:r>
      <w:r w:rsidRPr="00991220">
        <w:rPr>
          <w:rFonts w:ascii="Cambria" w:eastAsiaTheme="minorHAnsi" w:hAnsi="Cambria" w:cstheme="minorBidi"/>
          <w:noProof/>
          <w:lang w:eastAsia="en-US"/>
        </w:rPr>
        <w:tab/>
        <w:t>str. 639</w:t>
      </w:r>
    </w:p>
    <w:p w:rsidR="00991220" w:rsidRPr="00991220" w:rsidRDefault="00991220" w:rsidP="00991220">
      <w:pPr>
        <w:rPr>
          <w:rFonts w:ascii="Cambria" w:eastAsiaTheme="minorHAnsi" w:hAnsi="Cambria" w:cstheme="minorBidi"/>
          <w:noProof/>
          <w:lang w:eastAsia="en-US"/>
        </w:rPr>
      </w:pPr>
    </w:p>
    <w:p w:rsidR="00991220" w:rsidRPr="00991220" w:rsidRDefault="00991220" w:rsidP="00991220">
      <w:pPr>
        <w:rPr>
          <w:rFonts w:ascii="Cambria" w:eastAsiaTheme="minorHAnsi" w:hAnsi="Cambria" w:cstheme="minorBidi"/>
          <w:noProof/>
          <w:lang w:eastAsia="en-US"/>
        </w:rPr>
      </w:pPr>
    </w:p>
    <w:p w:rsidR="00991220" w:rsidRPr="00991220" w:rsidRDefault="00991220" w:rsidP="00991220">
      <w:pPr>
        <w:spacing w:after="160" w:line="259" w:lineRule="auto"/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</w:rPr>
        <w:br w:type="page"/>
      </w:r>
    </w:p>
    <w:p w:rsidR="00991220" w:rsidRPr="00991220" w:rsidRDefault="00991220" w:rsidP="00991220">
      <w:pPr>
        <w:jc w:val="center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lastRenderedPageBreak/>
        <w:t>D. IZVJEŠTAJI O RADU ASISTENATA I POSLIJEDOKTORANADA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</w:rPr>
        <w:t xml:space="preserve">37. </w:t>
      </w:r>
      <w:r w:rsidRPr="00991220">
        <w:rPr>
          <w:rFonts w:ascii="Cambria" w:hAnsi="Cambria"/>
          <w:noProof/>
        </w:rPr>
        <w:t xml:space="preserve">Izvještaj o radu </w:t>
      </w:r>
      <w:r w:rsidRPr="00991220">
        <w:rPr>
          <w:rFonts w:ascii="Cambria" w:hAnsi="Cambria"/>
          <w:b/>
          <w:noProof/>
        </w:rPr>
        <w:t>Marka Pavlovskog,</w:t>
      </w:r>
      <w:r w:rsidRPr="00991220">
        <w:rPr>
          <w:rFonts w:ascii="Cambria" w:hAnsi="Cambria"/>
          <w:noProof/>
        </w:rPr>
        <w:t xml:space="preserve"> asistenta na Odsjeku za informacijske i komunikacijske znanosti.</w:t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642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/>
          <w:noProof/>
        </w:rPr>
      </w:pPr>
      <w:r w:rsidRPr="00991220">
        <w:rPr>
          <w:rFonts w:ascii="Cambria" w:eastAsiaTheme="minorHAnsi" w:hAnsi="Cambria"/>
          <w:b/>
          <w:noProof/>
        </w:rPr>
        <w:t>38.</w:t>
      </w:r>
      <w:r w:rsidRPr="00991220">
        <w:rPr>
          <w:rFonts w:ascii="Cambria" w:eastAsiaTheme="minorHAnsi" w:hAnsi="Cambria"/>
          <w:noProof/>
        </w:rPr>
        <w:t xml:space="preserve"> Izvještaj poslijedoktorandice </w:t>
      </w:r>
      <w:r w:rsidRPr="00991220">
        <w:rPr>
          <w:rFonts w:ascii="Cambria" w:eastAsiaTheme="minorHAnsi" w:hAnsi="Cambria"/>
          <w:b/>
          <w:noProof/>
        </w:rPr>
        <w:t>dr. sc. Ive Nazalević Čučević</w:t>
      </w:r>
      <w:r w:rsidRPr="00991220">
        <w:rPr>
          <w:rFonts w:ascii="Cambria" w:eastAsiaTheme="minorHAnsi" w:hAnsi="Cambria"/>
          <w:noProof/>
        </w:rPr>
        <w:t xml:space="preserve"> o radu na Odsjeku za kroatistiku.</w:t>
      </w:r>
      <w:r w:rsidRPr="00991220">
        <w:rPr>
          <w:rFonts w:ascii="Cambria" w:eastAsiaTheme="minorHAnsi" w:hAnsi="Cambria"/>
          <w:noProof/>
        </w:rPr>
        <w:tab/>
      </w:r>
      <w:r w:rsidRPr="00991220">
        <w:rPr>
          <w:rFonts w:ascii="Cambria" w:eastAsiaTheme="minorHAnsi" w:hAnsi="Cambria"/>
          <w:noProof/>
        </w:rPr>
        <w:tab/>
      </w:r>
      <w:r w:rsidRPr="00991220">
        <w:rPr>
          <w:rFonts w:ascii="Cambria" w:eastAsiaTheme="minorHAnsi" w:hAnsi="Cambria"/>
          <w:noProof/>
        </w:rPr>
        <w:tab/>
      </w:r>
      <w:r w:rsidRPr="00991220">
        <w:rPr>
          <w:rFonts w:ascii="Cambria" w:eastAsiaTheme="minorHAnsi" w:hAnsi="Cambria"/>
          <w:noProof/>
        </w:rPr>
        <w:tab/>
      </w:r>
      <w:r w:rsidRPr="00991220">
        <w:rPr>
          <w:rFonts w:ascii="Cambria" w:eastAsiaTheme="minorHAnsi" w:hAnsi="Cambria"/>
          <w:noProof/>
        </w:rPr>
        <w:tab/>
      </w:r>
      <w:r w:rsidRPr="00991220">
        <w:rPr>
          <w:rFonts w:ascii="Cambria" w:eastAsiaTheme="minorHAnsi" w:hAnsi="Cambria"/>
          <w:noProof/>
        </w:rPr>
        <w:tab/>
      </w:r>
      <w:r w:rsidRPr="00991220">
        <w:rPr>
          <w:rFonts w:ascii="Cambria" w:eastAsiaTheme="minorHAnsi" w:hAnsi="Cambria"/>
          <w:noProof/>
        </w:rPr>
        <w:tab/>
      </w:r>
      <w:r w:rsidRPr="00991220">
        <w:rPr>
          <w:rFonts w:ascii="Cambria" w:eastAsiaTheme="minorHAnsi" w:hAnsi="Cambria"/>
          <w:noProof/>
        </w:rPr>
        <w:tab/>
        <w:t>str. 644</w:t>
      </w:r>
    </w:p>
    <w:p w:rsidR="00991220" w:rsidRPr="00991220" w:rsidRDefault="00991220" w:rsidP="00991220">
      <w:pPr>
        <w:rPr>
          <w:rFonts w:ascii="Cambria" w:eastAsiaTheme="minorHAnsi" w:hAnsi="Cambria" w:cstheme="minorBidi"/>
          <w:noProof/>
          <w:lang w:eastAsia="en-US"/>
        </w:rPr>
      </w:pPr>
    </w:p>
    <w:p w:rsidR="00991220" w:rsidRPr="00991220" w:rsidRDefault="00991220" w:rsidP="00991220">
      <w:pPr>
        <w:rPr>
          <w:rFonts w:ascii="Cambria" w:eastAsiaTheme="minorHAnsi" w:hAnsi="Cambria" w:cstheme="minorBidi"/>
          <w:noProof/>
          <w:lang w:eastAsia="en-US"/>
        </w:rPr>
      </w:pPr>
    </w:p>
    <w:p w:rsidR="00991220" w:rsidRPr="00991220" w:rsidRDefault="00991220" w:rsidP="00991220">
      <w:pPr>
        <w:rPr>
          <w:rFonts w:ascii="Cambria" w:eastAsiaTheme="minorHAnsi" w:hAnsi="Cambria" w:cstheme="minorBidi"/>
          <w:noProof/>
          <w:lang w:eastAsia="en-US"/>
        </w:rPr>
      </w:pPr>
    </w:p>
    <w:p w:rsidR="00991220" w:rsidRPr="00991220" w:rsidRDefault="00991220" w:rsidP="00991220">
      <w:pPr>
        <w:jc w:val="center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t>E. STJECANJE DOKTORATA ZNANOSTI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rPr>
          <w:rFonts w:ascii="Cambria" w:hAnsi="Cambria"/>
          <w:b/>
          <w:noProof/>
          <w:u w:val="single"/>
        </w:rPr>
      </w:pPr>
      <w:r w:rsidRPr="00991220">
        <w:rPr>
          <w:rFonts w:ascii="Cambria" w:hAnsi="Cambria"/>
          <w:b/>
          <w:noProof/>
          <w:u w:val="single"/>
        </w:rPr>
        <w:t>1. Imenovanje stručnih povjerenstava za ocjenu teme u doktorskome studiju</w:t>
      </w:r>
    </w:p>
    <w:p w:rsidR="00991220" w:rsidRPr="00991220" w:rsidRDefault="00D91198" w:rsidP="00991220">
      <w:pPr>
        <w:jc w:val="both"/>
        <w:rPr>
          <w:rFonts w:ascii="Cambria" w:hAnsi="Cambria"/>
          <w:noProof/>
        </w:rPr>
      </w:pPr>
      <w:hyperlink r:id="rId13" w:history="1">
        <w:r w:rsidR="00991220" w:rsidRPr="00A42116">
          <w:rPr>
            <w:rFonts w:ascii="Cambria" w:hAnsi="Cambria"/>
            <w:noProof/>
            <w:color w:val="0563C1" w:themeColor="hyperlink"/>
            <w:u w:val="single"/>
          </w:rPr>
          <w:t>https://www.ffzg.unizg.hr/files/vijece/2019-2020/VPS/vps_2019_12_1.pdf</w:t>
        </w:r>
      </w:hyperlink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 w:cstheme="minorHAnsi"/>
          <w:noProof/>
          <w:lang w:eastAsia="en-US"/>
        </w:rPr>
      </w:pPr>
      <w:r w:rsidRPr="00991220">
        <w:rPr>
          <w:rFonts w:ascii="Cambria" w:eastAsia="Calibri" w:hAnsi="Cambria" w:cstheme="minorHAnsi"/>
          <w:b/>
          <w:noProof/>
          <w:lang w:eastAsia="en-US"/>
        </w:rPr>
        <w:t>39.</w:t>
      </w:r>
      <w:r w:rsidRPr="00991220">
        <w:rPr>
          <w:rFonts w:ascii="Cambria" w:eastAsia="Calibri" w:hAnsi="Cambria" w:cstheme="minorHAnsi"/>
          <w:noProof/>
          <w:lang w:eastAsia="en-US"/>
        </w:rPr>
        <w:t xml:space="preserve"> Imenovanje stručnoga povjerenstva za ocjenu teme</w:t>
      </w:r>
      <w:r w:rsidRPr="00991220">
        <w:rPr>
          <w:rFonts w:ascii="Cambria" w:eastAsia="Calibri" w:hAnsi="Cambria" w:cstheme="minorHAnsi"/>
          <w:b/>
          <w:noProof/>
          <w:lang w:eastAsia="en-US"/>
        </w:rPr>
        <w:t xml:space="preserve"> Maje Bunčić </w:t>
      </w:r>
      <w:r w:rsidRPr="00991220">
        <w:rPr>
          <w:rFonts w:ascii="Cambria" w:eastAsia="Calibri" w:hAnsi="Cambria" w:cstheme="minorHAnsi"/>
          <w:noProof/>
          <w:lang w:eastAsia="en-US"/>
        </w:rPr>
        <w:t xml:space="preserve">pod naslovom </w:t>
      </w:r>
      <w:r w:rsidRPr="00991220">
        <w:rPr>
          <w:rFonts w:ascii="Cambria" w:eastAsia="Calibri" w:hAnsi="Cambria" w:cstheme="minorHAnsi"/>
          <w:b/>
          <w:bCs/>
          <w:noProof/>
          <w:lang w:eastAsia="en-US"/>
        </w:rPr>
        <w:t>Prstenje razvijenog i kasnog srednjeg vijeka u fundusu Arheološkog muzeja u Zagrebu – akvizicije iz Slavonije i Srijema</w:t>
      </w:r>
      <w:r w:rsidRPr="00991220">
        <w:rPr>
          <w:rFonts w:ascii="Cambria" w:eastAsia="Calibri" w:hAnsi="Cambria" w:cstheme="minorHAnsi"/>
          <w:noProof/>
          <w:lang w:eastAsia="en-US"/>
        </w:rPr>
        <w:t>, na poslijediplomskome doktorskome studiju Arheologije, mentor: prof. dr. sc. Krešimir Filipec</w:t>
      </w:r>
    </w:p>
    <w:p w:rsidR="00991220" w:rsidRPr="00991220" w:rsidRDefault="00991220" w:rsidP="00991220">
      <w:pPr>
        <w:jc w:val="both"/>
        <w:rPr>
          <w:rFonts w:ascii="Cambria" w:eastAsia="Calibri" w:hAnsi="Cambria" w:cstheme="minorHAnsi"/>
          <w:noProof/>
          <w:lang w:eastAsia="en-US"/>
        </w:rPr>
      </w:pPr>
      <w:r w:rsidRPr="00991220">
        <w:rPr>
          <w:rFonts w:ascii="Cambria" w:eastAsia="Calibri" w:hAnsi="Cambria" w:cstheme="minorHAnsi"/>
          <w:noProof/>
          <w:lang w:eastAsia="en-US"/>
        </w:rPr>
        <w:t>1. dr. sc. Tatjana Tkalčec, viša znan. suradnica (Institut za arheologiju, Zagreb)</w:t>
      </w:r>
    </w:p>
    <w:p w:rsidR="00991220" w:rsidRPr="00991220" w:rsidRDefault="00991220" w:rsidP="00991220">
      <w:pPr>
        <w:jc w:val="both"/>
        <w:rPr>
          <w:rFonts w:ascii="Cambria" w:eastAsia="Calibri" w:hAnsi="Cambria" w:cstheme="minorHAnsi"/>
          <w:noProof/>
          <w:lang w:eastAsia="en-US"/>
        </w:rPr>
      </w:pPr>
      <w:r w:rsidRPr="00991220">
        <w:rPr>
          <w:rFonts w:ascii="Cambria" w:eastAsia="Calibri" w:hAnsi="Cambria" w:cstheme="minorHAnsi"/>
          <w:noProof/>
          <w:lang w:eastAsia="en-US"/>
        </w:rPr>
        <w:t>2. izv. prof. dr. sc. Mirja Jarak</w:t>
      </w:r>
    </w:p>
    <w:p w:rsidR="00991220" w:rsidRPr="00991220" w:rsidRDefault="00991220" w:rsidP="00991220">
      <w:pPr>
        <w:jc w:val="both"/>
        <w:rPr>
          <w:rFonts w:ascii="Cambria" w:eastAsia="Calibri" w:hAnsi="Cambria" w:cstheme="minorHAnsi"/>
          <w:noProof/>
          <w:lang w:eastAsia="en-US"/>
        </w:rPr>
      </w:pPr>
      <w:r w:rsidRPr="00991220">
        <w:rPr>
          <w:rFonts w:ascii="Cambria" w:eastAsia="Calibri" w:hAnsi="Cambria" w:cstheme="minorHAnsi"/>
          <w:noProof/>
          <w:lang w:eastAsia="en-US"/>
        </w:rPr>
        <w:t>3. prof. dr. sc. Krešimir Filipec</w:t>
      </w:r>
    </w:p>
    <w:p w:rsidR="00991220" w:rsidRPr="00991220" w:rsidRDefault="00991220" w:rsidP="00991220">
      <w:pPr>
        <w:jc w:val="both"/>
        <w:rPr>
          <w:rFonts w:ascii="Cambria" w:eastAsia="LiberationSansNarrow" w:hAnsi="Cambria" w:cs="LiberationSansNarrow"/>
          <w:noProof/>
          <w:lang w:eastAsia="en-US"/>
        </w:rPr>
      </w:pPr>
    </w:p>
    <w:p w:rsidR="00991220" w:rsidRPr="00991220" w:rsidRDefault="00991220" w:rsidP="00991220">
      <w:pPr>
        <w:jc w:val="both"/>
        <w:rPr>
          <w:rFonts w:ascii="Cambria" w:eastAsia="LiberationSansNarrow" w:hAnsi="Cambria" w:cs="LiberationSansNarrow"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 w:cstheme="minorHAnsi"/>
          <w:b/>
          <w:noProof/>
          <w:lang w:eastAsia="en-US"/>
        </w:rPr>
        <w:t>40.</w:t>
      </w:r>
      <w:r w:rsidRPr="00991220">
        <w:rPr>
          <w:rFonts w:ascii="Cambria" w:eastAsia="Calibri" w:hAnsi="Cambria" w:cstheme="minorHAnsi"/>
          <w:noProof/>
          <w:lang w:eastAsia="en-US"/>
        </w:rPr>
        <w:t xml:space="preserve"> Imenovanje stručnoga povjerenstva za ocjenu teme</w:t>
      </w:r>
      <w:r w:rsidRPr="00991220">
        <w:rPr>
          <w:rFonts w:ascii="Cambria" w:eastAsia="Calibri" w:hAnsi="Cambria"/>
          <w:noProof/>
          <w:lang w:eastAsia="en-US"/>
        </w:rPr>
        <w:t xml:space="preserve"> </w:t>
      </w:r>
      <w:r w:rsidRPr="00991220">
        <w:rPr>
          <w:rFonts w:ascii="Cambria" w:eastAsia="Calibri" w:hAnsi="Cambria"/>
          <w:b/>
          <w:noProof/>
          <w:lang w:eastAsia="en-US"/>
        </w:rPr>
        <w:t>Ane Tereze Želinski</w:t>
      </w:r>
      <w:r w:rsidRPr="00991220">
        <w:rPr>
          <w:rFonts w:ascii="Cambria" w:eastAsia="Calibri" w:hAnsi="Cambria"/>
          <w:noProof/>
          <w:lang w:eastAsia="en-US"/>
        </w:rPr>
        <w:t xml:space="preserve"> pod naslovom </w:t>
      </w:r>
      <w:r w:rsidRPr="00991220">
        <w:rPr>
          <w:rFonts w:ascii="Cambria" w:eastAsia="Calibri" w:hAnsi="Cambria"/>
          <w:b/>
          <w:noProof/>
          <w:lang w:eastAsia="en-US"/>
        </w:rPr>
        <w:t>Leksičke značajke deseteračkih dvostiha u zapisima Slavka Jankovića i rukopisnoj ostavštini Luke Lukića</w:t>
      </w:r>
      <w:r w:rsidRPr="00991220">
        <w:rPr>
          <w:rFonts w:ascii="Cambria" w:eastAsia="Calibri" w:hAnsi="Cambria"/>
          <w:noProof/>
          <w:lang w:eastAsia="en-US"/>
        </w:rPr>
        <w:t xml:space="preserve">, </w:t>
      </w:r>
      <w:r w:rsidRPr="00991220">
        <w:rPr>
          <w:rFonts w:ascii="Cambria" w:eastAsia="Calibri" w:hAnsi="Cambria" w:cstheme="minorHAnsi"/>
          <w:noProof/>
          <w:lang w:eastAsia="en-US"/>
        </w:rPr>
        <w:t>na poslijediplomskome doktorskome studiju</w:t>
      </w:r>
      <w:r w:rsidRPr="00991220">
        <w:rPr>
          <w:rFonts w:ascii="Cambria" w:eastAsia="Calibri" w:hAnsi="Cambria"/>
          <w:noProof/>
          <w:lang w:eastAsia="en-US"/>
        </w:rPr>
        <w:t xml:space="preserve"> Kroatistike, mentorica: prof. dr. sc. Bernardina Petrović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1. doc. dr. sc. Davor Nikolić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2. prof. dr. sc. Bernardina Petrović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b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 xml:space="preserve">3. dr. sc. Kristian Lewis, viši znan. sur. (Institut za hrvatski jezik i jezikoslovlje, Zagreb) 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b/>
          <w:noProof/>
          <w:lang w:eastAsia="en-US"/>
        </w:rPr>
      </w:pPr>
      <w:r w:rsidRPr="00991220">
        <w:rPr>
          <w:rFonts w:ascii="Cambria" w:eastAsia="Calibri" w:hAnsi="Cambria" w:cstheme="minorHAnsi"/>
          <w:b/>
          <w:noProof/>
          <w:lang w:eastAsia="en-US"/>
        </w:rPr>
        <w:t>41.</w:t>
      </w:r>
      <w:r w:rsidRPr="00991220">
        <w:rPr>
          <w:rFonts w:ascii="Cambria" w:eastAsia="Calibri" w:hAnsi="Cambria" w:cstheme="minorHAnsi"/>
          <w:noProof/>
          <w:lang w:eastAsia="en-US"/>
        </w:rPr>
        <w:t xml:space="preserve"> Imenovanje stručnoga povjerenstva za ocjenu teme</w:t>
      </w:r>
      <w:r w:rsidRPr="00991220">
        <w:rPr>
          <w:rFonts w:ascii="Cambria" w:eastAsia="Calibri" w:hAnsi="Cambria"/>
          <w:b/>
          <w:bCs/>
          <w:noProof/>
          <w:lang w:eastAsia="en-US"/>
        </w:rPr>
        <w:t xml:space="preserve"> mr. sc. Suzane Kunac</w:t>
      </w:r>
      <w:r w:rsidRPr="00991220">
        <w:rPr>
          <w:rFonts w:ascii="Cambria" w:eastAsia="Calibri" w:hAnsi="Cambria"/>
          <w:noProof/>
          <w:lang w:eastAsia="en-US"/>
        </w:rPr>
        <w:t xml:space="preserve"> pod naslovom </w:t>
      </w:r>
      <w:r w:rsidRPr="00991220">
        <w:rPr>
          <w:rFonts w:ascii="Cambria" w:eastAsia="Calibri" w:hAnsi="Cambria"/>
          <w:b/>
          <w:bCs/>
          <w:noProof/>
          <w:lang w:eastAsia="en-US"/>
        </w:rPr>
        <w:t>ROD I MEDIJI – Sociološka analiza seksizama i stereotipa u reklamama na nacionalnim televizijama u Hrvatskoj: komparativna perspektiva 2016. i 2019. godine</w:t>
      </w:r>
      <w:r w:rsidRPr="00991220">
        <w:rPr>
          <w:rFonts w:ascii="Cambria" w:eastAsia="Calibri" w:hAnsi="Cambria"/>
          <w:noProof/>
          <w:lang w:eastAsia="en-US"/>
        </w:rPr>
        <w:t>, na poslijediplomskome doktorskome studiju Sociologije, mentorica: prof. dr. sc. Branka Galić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1. doc. dr. sc. Danijela Lucić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2. doc. dr. sc. Ksenija Klasnić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3. izv. prof. dr. sc. Hajrudin Hromadžić (Filozofski fakultet, Rijeka)</w:t>
      </w:r>
    </w:p>
    <w:p w:rsidR="00991220" w:rsidRPr="00991220" w:rsidRDefault="00991220" w:rsidP="00991220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991220" w:rsidRPr="00991220" w:rsidRDefault="00991220" w:rsidP="00991220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991220" w:rsidRPr="00991220" w:rsidRDefault="00991220" w:rsidP="00991220">
      <w:pPr>
        <w:spacing w:after="160" w:line="259" w:lineRule="auto"/>
        <w:rPr>
          <w:rFonts w:ascii="Cambria" w:eastAsia="Calibri" w:hAnsi="Cambria" w:cstheme="minorHAnsi"/>
          <w:b/>
          <w:noProof/>
          <w:lang w:eastAsia="en-US"/>
        </w:rPr>
      </w:pPr>
      <w:r w:rsidRPr="00991220">
        <w:rPr>
          <w:rFonts w:ascii="Cambria" w:eastAsia="Calibri" w:hAnsi="Cambria" w:cstheme="minorHAnsi"/>
          <w:b/>
          <w:noProof/>
          <w:lang w:eastAsia="en-US"/>
        </w:rPr>
        <w:br w:type="page"/>
      </w: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 w:cstheme="minorHAnsi"/>
          <w:b/>
          <w:noProof/>
          <w:lang w:eastAsia="en-US"/>
        </w:rPr>
        <w:lastRenderedPageBreak/>
        <w:t>42.</w:t>
      </w:r>
      <w:r w:rsidRPr="00991220">
        <w:rPr>
          <w:rFonts w:ascii="Cambria" w:eastAsia="Calibri" w:hAnsi="Cambria" w:cstheme="minorHAnsi"/>
          <w:noProof/>
          <w:lang w:eastAsia="en-US"/>
        </w:rPr>
        <w:t xml:space="preserve"> Imenovanje stručnoga povjerenstva za ocjenu teme </w:t>
      </w:r>
      <w:r w:rsidRPr="00991220">
        <w:rPr>
          <w:rFonts w:ascii="Cambria" w:eastAsia="Calibri" w:hAnsi="Cambria" w:cstheme="minorHAnsi"/>
          <w:b/>
          <w:noProof/>
          <w:lang w:eastAsia="en-US"/>
        </w:rPr>
        <w:t>Zorana Tihomirovića</w:t>
      </w:r>
      <w:r w:rsidRPr="00991220">
        <w:rPr>
          <w:rFonts w:ascii="Cambria" w:eastAsia="Calibri" w:hAnsi="Cambria" w:cstheme="minorHAnsi"/>
          <w:noProof/>
          <w:lang w:eastAsia="en-US"/>
        </w:rPr>
        <w:t xml:space="preserve"> pod naslovom </w:t>
      </w:r>
      <w:r w:rsidRPr="00991220">
        <w:rPr>
          <w:rFonts w:ascii="Cambria" w:eastAsia="LiberationSansNarrow" w:hAnsi="Cambria" w:cs="LiberationSansNarrow"/>
          <w:b/>
          <w:noProof/>
          <w:lang w:eastAsia="en-US"/>
        </w:rPr>
        <w:t>Koncepcija prostora u romanima i kratkim pričama Viktora Pelevina</w:t>
      </w:r>
      <w:r w:rsidRPr="00991220">
        <w:rPr>
          <w:rFonts w:ascii="Cambria" w:eastAsia="LiberationSansNarrow" w:hAnsi="Cambria" w:cs="LiberationSansNarrow"/>
          <w:noProof/>
          <w:lang w:eastAsia="en-US"/>
        </w:rPr>
        <w:t xml:space="preserve">, </w:t>
      </w:r>
      <w:r w:rsidRPr="00991220">
        <w:rPr>
          <w:rFonts w:ascii="Cambria" w:eastAsia="Calibri" w:hAnsi="Cambria"/>
          <w:noProof/>
          <w:lang w:eastAsia="en-US"/>
        </w:rPr>
        <w:t>na poslijediplomskome doktorskome studiju Znanosti o književnosti, teatrologije i dramatologije, filmologije, muzikologije i studija kulture, mentorica: prof. dr. sc. Jasmina Vojvodić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1. prof. dr. sc. Josip Užarević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2. prof. dr. sc. Jasmina Vojvodić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3. izv. prof. dr. sc. Zdenka Matek Šmit (Sveučilište u Zadru)</w:t>
      </w:r>
    </w:p>
    <w:p w:rsidR="00991220" w:rsidRPr="00991220" w:rsidRDefault="00991220" w:rsidP="00991220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 w:cstheme="minorHAnsi"/>
          <w:b/>
          <w:noProof/>
          <w:lang w:eastAsia="en-US"/>
        </w:rPr>
        <w:t>43.</w:t>
      </w:r>
      <w:r w:rsidRPr="00991220">
        <w:rPr>
          <w:rFonts w:ascii="Cambria" w:eastAsia="Calibri" w:hAnsi="Cambria" w:cstheme="minorHAnsi"/>
          <w:noProof/>
          <w:lang w:eastAsia="en-US"/>
        </w:rPr>
        <w:t xml:space="preserve"> Imenovanje stručnoga povjerenstva za ocjenu teme </w:t>
      </w:r>
      <w:r w:rsidRPr="00991220">
        <w:rPr>
          <w:rFonts w:ascii="Cambria" w:eastAsia="Calibri" w:hAnsi="Cambria" w:cstheme="minorHAnsi"/>
          <w:b/>
          <w:noProof/>
          <w:lang w:eastAsia="en-US"/>
        </w:rPr>
        <w:t>Ane Popović</w:t>
      </w:r>
      <w:r w:rsidRPr="00991220">
        <w:rPr>
          <w:rFonts w:ascii="Cambria" w:eastAsia="Calibri" w:hAnsi="Cambria" w:cstheme="minorHAnsi"/>
          <w:noProof/>
          <w:lang w:eastAsia="en-US"/>
        </w:rPr>
        <w:t xml:space="preserve"> pod naslovom </w:t>
      </w:r>
      <w:r w:rsidRPr="00991220">
        <w:rPr>
          <w:rFonts w:ascii="Cambria" w:eastAsia="LiberationSansNarrow" w:hAnsi="Cambria" w:cs="LiberationSansNarrow"/>
          <w:b/>
          <w:noProof/>
          <w:lang w:eastAsia="en-US"/>
        </w:rPr>
        <w:t>Prikaz maskulinitetā u suvremenom američkom romanu</w:t>
      </w:r>
      <w:r w:rsidRPr="00991220">
        <w:rPr>
          <w:rFonts w:ascii="Cambria" w:eastAsia="LiberationSansNarrow" w:hAnsi="Cambria" w:cs="LiberationSansNarrow"/>
          <w:noProof/>
          <w:lang w:eastAsia="en-US"/>
        </w:rPr>
        <w:t xml:space="preserve">, </w:t>
      </w:r>
      <w:r w:rsidRPr="00991220">
        <w:rPr>
          <w:rFonts w:ascii="Cambria" w:eastAsia="Calibri" w:hAnsi="Cambria"/>
          <w:noProof/>
          <w:lang w:eastAsia="en-US"/>
        </w:rPr>
        <w:t>na poslijediplomskome doktorskome studiju Znanosti o književnosti, teatrologije i dramatologije, filmologije, muzikologije i studija kulture, mentorica: izv. prof. dr. sc. Vanja Polić Jurković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1. izv. prof. dr. sc. Iva Polak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2. izv. prof. dr. sc. Vanja Polić Jurković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3. doc. dr. sc. Ljubica Matek (Sveučilište J. J. Strossmayera u Osijeku, Filozofski fakultet)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  <w:r w:rsidRPr="00991220">
        <w:rPr>
          <w:rFonts w:ascii="Cambria" w:hAnsi="Cambria"/>
          <w:b/>
          <w:noProof/>
          <w:u w:val="single"/>
        </w:rPr>
        <w:t>2. Izvještaji stručnih povjerenstava za stjecanje doktorata znanosti u doktorskome studiju i odobrenje predložene teme</w:t>
      </w:r>
    </w:p>
    <w:p w:rsidR="00991220" w:rsidRPr="00991220" w:rsidRDefault="00D91198" w:rsidP="00991220">
      <w:pPr>
        <w:jc w:val="both"/>
        <w:rPr>
          <w:rFonts w:ascii="Cambria" w:hAnsi="Cambria"/>
          <w:noProof/>
        </w:rPr>
      </w:pPr>
      <w:hyperlink r:id="rId14" w:history="1">
        <w:r w:rsidR="00991220" w:rsidRPr="00A42116">
          <w:rPr>
            <w:rFonts w:ascii="Cambria" w:hAnsi="Cambria"/>
            <w:noProof/>
            <w:color w:val="0563C1" w:themeColor="hyperlink"/>
            <w:u w:val="single"/>
          </w:rPr>
          <w:t>https://www.ffzg.unizg.hr/files/vijece/2019-2020/VPS/vps_2019_12_2.pdf</w:t>
        </w:r>
      </w:hyperlink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</w:rPr>
      </w:pPr>
      <w:r w:rsidRPr="00991220">
        <w:rPr>
          <w:rFonts w:ascii="Cambria" w:eastAsia="Calibri" w:hAnsi="Cambria"/>
          <w:b/>
          <w:noProof/>
        </w:rPr>
        <w:t>44.</w:t>
      </w:r>
      <w:r w:rsidRPr="00991220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991220">
        <w:rPr>
          <w:rFonts w:ascii="Cambria" w:eastAsia="Calibri" w:hAnsi="Cambria"/>
          <w:b/>
          <w:noProof/>
          <w:lang w:eastAsia="en-US"/>
        </w:rPr>
        <w:t xml:space="preserve"> </w:t>
      </w:r>
      <w:r w:rsidRPr="00991220">
        <w:rPr>
          <w:rFonts w:ascii="Cambria" w:eastAsia="Calibri" w:hAnsi="Cambria"/>
          <w:b/>
          <w:noProof/>
        </w:rPr>
        <w:t xml:space="preserve">Tihane Babić </w:t>
      </w:r>
      <w:r w:rsidRPr="00991220">
        <w:rPr>
          <w:rFonts w:ascii="Cambria" w:eastAsia="Calibri" w:hAnsi="Cambria"/>
          <w:noProof/>
        </w:rPr>
        <w:t xml:space="preserve">pod naslovom </w:t>
      </w:r>
      <w:r w:rsidRPr="00991220">
        <w:rPr>
          <w:rFonts w:ascii="Cambria" w:eastAsia="Calibri" w:hAnsi="Cambria"/>
          <w:b/>
          <w:noProof/>
          <w:lang w:eastAsia="en-US"/>
        </w:rPr>
        <w:t>Promjena komunikacijske paradigme u visokom obrazovanju pod utjecajem društvenih medija</w:t>
      </w:r>
      <w:r w:rsidRPr="00991220">
        <w:rPr>
          <w:rFonts w:ascii="Cambria" w:eastAsia="LiberationSansNarrow" w:hAnsi="Cambria"/>
          <w:b/>
          <w:noProof/>
          <w:lang w:eastAsia="en-US"/>
        </w:rPr>
        <w:t xml:space="preserve">, </w:t>
      </w:r>
      <w:r w:rsidRPr="00991220">
        <w:rPr>
          <w:rFonts w:ascii="Cambria" w:eastAsia="Calibri" w:hAnsi="Cambria"/>
          <w:noProof/>
        </w:rPr>
        <w:t xml:space="preserve">na poslijediplomskome doktorskome studiju Informacijskih i komunikacijskih znanosti, mentorice: prof. dr. sc. Gordana Vilović (Fakultet političkih znanosti, Zagreb) i prof. dr. sc. Ljubica Bakić-Tomić (Veleučilište Baltazar Zaprešić). 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</w:rPr>
      </w:pPr>
      <w:r w:rsidRPr="00991220">
        <w:rPr>
          <w:rFonts w:ascii="Cambria" w:eastAsia="Calibri" w:hAnsi="Cambria"/>
          <w:b/>
          <w:noProof/>
        </w:rPr>
        <w:t>45.</w:t>
      </w:r>
      <w:r w:rsidRPr="00991220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991220">
        <w:rPr>
          <w:rFonts w:ascii="Cambria" w:eastAsia="Calibri" w:hAnsi="Cambria"/>
          <w:b/>
          <w:noProof/>
          <w:lang w:eastAsia="en-US"/>
        </w:rPr>
        <w:t xml:space="preserve"> </w:t>
      </w:r>
      <w:r w:rsidRPr="00991220">
        <w:rPr>
          <w:rFonts w:ascii="Cambria" w:eastAsia="Calibri" w:hAnsi="Cambria"/>
          <w:b/>
          <w:bCs/>
          <w:noProof/>
        </w:rPr>
        <w:t>Jasmina Klindžića</w:t>
      </w:r>
      <w:r w:rsidRPr="00991220">
        <w:rPr>
          <w:rFonts w:ascii="Cambria" w:eastAsia="Calibri" w:hAnsi="Cambria"/>
          <w:noProof/>
        </w:rPr>
        <w:t xml:space="preserve"> pod naslovom </w:t>
      </w:r>
      <w:r w:rsidRPr="00991220">
        <w:rPr>
          <w:rFonts w:ascii="Cambria" w:eastAsia="Calibri" w:hAnsi="Cambria"/>
          <w:b/>
          <w:bCs/>
          <w:noProof/>
        </w:rPr>
        <w:t>Prediktivni i statički modeli analitike učenja u sustavu učenja na daljinu,</w:t>
      </w:r>
      <w:r w:rsidRPr="00991220">
        <w:rPr>
          <w:rFonts w:ascii="Cambria" w:eastAsia="Calibri" w:hAnsi="Cambria"/>
          <w:noProof/>
        </w:rPr>
        <w:t xml:space="preserve"> na poslijediplomskome doktorskome studiju Informacijskih i komunikacijskih znanosti, mentorica: prof. dr. sc. Mihaela Banek Zorica.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</w:rPr>
      </w:pPr>
      <w:r w:rsidRPr="00991220">
        <w:rPr>
          <w:rFonts w:ascii="Cambria" w:eastAsia="Calibri" w:hAnsi="Cambria"/>
          <w:b/>
          <w:noProof/>
        </w:rPr>
        <w:t>46.</w:t>
      </w:r>
      <w:r w:rsidRPr="00991220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991220">
        <w:rPr>
          <w:rFonts w:ascii="Cambria" w:eastAsia="Calibri" w:hAnsi="Cambria"/>
          <w:b/>
          <w:noProof/>
          <w:lang w:eastAsia="en-US"/>
        </w:rPr>
        <w:t xml:space="preserve"> </w:t>
      </w:r>
      <w:r w:rsidRPr="00991220">
        <w:rPr>
          <w:rFonts w:ascii="Cambria" w:eastAsia="Calibri" w:hAnsi="Cambria"/>
          <w:b/>
          <w:bCs/>
          <w:noProof/>
        </w:rPr>
        <w:t>Željka Trbušića</w:t>
      </w:r>
      <w:r w:rsidRPr="00991220">
        <w:rPr>
          <w:rFonts w:ascii="Cambria" w:eastAsia="Calibri" w:hAnsi="Cambria"/>
          <w:noProof/>
        </w:rPr>
        <w:t xml:space="preserve"> pod naslovom </w:t>
      </w:r>
      <w:r w:rsidRPr="00991220">
        <w:rPr>
          <w:rFonts w:ascii="Cambria" w:eastAsia="Calibri" w:hAnsi="Cambria"/>
          <w:b/>
          <w:bCs/>
          <w:noProof/>
        </w:rPr>
        <w:t>Metode analize i optimizacije procesa optičkog prepoznavanja znakova u arhivskim informacijskim sustavima</w:t>
      </w:r>
      <w:r w:rsidRPr="00991220">
        <w:rPr>
          <w:rFonts w:ascii="Cambria" w:eastAsia="Calibri" w:hAnsi="Cambria"/>
          <w:noProof/>
        </w:rPr>
        <w:t xml:space="preserve">, </w:t>
      </w:r>
      <w:r w:rsidRPr="00991220">
        <w:rPr>
          <w:rFonts w:ascii="Cambria" w:eastAsia="Calibri" w:hAnsi="Cambria"/>
          <w:noProof/>
          <w:lang w:eastAsia="en-US"/>
        </w:rPr>
        <w:t>na poslijediplomskome doktorskome studiju Informacijskih i komunikacijskih znanosti,</w:t>
      </w:r>
      <w:r w:rsidRPr="00991220">
        <w:rPr>
          <w:rFonts w:ascii="Cambria" w:eastAsia="Calibri" w:hAnsi="Cambria"/>
          <w:noProof/>
        </w:rPr>
        <w:t xml:space="preserve"> mentor: prof. dr. sc. Hrvoje Stančić.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</w:p>
    <w:p w:rsidR="00991220" w:rsidRPr="00991220" w:rsidRDefault="00991220" w:rsidP="00991220">
      <w:pPr>
        <w:spacing w:after="160" w:line="259" w:lineRule="auto"/>
        <w:rPr>
          <w:rFonts w:ascii="Cambria" w:eastAsia="Calibri" w:hAnsi="Cambria"/>
          <w:noProof/>
        </w:rPr>
      </w:pPr>
      <w:r w:rsidRPr="00991220">
        <w:rPr>
          <w:rFonts w:ascii="Cambria" w:eastAsia="Calibri" w:hAnsi="Cambria"/>
          <w:noProof/>
        </w:rPr>
        <w:br w:type="page"/>
      </w:r>
    </w:p>
    <w:p w:rsidR="00991220" w:rsidRPr="00991220" w:rsidRDefault="00991220" w:rsidP="00991220">
      <w:pPr>
        <w:ind w:firstLine="708"/>
        <w:jc w:val="both"/>
        <w:rPr>
          <w:rFonts w:ascii="Cambria" w:eastAsia="Calibri" w:hAnsi="Cambria" w:cstheme="minorHAnsi"/>
          <w:noProof/>
          <w:lang w:eastAsia="en-US"/>
        </w:rPr>
      </w:pPr>
      <w:r w:rsidRPr="00991220">
        <w:rPr>
          <w:rFonts w:ascii="Cambria" w:eastAsia="Calibri" w:hAnsi="Cambria"/>
          <w:b/>
          <w:noProof/>
        </w:rPr>
        <w:lastRenderedPageBreak/>
        <w:t>47.</w:t>
      </w:r>
      <w:r w:rsidRPr="00991220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991220">
        <w:rPr>
          <w:rFonts w:ascii="Cambria" w:eastAsia="Calibri" w:hAnsi="Cambria"/>
          <w:b/>
          <w:noProof/>
          <w:lang w:eastAsia="en-US"/>
        </w:rPr>
        <w:t xml:space="preserve"> </w:t>
      </w:r>
      <w:r w:rsidRPr="00991220">
        <w:rPr>
          <w:rFonts w:ascii="Cambria" w:eastAsia="Calibri" w:hAnsi="Cambria" w:cstheme="minorHAnsi"/>
          <w:b/>
          <w:noProof/>
          <w:lang w:eastAsia="en-US"/>
        </w:rPr>
        <w:t>Tonke Matana</w:t>
      </w:r>
      <w:r w:rsidRPr="00991220">
        <w:rPr>
          <w:rFonts w:ascii="Cambria" w:eastAsia="Calibri" w:hAnsi="Cambria" w:cstheme="minorHAnsi"/>
          <w:noProof/>
          <w:lang w:eastAsia="en-US"/>
        </w:rPr>
        <w:t xml:space="preserve"> pod naslovom </w:t>
      </w:r>
      <w:r w:rsidRPr="00991220">
        <w:rPr>
          <w:rFonts w:ascii="Cambria" w:eastAsia="Calibri" w:hAnsi="Cambria" w:cstheme="minorHAnsi"/>
          <w:b/>
          <w:noProof/>
          <w:lang w:eastAsia="en-US"/>
        </w:rPr>
        <w:t>Bizantski utjecaji u Dubrovniku od 6. do 13. stoljeća s posebnim obzirom na pokretnu arheološku građu</w:t>
      </w:r>
      <w:r w:rsidRPr="00991220">
        <w:rPr>
          <w:rFonts w:ascii="Cambria" w:eastAsia="Calibri" w:hAnsi="Cambria" w:cstheme="minorHAnsi"/>
          <w:noProof/>
          <w:lang w:eastAsia="en-US"/>
        </w:rPr>
        <w:t>,</w:t>
      </w:r>
      <w:r w:rsidRPr="00991220">
        <w:rPr>
          <w:rFonts w:ascii="Cambria" w:eastAsia="Calibri" w:hAnsi="Cambria" w:cstheme="minorHAnsi"/>
          <w:b/>
          <w:noProof/>
          <w:lang w:eastAsia="en-US"/>
        </w:rPr>
        <w:t xml:space="preserve"> </w:t>
      </w:r>
      <w:r w:rsidRPr="00991220">
        <w:rPr>
          <w:rFonts w:ascii="Cambria" w:eastAsia="Calibri" w:hAnsi="Cambria" w:cstheme="minorHAnsi"/>
          <w:noProof/>
          <w:lang w:eastAsia="en-US"/>
        </w:rPr>
        <w:t>na poslijediplomskome doktorskome studiju Arheologije, mentorica: izv. prof. dr. sc. Mirja Jarak.</w:t>
      </w:r>
    </w:p>
    <w:p w:rsidR="00991220" w:rsidRPr="00991220" w:rsidRDefault="00991220" w:rsidP="00991220">
      <w:pPr>
        <w:jc w:val="both"/>
        <w:rPr>
          <w:rFonts w:ascii="Cambria" w:eastAsia="Calibri" w:hAnsi="Cambria"/>
          <w:b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b/>
          <w:noProof/>
        </w:rPr>
        <w:t>48.</w:t>
      </w:r>
      <w:r w:rsidRPr="00991220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991220">
        <w:rPr>
          <w:rFonts w:ascii="Cambria" w:eastAsia="Calibri" w:hAnsi="Cambria"/>
          <w:b/>
          <w:noProof/>
          <w:lang w:eastAsia="en-US"/>
        </w:rPr>
        <w:t xml:space="preserve"> Marijane Pintar</w:t>
      </w:r>
      <w:r w:rsidRPr="00991220">
        <w:rPr>
          <w:rFonts w:ascii="Cambria" w:eastAsia="Calibri" w:hAnsi="Cambria"/>
          <w:noProof/>
          <w:lang w:eastAsia="en-US"/>
        </w:rPr>
        <w:t xml:space="preserve"> pod naslovom </w:t>
      </w:r>
      <w:r w:rsidRPr="00991220">
        <w:rPr>
          <w:rFonts w:ascii="Cambria" w:eastAsia="LiberationSansNarrow" w:hAnsi="Cambria" w:cs="LiberationSansNarrow"/>
          <w:b/>
          <w:noProof/>
          <w:lang w:eastAsia="en-US"/>
        </w:rPr>
        <w:t>"Skrivene" osobe u hrvatskoj glazbenoj kulturi 20. stoljeća - Između male i velike povijesti</w:t>
      </w:r>
      <w:r w:rsidRPr="00991220">
        <w:rPr>
          <w:rFonts w:ascii="Cambria" w:eastAsia="Calibri" w:hAnsi="Cambria"/>
          <w:b/>
          <w:noProof/>
          <w:lang w:eastAsia="en-US"/>
        </w:rPr>
        <w:t xml:space="preserve">, </w:t>
      </w:r>
      <w:r w:rsidRPr="00991220">
        <w:rPr>
          <w:rFonts w:ascii="Cambria" w:eastAsia="Calibri" w:hAnsi="Cambria"/>
          <w:noProof/>
          <w:lang w:eastAsia="en-US"/>
        </w:rPr>
        <w:t>na poslijediplomskome doktorskome studiju Znanosti o književnosti, teatrologije i dramatologije, filmologije, muzikologije i studija kulture (muzikološki smjer), mentor: prof. emeritus dr. sc. Stanislav Tuksar (Muzička akademija, Zagreb).</w:t>
      </w:r>
    </w:p>
    <w:p w:rsidR="00991220" w:rsidRPr="00991220" w:rsidRDefault="00991220" w:rsidP="00991220">
      <w:pPr>
        <w:jc w:val="both"/>
        <w:rPr>
          <w:rFonts w:ascii="Cambria" w:eastAsia="Calibri" w:hAnsi="Cambria"/>
          <w:b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  <w:u w:val="single"/>
        </w:rPr>
        <w:t>3. Imenovanje stručnih povjerenstava za ocjenu doktorskoga rada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 w:cstheme="minorBidi"/>
          <w:b/>
          <w:noProof/>
          <w:lang w:eastAsia="en-US"/>
        </w:rPr>
      </w:pPr>
      <w:r w:rsidRPr="00991220">
        <w:rPr>
          <w:rFonts w:ascii="Cambria" w:eastAsiaTheme="minorHAnsi" w:hAnsi="Cambria" w:cstheme="minorBidi"/>
          <w:b/>
          <w:noProof/>
          <w:lang w:eastAsia="en-US"/>
        </w:rPr>
        <w:t>49.</w:t>
      </w:r>
      <w:r w:rsidRPr="00991220">
        <w:rPr>
          <w:rFonts w:ascii="Cambria" w:eastAsiaTheme="minorHAnsi" w:hAnsi="Cambria" w:cstheme="minorBidi"/>
          <w:noProof/>
          <w:lang w:eastAsia="en-US"/>
        </w:rPr>
        <w:t xml:space="preserve"> Imenovanje stručnoga povjerenstva za ocjenu doktorskoga rada </w:t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>Aide Korajac</w:t>
      </w:r>
      <w:r w:rsidRPr="00991220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 xml:space="preserve">Dubinska obrada povratnih glagola u ovladavanju hrvatskim kao inim jezikom, </w:t>
      </w:r>
      <w:r w:rsidRPr="00991220">
        <w:rPr>
          <w:rFonts w:ascii="Cambria" w:eastAsiaTheme="minorHAnsi" w:hAnsi="Cambria" w:cstheme="minorBidi"/>
          <w:noProof/>
          <w:lang w:eastAsia="en-US"/>
        </w:rPr>
        <w:t>mentor: izv. prof. dr. sc. Mateusz-Milan Stanojević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991220">
        <w:rPr>
          <w:rFonts w:ascii="Cambria" w:eastAsiaTheme="minorHAnsi" w:hAnsi="Cambria" w:cstheme="minorBidi"/>
          <w:noProof/>
          <w:lang w:eastAsia="en-US"/>
        </w:rPr>
        <w:t>1. izv. prof. dr. sc. Renata Geld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991220">
        <w:rPr>
          <w:rFonts w:ascii="Cambria" w:eastAsiaTheme="minorHAnsi" w:hAnsi="Cambria" w:cstheme="minorBidi"/>
          <w:noProof/>
          <w:lang w:eastAsia="en-US"/>
        </w:rPr>
        <w:t xml:space="preserve">2. </w:t>
      </w:r>
      <w:r w:rsidR="00DD2D9A">
        <w:rPr>
          <w:rFonts w:ascii="Cambria" w:eastAsiaTheme="minorHAnsi" w:hAnsi="Cambria" w:cstheme="minorBidi"/>
          <w:noProof/>
          <w:lang w:eastAsia="en-US"/>
        </w:rPr>
        <w:t xml:space="preserve">doc. </w:t>
      </w:r>
      <w:r w:rsidRPr="00991220">
        <w:rPr>
          <w:rFonts w:ascii="Cambria" w:eastAsiaTheme="minorHAnsi" w:hAnsi="Cambria" w:cstheme="minorBidi"/>
          <w:noProof/>
          <w:lang w:eastAsia="en-US"/>
        </w:rPr>
        <w:t>dr. sc. Kristina Cergol Kovačević (Učiteljski fakultet, Zagreb)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991220">
        <w:rPr>
          <w:rFonts w:ascii="Cambria" w:eastAsiaTheme="minorHAnsi" w:hAnsi="Cambria" w:cstheme="minorBidi"/>
          <w:noProof/>
          <w:lang w:eastAsia="en-US"/>
        </w:rPr>
        <w:t>3. doc. dr. sc. Sanda Lucija Udier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991220">
        <w:rPr>
          <w:rFonts w:ascii="Cambria" w:eastAsiaTheme="minorHAnsi" w:hAnsi="Cambria" w:cstheme="minorBidi"/>
          <w:b/>
          <w:noProof/>
          <w:lang w:eastAsia="en-US"/>
        </w:rPr>
        <w:t>50.</w:t>
      </w:r>
      <w:r w:rsidRPr="00991220">
        <w:rPr>
          <w:rFonts w:ascii="Cambria" w:eastAsiaTheme="minorHAnsi" w:hAnsi="Cambria" w:cstheme="minorBidi"/>
          <w:noProof/>
          <w:lang w:eastAsia="en-US"/>
        </w:rPr>
        <w:t xml:space="preserve"> Imenovanje stručnoga povjerenstva za ocjenu doktorskoga rada </w:t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>Ane Matić</w:t>
      </w:r>
      <w:r w:rsidRPr="00991220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991220">
        <w:rPr>
          <w:rFonts w:ascii="Cambria" w:eastAsiaTheme="minorHAnsi" w:hAnsi="Cambria" w:cstheme="minorBidi"/>
          <w:b/>
          <w:noProof/>
          <w:lang w:eastAsia="en-US"/>
        </w:rPr>
        <w:t>Psiholingvistički pristup strukturno-značenjskim čimbenicima u obradi odnosnih rečenica</w:t>
      </w:r>
      <w:r w:rsidRPr="00991220">
        <w:rPr>
          <w:rFonts w:ascii="Cambria" w:eastAsiaTheme="minorHAnsi" w:hAnsi="Cambria" w:cstheme="minorBidi"/>
          <w:noProof/>
          <w:lang w:eastAsia="en-US"/>
        </w:rPr>
        <w:t>, mentorice</w:t>
      </w:r>
      <w:r w:rsidR="00DD2D9A">
        <w:rPr>
          <w:rFonts w:ascii="Cambria" w:eastAsiaTheme="minorHAnsi" w:hAnsi="Cambria" w:cstheme="minorBidi"/>
          <w:noProof/>
          <w:lang w:eastAsia="en-US"/>
        </w:rPr>
        <w:t>:</w:t>
      </w:r>
      <w:r w:rsidRPr="00991220">
        <w:rPr>
          <w:rFonts w:ascii="Cambria" w:eastAsiaTheme="minorHAnsi" w:hAnsi="Cambria" w:cstheme="minorBidi"/>
          <w:noProof/>
          <w:lang w:eastAsia="en-US"/>
        </w:rPr>
        <w:t xml:space="preserve"> prof. dr. sc. Melita Kovačević (Edukacijsko-rehabilitacijski fakultet, Zagreb) i prof. dr. sc. Ida Raffaelli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991220">
        <w:rPr>
          <w:rFonts w:ascii="Cambria" w:eastAsiaTheme="minorHAnsi" w:hAnsi="Cambria" w:cstheme="minorBidi"/>
          <w:noProof/>
          <w:lang w:eastAsia="en-US"/>
        </w:rPr>
        <w:t>1. prof. dr. sc. Ranko Matasović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991220">
        <w:rPr>
          <w:rFonts w:ascii="Cambria" w:eastAsiaTheme="minorHAnsi" w:hAnsi="Cambria" w:cstheme="minorBidi"/>
          <w:noProof/>
          <w:lang w:eastAsia="en-US"/>
        </w:rPr>
        <w:t>2. izv. prof. dr. sc. Marijan Palmović (Edukacijsko-rehabilitacijski fakultet, Zagreb)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991220">
        <w:rPr>
          <w:rFonts w:ascii="Cambria" w:eastAsiaTheme="minorHAnsi" w:hAnsi="Cambria" w:cstheme="minorBidi"/>
          <w:noProof/>
          <w:lang w:eastAsia="en-US"/>
        </w:rPr>
        <w:t>3. prof. dr. sc. Ida Raffaelli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b/>
          <w:noProof/>
          <w:lang w:eastAsia="en-US"/>
        </w:rPr>
        <w:t>51.</w:t>
      </w:r>
      <w:r w:rsidRPr="00991220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991220">
        <w:rPr>
          <w:rFonts w:ascii="Cambria" w:eastAsia="Calibri" w:hAnsi="Cambria"/>
          <w:b/>
          <w:noProof/>
          <w:lang w:eastAsia="en-US"/>
        </w:rPr>
        <w:t>Vanje Budišćaka</w:t>
      </w:r>
      <w:r w:rsidRPr="00991220">
        <w:rPr>
          <w:rFonts w:ascii="Cambria" w:eastAsia="Calibri" w:hAnsi="Cambria"/>
          <w:noProof/>
          <w:lang w:eastAsia="en-US"/>
        </w:rPr>
        <w:t xml:space="preserve"> pod naslovom </w:t>
      </w:r>
      <w:r w:rsidRPr="00991220">
        <w:rPr>
          <w:rFonts w:ascii="Cambria" w:eastAsia="Calibri" w:hAnsi="Cambria"/>
          <w:b/>
          <w:noProof/>
          <w:lang w:eastAsia="en-US"/>
        </w:rPr>
        <w:t xml:space="preserve">Žanrovska obilježja </w:t>
      </w:r>
      <w:r w:rsidRPr="00991220">
        <w:rPr>
          <w:rFonts w:ascii="Cambria" w:eastAsia="Calibri" w:hAnsi="Cambria"/>
          <w:b/>
          <w:i/>
          <w:noProof/>
          <w:lang w:eastAsia="en-US"/>
        </w:rPr>
        <w:t xml:space="preserve">Odiljenja sigetskoga </w:t>
      </w:r>
      <w:r w:rsidRPr="00991220">
        <w:rPr>
          <w:rFonts w:ascii="Cambria" w:eastAsia="Calibri" w:hAnsi="Cambria"/>
          <w:b/>
          <w:noProof/>
          <w:lang w:eastAsia="en-US"/>
        </w:rPr>
        <w:t>Pavla Rittera Vitezovića</w:t>
      </w:r>
      <w:r w:rsidRPr="00991220">
        <w:rPr>
          <w:rFonts w:ascii="Cambria" w:eastAsia="Calibri" w:hAnsi="Cambria"/>
          <w:noProof/>
          <w:lang w:eastAsia="en-US"/>
        </w:rPr>
        <w:t>, mentor: akademika Pavao Pavličić, prof. emer.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1. izv. prof. dr. sc. Lahorka Plejić Poje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2. prof. dr. sc. Zrinka Blažević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3. dr. sc. Antun Pavešković, znanstveni savjetnik (Odsjek za povijest hrvatske književnosti Hrvatske akademije znanosti i umjetnosti)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b/>
          <w:noProof/>
          <w:lang w:eastAsia="en-US"/>
        </w:rPr>
        <w:t>52.</w:t>
      </w:r>
      <w:r w:rsidRPr="00991220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991220">
        <w:rPr>
          <w:rFonts w:ascii="Cambria" w:eastAsia="Calibri" w:hAnsi="Cambria"/>
          <w:b/>
          <w:noProof/>
          <w:lang w:eastAsia="en-US"/>
        </w:rPr>
        <w:t>Martine Kokolari</w:t>
      </w:r>
      <w:r w:rsidRPr="00991220">
        <w:rPr>
          <w:rFonts w:ascii="Cambria" w:eastAsia="Calibri" w:hAnsi="Cambria"/>
          <w:noProof/>
          <w:lang w:eastAsia="en-US"/>
        </w:rPr>
        <w:t xml:space="preserve"> pod naslovom </w:t>
      </w:r>
      <w:r w:rsidRPr="00991220">
        <w:rPr>
          <w:rFonts w:ascii="Cambria" w:eastAsia="Calibri" w:hAnsi="Cambria"/>
          <w:b/>
          <w:noProof/>
          <w:lang w:eastAsia="en-US"/>
        </w:rPr>
        <w:t>Likovi dekadenata u hrvatskoj književnosti na kraju XIX. i početku XX. stoljeća</w:t>
      </w:r>
      <w:r w:rsidRPr="00991220">
        <w:rPr>
          <w:rFonts w:ascii="Cambria" w:eastAsia="Calibri" w:hAnsi="Cambria"/>
          <w:noProof/>
          <w:lang w:eastAsia="en-US"/>
        </w:rPr>
        <w:t>, mentor: prof. dr. sc. Tvrtko Vuković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1. doc. dr. sc. Lana Molvarec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2. prof. dr. sc. Tvrtko Vuković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3. dr. sc. Suzana Marjanić, znanstvena savjetnica (Institut za etnologiju i folkloristiku, Zagreb)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b/>
          <w:noProof/>
          <w:lang w:eastAsia="en-US"/>
        </w:rPr>
        <w:lastRenderedPageBreak/>
        <w:t>53.</w:t>
      </w:r>
      <w:r w:rsidRPr="00991220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991220">
        <w:rPr>
          <w:rFonts w:ascii="Cambria" w:eastAsia="Calibri" w:hAnsi="Cambria"/>
          <w:b/>
          <w:noProof/>
          <w:lang w:eastAsia="en-US"/>
        </w:rPr>
        <w:t>Maje Milošević Carić</w:t>
      </w:r>
      <w:r w:rsidRPr="00991220">
        <w:rPr>
          <w:rFonts w:ascii="Cambria" w:eastAsia="Calibri" w:hAnsi="Cambria"/>
          <w:noProof/>
          <w:lang w:eastAsia="en-US"/>
        </w:rPr>
        <w:t xml:space="preserve"> pod naslovom </w:t>
      </w:r>
      <w:r w:rsidRPr="00991220">
        <w:rPr>
          <w:rFonts w:ascii="Cambria" w:eastAsia="Calibri" w:hAnsi="Cambria"/>
          <w:b/>
          <w:noProof/>
          <w:lang w:eastAsia="en-US"/>
        </w:rPr>
        <w:t>Umjetnička glazba na otoku Hvaru od 17. do početka 20. stoljeća</w:t>
      </w:r>
      <w:r w:rsidRPr="00991220">
        <w:rPr>
          <w:rFonts w:ascii="Cambria" w:eastAsia="Calibri" w:hAnsi="Cambria"/>
          <w:noProof/>
          <w:lang w:eastAsia="en-US"/>
        </w:rPr>
        <w:t>, mentorica: dr. sc. Vjera Katalinić, znanstvena savjetnica (Odsjek za povijest hrvatske glazbe Hrvatske akademije znanosti i umjetnosti)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1. dr. sc. Hana Breko Kustura, znanstvena savjetnica (Odsjek za povijest hrvatske glazbe Hrvatske akademije znanosti i umjetnosti)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2. prof. emeritus dr. sc. Stipe Botica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3. akademik Stanislav Tuksar, prof. emeritus (Muzička akademija, Zagreb)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  <w:color w:val="000000" w:themeColor="text1"/>
        </w:rPr>
        <w:t xml:space="preserve">54. </w:t>
      </w:r>
      <w:r w:rsidRPr="00991220">
        <w:rPr>
          <w:rFonts w:ascii="Cambria" w:hAnsi="Cambria"/>
          <w:noProof/>
        </w:rPr>
        <w:t xml:space="preserve">Imenovanje stručnoga povjerenstva za ocjenu doktorskoga rada </w:t>
      </w:r>
      <w:r w:rsidRPr="00991220">
        <w:rPr>
          <w:rFonts w:ascii="Cambria" w:hAnsi="Cambria"/>
          <w:b/>
          <w:noProof/>
        </w:rPr>
        <w:t>Žarka Amenta</w:t>
      </w:r>
      <w:r w:rsidRPr="00991220">
        <w:rPr>
          <w:rFonts w:ascii="Cambria" w:hAnsi="Cambria"/>
          <w:noProof/>
        </w:rPr>
        <w:t xml:space="preserve"> pod naslovom </w:t>
      </w:r>
      <w:r w:rsidRPr="00991220">
        <w:rPr>
          <w:rFonts w:ascii="Cambria" w:hAnsi="Cambria"/>
          <w:b/>
          <w:noProof/>
        </w:rPr>
        <w:t>Strukturalistička analiza kršćanskog koncepta grijeha i „režim istine”</w:t>
      </w:r>
      <w:r w:rsidRPr="00991220">
        <w:rPr>
          <w:rFonts w:ascii="Cambria" w:hAnsi="Cambria"/>
          <w:noProof/>
        </w:rPr>
        <w:t>, mentorica: doc. dr. sc. Ankica Čakardić</w:t>
      </w:r>
    </w:p>
    <w:p w:rsidR="00991220" w:rsidRPr="00991220" w:rsidRDefault="00991220" w:rsidP="00991220">
      <w:pPr>
        <w:jc w:val="both"/>
        <w:rPr>
          <w:rFonts w:ascii="Cambria" w:hAnsi="Cambria"/>
          <w:noProof/>
          <w:color w:val="000000"/>
        </w:rPr>
      </w:pPr>
      <w:r w:rsidRPr="00991220">
        <w:rPr>
          <w:rFonts w:ascii="Cambria" w:hAnsi="Cambria"/>
          <w:noProof/>
          <w:color w:val="000000"/>
        </w:rPr>
        <w:t>1. prof. dr. sc. Lino Veljak</w:t>
      </w:r>
    </w:p>
    <w:p w:rsidR="00991220" w:rsidRPr="00991220" w:rsidRDefault="00991220" w:rsidP="00991220">
      <w:pPr>
        <w:jc w:val="both"/>
        <w:rPr>
          <w:rFonts w:ascii="Cambria" w:hAnsi="Cambria"/>
          <w:noProof/>
          <w:color w:val="000000"/>
        </w:rPr>
      </w:pPr>
      <w:r w:rsidRPr="00991220">
        <w:rPr>
          <w:rFonts w:ascii="Cambria" w:hAnsi="Cambria"/>
          <w:noProof/>
          <w:color w:val="000000"/>
        </w:rPr>
        <w:t>2. prof. emerita dr. sc. Nadežda Čačinovič 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  <w:color w:val="000000"/>
        </w:rPr>
        <w:t>3. izv. prof. dr. sc. Katarina Peović Vuković (Filozofski fakultet, Rijeka)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  <w:color w:val="000000" w:themeColor="text1"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  <w:color w:val="000000" w:themeColor="text1"/>
        </w:rPr>
        <w:t xml:space="preserve">55. </w:t>
      </w:r>
      <w:r w:rsidRPr="00991220">
        <w:rPr>
          <w:rFonts w:ascii="Cambria" w:hAnsi="Cambria"/>
          <w:noProof/>
        </w:rPr>
        <w:t xml:space="preserve">Promjena stručnoga povjerenstva za ocjenu doktorskoga rada </w:t>
      </w:r>
      <w:r w:rsidRPr="00991220">
        <w:rPr>
          <w:rFonts w:ascii="Cambria" w:hAnsi="Cambria"/>
          <w:b/>
          <w:noProof/>
        </w:rPr>
        <w:t>Luke Domjanovića</w:t>
      </w:r>
      <w:r w:rsidRPr="00991220">
        <w:rPr>
          <w:rFonts w:ascii="Cambria" w:hAnsi="Cambria"/>
          <w:noProof/>
        </w:rPr>
        <w:t xml:space="preserve"> pod naslovom </w:t>
      </w:r>
      <w:r w:rsidRPr="00991220">
        <w:rPr>
          <w:rFonts w:ascii="Cambria" w:hAnsi="Cambria"/>
          <w:b/>
          <w:noProof/>
        </w:rPr>
        <w:t>Temeljne pretpostavke mogućnosti ontologijskog istraživanja</w:t>
      </w:r>
      <w:r w:rsidRPr="00991220">
        <w:rPr>
          <w:rFonts w:ascii="Cambria" w:hAnsi="Cambria"/>
          <w:noProof/>
        </w:rPr>
        <w:t>, mentori: prof. dr. sc. Lino Veljak i doc. dr. sc. Goran Sunajko. Umjesto prof. dr. sc. Igora Mikecina predlaže se prof. dr. sc. Hrvoje Jurić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</w:rPr>
        <w:t>1. prof. dr. sc. Hrvoje Jurić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</w:rPr>
        <w:t>2. doc. dr. sc. Marija Selak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</w:rPr>
        <w:t>3. dr. sc. Mirko Mlakar, znanstveni suradnik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  <w:color w:val="000000" w:themeColor="text1"/>
          <w:lang w:eastAsia="en-US"/>
        </w:rPr>
        <w:t xml:space="preserve">56. </w:t>
      </w:r>
      <w:r w:rsidRPr="00991220">
        <w:rPr>
          <w:rFonts w:ascii="Cambria" w:hAnsi="Cambria"/>
          <w:noProof/>
          <w:color w:val="000000" w:themeColor="text1"/>
          <w:lang w:eastAsia="en-US"/>
        </w:rPr>
        <w:t xml:space="preserve">Imenovanje stručnoga povjerenstva za ocjenu doktorskoga rada </w:t>
      </w:r>
      <w:r w:rsidRPr="00991220">
        <w:rPr>
          <w:rFonts w:ascii="Cambria" w:hAnsi="Cambria"/>
          <w:b/>
          <w:noProof/>
          <w:color w:val="000000" w:themeColor="text1"/>
          <w:lang w:eastAsia="en-US"/>
        </w:rPr>
        <w:t xml:space="preserve">Marija Werhasa </w:t>
      </w:r>
      <w:r w:rsidRPr="00991220">
        <w:rPr>
          <w:rFonts w:ascii="Cambria" w:hAnsi="Cambria"/>
          <w:noProof/>
          <w:color w:val="000000" w:themeColor="text1"/>
          <w:lang w:eastAsia="en-US"/>
        </w:rPr>
        <w:t xml:space="preserve">pod naslovom </w:t>
      </w:r>
      <w:r w:rsidRPr="00991220">
        <w:rPr>
          <w:rFonts w:ascii="Cambria" w:hAnsi="Cambria"/>
          <w:b/>
          <w:noProof/>
          <w:color w:val="000000" w:themeColor="text1"/>
          <w:lang w:eastAsia="en-US"/>
        </w:rPr>
        <w:t>Geneza, ustroj i nestanak tzv. „Srpske vojske Krajine“</w:t>
      </w:r>
      <w:r w:rsidRPr="00991220">
        <w:rPr>
          <w:rFonts w:ascii="Cambria" w:hAnsi="Cambria"/>
          <w:noProof/>
          <w:color w:val="000000" w:themeColor="text1"/>
          <w:lang w:eastAsia="en-US"/>
        </w:rPr>
        <w:t>, mentor: prof. dr. sc. Ozren Žunec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  <w:color w:val="000000" w:themeColor="text1"/>
          <w:lang w:eastAsia="en-US"/>
        </w:rPr>
        <w:t>1. doc. dr. sc. Martin Previšić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  <w:color w:val="000000" w:themeColor="text1"/>
          <w:lang w:eastAsia="en-US"/>
        </w:rPr>
        <w:t>2. doc. dr. sc. Goran Hutinec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  <w:color w:val="000000" w:themeColor="text1"/>
          <w:lang w:eastAsia="en-US"/>
        </w:rPr>
        <w:t>3. doc. dr. sc. Robert Barić (Fakultet političkih znanosti, Zagreb)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</w:rPr>
      </w:pPr>
      <w:r w:rsidRPr="00991220">
        <w:rPr>
          <w:rFonts w:ascii="Cambria" w:eastAsia="Calibri" w:hAnsi="Cambria"/>
          <w:b/>
          <w:noProof/>
        </w:rPr>
        <w:t>57.</w:t>
      </w:r>
      <w:r w:rsidRPr="00991220">
        <w:rPr>
          <w:rFonts w:ascii="Cambria" w:eastAsia="Calibri" w:hAnsi="Cambria"/>
          <w:noProof/>
        </w:rPr>
        <w:t xml:space="preserve"> Imenovanje stručnoga povjerenstva za ocjenu doktorskoga rada </w:t>
      </w:r>
      <w:r w:rsidRPr="00991220">
        <w:rPr>
          <w:rFonts w:ascii="Cambria" w:eastAsia="Calibri" w:hAnsi="Cambria"/>
          <w:b/>
          <w:noProof/>
        </w:rPr>
        <w:t>Petre Vugrinec</w:t>
      </w:r>
      <w:r w:rsidRPr="00991220">
        <w:rPr>
          <w:rFonts w:ascii="Cambria" w:eastAsia="Calibri" w:hAnsi="Cambria"/>
          <w:noProof/>
        </w:rPr>
        <w:t xml:space="preserve"> pod naslovom </w:t>
      </w:r>
      <w:r w:rsidRPr="00991220">
        <w:rPr>
          <w:rFonts w:ascii="Cambria" w:eastAsia="Calibri" w:hAnsi="Cambria"/>
          <w:b/>
          <w:noProof/>
        </w:rPr>
        <w:t>Simbolizam u hrvatskom slikarstvu</w:t>
      </w:r>
      <w:r w:rsidRPr="00991220">
        <w:rPr>
          <w:rFonts w:ascii="Cambria" w:eastAsia="Calibri" w:hAnsi="Cambria"/>
          <w:noProof/>
        </w:rPr>
        <w:t>, mentorica dr. sc. Irena Kraševac, znanstv. savjetnica (Institut za povijest umjetnosti, Zagreb)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</w:rPr>
      </w:pPr>
      <w:r w:rsidRPr="00991220">
        <w:rPr>
          <w:rFonts w:ascii="Cambria" w:eastAsia="Calibri" w:hAnsi="Cambria"/>
          <w:noProof/>
        </w:rPr>
        <w:t>1. prof. dr. sc. Frano Dulibić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</w:rPr>
      </w:pPr>
      <w:r w:rsidRPr="00991220">
        <w:rPr>
          <w:rFonts w:ascii="Cambria" w:eastAsia="Calibri" w:hAnsi="Cambria"/>
          <w:noProof/>
        </w:rPr>
        <w:t>2. prof. dr. sc. Dragan Damjanović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</w:rPr>
      </w:pPr>
      <w:r w:rsidRPr="00991220">
        <w:rPr>
          <w:rFonts w:ascii="Cambria" w:eastAsia="Calibri" w:hAnsi="Cambria"/>
          <w:noProof/>
        </w:rPr>
        <w:t>3. dr. sc. Tonko Maroević, znanstvenik emeritus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b/>
          <w:noProof/>
          <w:lang w:eastAsia="en-US"/>
        </w:rPr>
        <w:t>58.</w:t>
      </w:r>
      <w:r w:rsidRPr="00991220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991220">
        <w:rPr>
          <w:rFonts w:ascii="Cambria" w:eastAsia="Calibri" w:hAnsi="Cambria"/>
          <w:b/>
          <w:noProof/>
          <w:lang w:eastAsia="en-US"/>
        </w:rPr>
        <w:t>Danijela Zeca</w:t>
      </w:r>
      <w:r w:rsidRPr="00991220">
        <w:rPr>
          <w:rFonts w:ascii="Cambria" w:eastAsia="Calibri" w:hAnsi="Cambria"/>
          <w:noProof/>
          <w:lang w:eastAsia="en-US"/>
        </w:rPr>
        <w:t xml:space="preserve"> pod naslovom </w:t>
      </w:r>
      <w:r w:rsidRPr="00991220">
        <w:rPr>
          <w:rFonts w:ascii="Cambria" w:eastAsia="Calibri" w:hAnsi="Cambria"/>
          <w:b/>
          <w:noProof/>
          <w:lang w:eastAsia="en-US"/>
        </w:rPr>
        <w:t>Život i djelo kipara Oskara Nemona</w:t>
      </w:r>
      <w:r w:rsidRPr="00991220">
        <w:rPr>
          <w:rFonts w:ascii="Cambria" w:eastAsia="Calibri" w:hAnsi="Cambria"/>
          <w:noProof/>
          <w:lang w:eastAsia="en-US"/>
        </w:rPr>
        <w:t>, mentor: prof. dr. sc. Dragan Damjanović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1. prof. dr. sc. Frano Dulibić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2. doc. dr. sc. Lovorka Magaš Bilandžić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3. dr. sc. Irena Kraševac, znanstv. savjetnica (Institut za povijest umjetnosti, Zagreb)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991220">
        <w:rPr>
          <w:rFonts w:ascii="Cambria" w:eastAsiaTheme="minorHAnsi" w:hAnsi="Cambria"/>
          <w:b/>
          <w:noProof/>
          <w:lang w:eastAsia="en-US"/>
        </w:rPr>
        <w:lastRenderedPageBreak/>
        <w:t>59.</w:t>
      </w:r>
      <w:r w:rsidRPr="00991220">
        <w:rPr>
          <w:rFonts w:ascii="Cambria" w:eastAsiaTheme="minorHAnsi" w:hAnsi="Cambria"/>
          <w:noProof/>
          <w:lang w:eastAsia="en-US"/>
        </w:rPr>
        <w:t xml:space="preserve"> Imenovanje stručnoga povjerenstva za ocjenu doktorskoga rada </w:t>
      </w:r>
      <w:r w:rsidRPr="00991220">
        <w:rPr>
          <w:rFonts w:ascii="Cambria" w:eastAsiaTheme="minorHAnsi" w:hAnsi="Cambria"/>
          <w:b/>
          <w:noProof/>
          <w:lang w:eastAsia="en-US"/>
        </w:rPr>
        <w:t>Vanje Putarek</w:t>
      </w:r>
      <w:r w:rsidRPr="00991220">
        <w:rPr>
          <w:rFonts w:ascii="Cambria" w:eastAsiaTheme="minorHAnsi" w:hAnsi="Cambria"/>
          <w:noProof/>
          <w:lang w:eastAsia="en-US"/>
        </w:rPr>
        <w:t xml:space="preserve"> pod naslovom </w:t>
      </w:r>
      <w:r w:rsidRPr="00991220">
        <w:rPr>
          <w:rFonts w:ascii="Cambria" w:eastAsiaTheme="minorHAnsi" w:hAnsi="Cambria"/>
          <w:b/>
          <w:noProof/>
          <w:lang w:eastAsia="en-US"/>
        </w:rPr>
        <w:t>Metakognitivno rezoniranje u matematičkom kontekstu</w:t>
      </w:r>
      <w:r w:rsidRPr="00991220">
        <w:rPr>
          <w:rFonts w:ascii="Cambria" w:eastAsiaTheme="minorHAnsi" w:hAnsi="Cambria"/>
          <w:noProof/>
          <w:lang w:eastAsia="en-US"/>
        </w:rPr>
        <w:t>, mentorica: prof. dr. sc. Vesna Vlahović-Štetić</w:t>
      </w:r>
    </w:p>
    <w:p w:rsidR="00991220" w:rsidRPr="00991220" w:rsidRDefault="00991220" w:rsidP="00991220">
      <w:pPr>
        <w:jc w:val="both"/>
        <w:rPr>
          <w:rFonts w:ascii="Cambria" w:eastAsiaTheme="minorHAnsi" w:hAnsi="Cambria"/>
          <w:noProof/>
          <w:lang w:eastAsia="en-US"/>
        </w:rPr>
      </w:pPr>
      <w:r w:rsidRPr="00991220">
        <w:rPr>
          <w:rFonts w:ascii="Cambria" w:eastAsiaTheme="minorHAnsi" w:hAnsi="Cambria"/>
          <w:noProof/>
          <w:lang w:eastAsia="en-US"/>
        </w:rPr>
        <w:t>1. doc. dr. sc. Nina Pavlin-Bernardić</w:t>
      </w:r>
    </w:p>
    <w:p w:rsidR="00991220" w:rsidRPr="00991220" w:rsidRDefault="00991220" w:rsidP="00991220">
      <w:pPr>
        <w:jc w:val="both"/>
        <w:rPr>
          <w:rFonts w:ascii="Cambria" w:eastAsiaTheme="minorHAnsi" w:hAnsi="Cambria"/>
          <w:noProof/>
          <w:lang w:eastAsia="en-US"/>
        </w:rPr>
      </w:pPr>
      <w:r w:rsidRPr="00991220">
        <w:rPr>
          <w:rFonts w:ascii="Cambria" w:eastAsiaTheme="minorHAnsi" w:hAnsi="Cambria"/>
          <w:noProof/>
          <w:lang w:eastAsia="en-US"/>
        </w:rPr>
        <w:t>2. prof. dr. sc. Vesna Vlahović-Štetić</w:t>
      </w:r>
    </w:p>
    <w:p w:rsidR="00991220" w:rsidRPr="00991220" w:rsidRDefault="00991220" w:rsidP="00991220">
      <w:pPr>
        <w:jc w:val="both"/>
        <w:rPr>
          <w:rFonts w:ascii="Cambria" w:eastAsiaTheme="minorHAnsi" w:hAnsi="Cambria"/>
          <w:noProof/>
          <w:lang w:eastAsia="en-US"/>
        </w:rPr>
      </w:pPr>
      <w:r w:rsidRPr="00991220">
        <w:rPr>
          <w:rFonts w:ascii="Cambria" w:eastAsiaTheme="minorHAnsi" w:hAnsi="Cambria"/>
          <w:noProof/>
          <w:lang w:eastAsia="en-US"/>
        </w:rPr>
        <w:t>3. doc. dr. sc. Andrea Vranić</w:t>
      </w:r>
    </w:p>
    <w:p w:rsidR="00991220" w:rsidRPr="00991220" w:rsidRDefault="00991220" w:rsidP="00991220">
      <w:pPr>
        <w:jc w:val="both"/>
        <w:rPr>
          <w:rFonts w:ascii="Cambria" w:eastAsiaTheme="minorHAnsi" w:hAnsi="Cambria"/>
          <w:noProof/>
          <w:lang w:eastAsia="en-US"/>
        </w:rPr>
      </w:pPr>
      <w:r w:rsidRPr="00991220">
        <w:rPr>
          <w:rFonts w:ascii="Cambria" w:eastAsiaTheme="minorHAnsi" w:hAnsi="Cambria"/>
          <w:noProof/>
          <w:lang w:eastAsia="en-US"/>
        </w:rPr>
        <w:t>4. prof. dr. sc. Igor Bajšanski (Filozofski fakultet, Rijeka)</w:t>
      </w:r>
    </w:p>
    <w:p w:rsidR="00991220" w:rsidRPr="00991220" w:rsidRDefault="00991220" w:rsidP="00991220">
      <w:pPr>
        <w:jc w:val="both"/>
        <w:rPr>
          <w:rFonts w:ascii="Cambria" w:eastAsiaTheme="minorHAnsi" w:hAnsi="Cambria"/>
          <w:noProof/>
          <w:lang w:eastAsia="en-US"/>
        </w:rPr>
      </w:pPr>
      <w:r w:rsidRPr="00991220">
        <w:rPr>
          <w:rFonts w:ascii="Cambria" w:eastAsiaTheme="minorHAnsi" w:hAnsi="Cambria"/>
          <w:noProof/>
          <w:lang w:eastAsia="en-US"/>
        </w:rPr>
        <w:t>5. doc. dr. sc. Dubravka Glasnović Gracin (Učiteljski fakultet, Zagreb)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  <w:u w:val="single"/>
        </w:rPr>
        <w:t>4. Izvještaji stručnih povjerenstava za ocjenu doktorskoga rada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Times" w:hAnsi="Cambria"/>
          <w:noProof/>
        </w:rPr>
      </w:pPr>
      <w:r w:rsidRPr="00991220">
        <w:rPr>
          <w:rFonts w:ascii="Cambria" w:eastAsia="Times" w:hAnsi="Cambria"/>
          <w:b/>
          <w:noProof/>
        </w:rPr>
        <w:t>60.</w:t>
      </w:r>
      <w:r w:rsidRPr="00991220">
        <w:rPr>
          <w:rFonts w:ascii="Cambria" w:eastAsia="Times" w:hAnsi="Cambria"/>
          <w:noProof/>
        </w:rPr>
        <w:t xml:space="preserve"> Izvještaj stručnoga povjerenstva za ocjenu doktorskoga rada</w:t>
      </w:r>
      <w:r w:rsidRPr="00991220">
        <w:rPr>
          <w:rFonts w:ascii="Cambria" w:eastAsia="Times" w:hAnsi="Cambria"/>
          <w:b/>
          <w:noProof/>
        </w:rPr>
        <w:t xml:space="preserve"> Lee Čataj</w:t>
      </w:r>
      <w:r w:rsidRPr="00991220">
        <w:rPr>
          <w:rFonts w:ascii="Cambria" w:eastAsia="Times" w:hAnsi="Cambria"/>
          <w:noProof/>
        </w:rPr>
        <w:t xml:space="preserve"> pod naslovom </w:t>
      </w:r>
      <w:r w:rsidRPr="00991220">
        <w:rPr>
          <w:rFonts w:ascii="Cambria" w:eastAsia="Times" w:hAnsi="Cambria"/>
          <w:b/>
          <w:bCs/>
          <w:noProof/>
        </w:rPr>
        <w:t>Geneza i razvoj lasinjske kulture na području središnje i gorske Hrvatske</w:t>
      </w:r>
      <w:r w:rsidRPr="00991220">
        <w:rPr>
          <w:rFonts w:ascii="Cambria" w:eastAsia="Times" w:hAnsi="Cambria"/>
          <w:noProof/>
        </w:rPr>
        <w:t>.</w:t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  <w:t>str. 649</w:t>
      </w:r>
    </w:p>
    <w:p w:rsidR="00991220" w:rsidRPr="00991220" w:rsidRDefault="00991220" w:rsidP="00991220">
      <w:pPr>
        <w:jc w:val="both"/>
        <w:rPr>
          <w:rFonts w:ascii="Cambria" w:eastAsia="Times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Times" w:hAnsi="Cambria"/>
          <w:b/>
          <w:noProof/>
          <w:szCs w:val="20"/>
        </w:rPr>
      </w:pPr>
      <w:r w:rsidRPr="00991220">
        <w:rPr>
          <w:rFonts w:ascii="Cambria" w:eastAsia="Times" w:hAnsi="Cambria"/>
          <w:b/>
          <w:noProof/>
        </w:rPr>
        <w:t>61.</w:t>
      </w:r>
      <w:r w:rsidRPr="00991220">
        <w:rPr>
          <w:rFonts w:ascii="Cambria" w:eastAsia="Times" w:hAnsi="Cambria"/>
          <w:noProof/>
        </w:rPr>
        <w:t xml:space="preserve"> Izvještaj stručnoga povjerenstva za ocjenu doktorskoga rada</w:t>
      </w:r>
      <w:r w:rsidRPr="00991220">
        <w:rPr>
          <w:rFonts w:ascii="Cambria" w:eastAsia="Times" w:hAnsi="Cambria"/>
          <w:b/>
          <w:noProof/>
        </w:rPr>
        <w:t xml:space="preserve"> Mateje Hulina</w:t>
      </w:r>
      <w:r w:rsidRPr="00991220">
        <w:rPr>
          <w:rFonts w:ascii="Cambria" w:eastAsia="Times" w:hAnsi="Cambria"/>
          <w:noProof/>
        </w:rPr>
        <w:t xml:space="preserve"> pod naslovom </w:t>
      </w:r>
      <w:r w:rsidRPr="00991220">
        <w:rPr>
          <w:rFonts w:ascii="Cambria" w:eastAsia="Times" w:hAnsi="Cambria"/>
          <w:b/>
          <w:bCs/>
          <w:noProof/>
        </w:rPr>
        <w:t>Prehrambene navike neolitičkoga stanovništva na području Hrvatske</w:t>
      </w:r>
      <w:r w:rsidRPr="00991220">
        <w:rPr>
          <w:rFonts w:ascii="Cambria" w:eastAsia="Times" w:hAnsi="Cambria"/>
          <w:noProof/>
        </w:rPr>
        <w:t>.</w:t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</w:r>
      <w:r w:rsidRPr="00991220">
        <w:rPr>
          <w:rFonts w:ascii="Cambria" w:eastAsia="Times" w:hAnsi="Cambria"/>
          <w:noProof/>
        </w:rPr>
        <w:tab/>
        <w:t>str. 655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Times" w:hAnsi="Cambria"/>
          <w:noProof/>
          <w:szCs w:val="20"/>
        </w:rPr>
      </w:pPr>
      <w:r w:rsidRPr="00991220">
        <w:rPr>
          <w:rFonts w:ascii="Cambria" w:eastAsia="Times" w:hAnsi="Cambria"/>
          <w:b/>
          <w:bCs/>
          <w:noProof/>
          <w:szCs w:val="20"/>
        </w:rPr>
        <w:t>62.</w:t>
      </w:r>
      <w:r w:rsidRPr="00991220">
        <w:rPr>
          <w:rFonts w:ascii="Cambria" w:eastAsia="Times" w:hAnsi="Cambria"/>
          <w:noProof/>
          <w:szCs w:val="20"/>
        </w:rPr>
        <w:t xml:space="preserve"> Izvještaj stručnoga povjerenstva za ocjenu doktorskoga rada </w:t>
      </w:r>
      <w:r w:rsidRPr="00991220">
        <w:rPr>
          <w:rFonts w:ascii="Cambria" w:eastAsia="Times" w:hAnsi="Cambria"/>
          <w:b/>
          <w:noProof/>
          <w:szCs w:val="20"/>
        </w:rPr>
        <w:t>Olgice Vlašić Cikojević</w:t>
      </w:r>
      <w:r w:rsidRPr="00991220">
        <w:rPr>
          <w:rFonts w:ascii="Cambria" w:eastAsia="Times" w:hAnsi="Cambria"/>
          <w:noProof/>
          <w:szCs w:val="20"/>
        </w:rPr>
        <w:t xml:space="preserve"> pod naslovom </w:t>
      </w:r>
      <w:r w:rsidRPr="00991220">
        <w:rPr>
          <w:rFonts w:ascii="Cambria" w:eastAsia="Times" w:hAnsi="Cambria"/>
          <w:b/>
          <w:noProof/>
          <w:szCs w:val="20"/>
        </w:rPr>
        <w:t>Predstavljanje kulturnog nasljeđa i identiteta – Dernek u Imotskoj krajini i zapadnoj Hercegovini.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660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</w:rPr>
        <w:t>63.</w:t>
      </w:r>
      <w:r w:rsidRPr="00991220">
        <w:rPr>
          <w:rFonts w:ascii="Cambria" w:hAnsi="Cambria"/>
          <w:noProof/>
        </w:rPr>
        <w:t xml:space="preserve"> Izvještaj stručnoga povjerenstva za ocjenu doktorskoga rada </w:t>
      </w:r>
      <w:r w:rsidRPr="00991220">
        <w:rPr>
          <w:rFonts w:ascii="Cambria" w:hAnsi="Cambria"/>
          <w:b/>
          <w:noProof/>
        </w:rPr>
        <w:t xml:space="preserve">Sandre Kučina Softić </w:t>
      </w:r>
      <w:r w:rsidRPr="00991220">
        <w:rPr>
          <w:rFonts w:ascii="Cambria" w:hAnsi="Cambria"/>
          <w:noProof/>
        </w:rPr>
        <w:t xml:space="preserve">pod naslovom </w:t>
      </w:r>
      <w:r w:rsidRPr="00991220">
        <w:rPr>
          <w:rFonts w:ascii="Cambria" w:hAnsi="Cambria"/>
          <w:b/>
          <w:noProof/>
        </w:rPr>
        <w:t>Digitalne kompetencije nastavnika za primjenu e-učenja u visokom obrazovanju</w:t>
      </w:r>
      <w:r w:rsidRPr="00991220">
        <w:rPr>
          <w:rFonts w:ascii="Cambria" w:hAnsi="Cambria"/>
          <w:noProof/>
        </w:rPr>
        <w:t>.</w:t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666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t>64.</w:t>
      </w:r>
      <w:r w:rsidRPr="00991220">
        <w:rPr>
          <w:rFonts w:ascii="Cambria" w:hAnsi="Cambria"/>
          <w:noProof/>
        </w:rPr>
        <w:t xml:space="preserve"> Izvještaj stručnoga povjerenstva za ocjenu doktorskoga rada </w:t>
      </w:r>
      <w:r w:rsidRPr="00991220">
        <w:rPr>
          <w:rFonts w:ascii="Cambria" w:hAnsi="Cambria"/>
          <w:b/>
          <w:noProof/>
        </w:rPr>
        <w:t>Sare Kakuk</w:t>
      </w:r>
      <w:r w:rsidRPr="00991220">
        <w:rPr>
          <w:rFonts w:ascii="Cambria" w:hAnsi="Cambria"/>
          <w:noProof/>
        </w:rPr>
        <w:t xml:space="preserve"> pod naslovom </w:t>
      </w:r>
      <w:r w:rsidRPr="00991220">
        <w:rPr>
          <w:rFonts w:ascii="Cambria" w:hAnsi="Cambria"/>
          <w:b/>
          <w:noProof/>
        </w:rPr>
        <w:t>Integrativno određenje cilja</w:t>
      </w:r>
      <w:r w:rsidRPr="00991220">
        <w:rPr>
          <w:rFonts w:ascii="Cambria" w:hAnsi="Cambria"/>
          <w:noProof/>
        </w:rPr>
        <w:t xml:space="preserve"> </w:t>
      </w:r>
      <w:r w:rsidRPr="00991220">
        <w:rPr>
          <w:rFonts w:ascii="Cambria" w:hAnsi="Cambria"/>
          <w:b/>
          <w:noProof/>
        </w:rPr>
        <w:t>odgoja iz kurikulumske perspektive</w:t>
      </w:r>
      <w:r w:rsidRPr="00991220">
        <w:rPr>
          <w:rFonts w:ascii="Cambria" w:hAnsi="Cambria"/>
          <w:noProof/>
        </w:rPr>
        <w:t>.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671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t>65.</w:t>
      </w:r>
      <w:r w:rsidRPr="00991220">
        <w:rPr>
          <w:rFonts w:ascii="Cambria" w:hAnsi="Cambria"/>
          <w:noProof/>
        </w:rPr>
        <w:t xml:space="preserve"> Izvještaj stručnoga povjerenstva za ocjenu doktorskoga rada </w:t>
      </w:r>
      <w:r w:rsidRPr="00991220">
        <w:rPr>
          <w:rFonts w:ascii="Cambria" w:hAnsi="Cambria"/>
          <w:b/>
          <w:noProof/>
        </w:rPr>
        <w:t>Ružice Jurčević</w:t>
      </w:r>
      <w:r w:rsidRPr="00991220">
        <w:rPr>
          <w:rFonts w:ascii="Cambria" w:hAnsi="Cambria"/>
          <w:noProof/>
        </w:rPr>
        <w:t xml:space="preserve"> pod naslovom </w:t>
      </w:r>
      <w:r w:rsidRPr="00991220">
        <w:rPr>
          <w:rFonts w:ascii="Cambria" w:hAnsi="Cambria"/>
          <w:b/>
          <w:noProof/>
        </w:rPr>
        <w:t>Suvremeno sveučilište između humanističkih ideala i tržišnih interesa</w:t>
      </w:r>
      <w:r w:rsidRPr="00991220">
        <w:rPr>
          <w:rFonts w:ascii="Cambria" w:hAnsi="Cambria"/>
          <w:noProof/>
        </w:rPr>
        <w:t>.</w:t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680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t>66.</w:t>
      </w:r>
      <w:r w:rsidRPr="00991220">
        <w:rPr>
          <w:rFonts w:ascii="Cambria" w:hAnsi="Cambria"/>
          <w:noProof/>
        </w:rPr>
        <w:t xml:space="preserve"> Izvještaj stručnoga povjerenstva za ocjenu doktorskoga rada </w:t>
      </w:r>
      <w:r w:rsidRPr="00991220">
        <w:rPr>
          <w:rFonts w:ascii="Cambria" w:hAnsi="Cambria"/>
          <w:b/>
          <w:noProof/>
        </w:rPr>
        <w:t xml:space="preserve">Zorana Horvata </w:t>
      </w:r>
      <w:r w:rsidRPr="00991220">
        <w:rPr>
          <w:rFonts w:ascii="Cambria" w:hAnsi="Cambria"/>
          <w:noProof/>
        </w:rPr>
        <w:t xml:space="preserve">na pod naslovom </w:t>
      </w:r>
      <w:r w:rsidRPr="00991220">
        <w:rPr>
          <w:rFonts w:ascii="Cambria" w:hAnsi="Cambria"/>
          <w:b/>
          <w:noProof/>
        </w:rPr>
        <w:t>Didaktičko-metodičke kompetencije nastavnika matematike</w:t>
      </w:r>
      <w:r w:rsidRPr="00991220">
        <w:rPr>
          <w:rFonts w:ascii="Cambria" w:hAnsi="Cambria"/>
          <w:noProof/>
        </w:rPr>
        <w:t>.</w:t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687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  <w:color w:val="000000" w:themeColor="text1"/>
          <w:lang w:eastAsia="en-US"/>
        </w:rPr>
        <w:t xml:space="preserve">67. </w:t>
      </w:r>
      <w:r w:rsidRPr="00991220">
        <w:rPr>
          <w:rFonts w:ascii="Cambria" w:hAnsi="Cambria"/>
          <w:noProof/>
          <w:color w:val="000000" w:themeColor="text1"/>
          <w:lang w:eastAsia="en-US"/>
        </w:rPr>
        <w:t xml:space="preserve">Izvještaj stručnoga povjerenstva za ocjenu doktorskoga rada </w:t>
      </w:r>
      <w:r w:rsidRPr="00991220">
        <w:rPr>
          <w:rFonts w:ascii="Cambria" w:hAnsi="Cambria"/>
          <w:b/>
          <w:noProof/>
          <w:color w:val="000000" w:themeColor="text1"/>
          <w:lang w:eastAsia="en-US"/>
        </w:rPr>
        <w:t>Nataše Mataušić</w:t>
      </w:r>
      <w:r w:rsidRPr="00991220">
        <w:rPr>
          <w:rFonts w:ascii="Cambria" w:hAnsi="Cambria"/>
          <w:noProof/>
          <w:color w:val="000000" w:themeColor="text1"/>
          <w:lang w:eastAsia="en-US"/>
        </w:rPr>
        <w:t xml:space="preserve"> pod naslovom </w:t>
      </w:r>
      <w:r w:rsidRPr="00991220">
        <w:rPr>
          <w:rFonts w:ascii="Cambria" w:hAnsi="Cambria"/>
          <w:b/>
          <w:noProof/>
          <w:color w:val="000000" w:themeColor="text1"/>
          <w:lang w:eastAsia="en-US"/>
        </w:rPr>
        <w:t>Diana Budisavljević i građanska akcija spašavanja djece – žrtava ustaškog režima.</w:t>
      </w:r>
      <w:r w:rsidRPr="00991220">
        <w:rPr>
          <w:rFonts w:ascii="Cambria" w:hAnsi="Cambria"/>
          <w:b/>
          <w:noProof/>
          <w:color w:val="000000" w:themeColor="text1"/>
          <w:lang w:eastAsia="en-US"/>
        </w:rPr>
        <w:tab/>
      </w:r>
      <w:r w:rsidRPr="00991220">
        <w:rPr>
          <w:rFonts w:ascii="Cambria" w:hAnsi="Cambria"/>
          <w:noProof/>
          <w:color w:val="000000" w:themeColor="text1"/>
          <w:lang w:eastAsia="en-US"/>
        </w:rPr>
        <w:tab/>
      </w:r>
      <w:r w:rsidRPr="00991220">
        <w:rPr>
          <w:rFonts w:ascii="Cambria" w:hAnsi="Cambria"/>
          <w:noProof/>
          <w:color w:val="000000" w:themeColor="text1"/>
          <w:lang w:eastAsia="en-US"/>
        </w:rPr>
        <w:tab/>
      </w:r>
      <w:r w:rsidRPr="00991220">
        <w:rPr>
          <w:rFonts w:ascii="Cambria" w:hAnsi="Cambria"/>
          <w:noProof/>
          <w:color w:val="000000" w:themeColor="text1"/>
          <w:lang w:eastAsia="en-US"/>
        </w:rPr>
        <w:tab/>
      </w:r>
      <w:r w:rsidRPr="00991220">
        <w:rPr>
          <w:rFonts w:ascii="Cambria" w:hAnsi="Cambria"/>
          <w:noProof/>
          <w:color w:val="000000" w:themeColor="text1"/>
          <w:lang w:eastAsia="en-US"/>
        </w:rPr>
        <w:tab/>
      </w:r>
      <w:r w:rsidRPr="00991220">
        <w:rPr>
          <w:rFonts w:ascii="Cambria" w:hAnsi="Cambria"/>
          <w:noProof/>
          <w:color w:val="000000" w:themeColor="text1"/>
          <w:lang w:eastAsia="en-US"/>
        </w:rPr>
        <w:tab/>
      </w:r>
      <w:r w:rsidRPr="00991220">
        <w:rPr>
          <w:rFonts w:ascii="Cambria" w:hAnsi="Cambria"/>
          <w:noProof/>
          <w:color w:val="000000" w:themeColor="text1"/>
          <w:lang w:eastAsia="en-US"/>
        </w:rPr>
        <w:tab/>
      </w:r>
      <w:r w:rsidRPr="00991220">
        <w:rPr>
          <w:rFonts w:ascii="Cambria" w:hAnsi="Cambria"/>
          <w:noProof/>
          <w:color w:val="000000" w:themeColor="text1"/>
          <w:lang w:eastAsia="en-US"/>
        </w:rPr>
        <w:tab/>
        <w:t>str. 694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991220">
        <w:rPr>
          <w:rFonts w:ascii="Cambria" w:eastAsiaTheme="minorHAnsi" w:hAnsi="Cambria" w:cstheme="minorBidi"/>
          <w:b/>
          <w:noProof/>
          <w:lang w:eastAsia="en-US"/>
        </w:rPr>
        <w:lastRenderedPageBreak/>
        <w:t>68.</w:t>
      </w:r>
      <w:r w:rsidRPr="00991220">
        <w:rPr>
          <w:rFonts w:ascii="Cambria" w:eastAsiaTheme="minorHAnsi" w:hAnsi="Cambria" w:cstheme="minorBidi"/>
          <w:noProof/>
          <w:lang w:eastAsia="en-US"/>
        </w:rPr>
        <w:t xml:space="preserve"> Izvještaj stručnoga povjerenstva za ocjenu doktorskoga rada </w:t>
      </w:r>
      <w:r w:rsidRPr="00991220">
        <w:rPr>
          <w:rFonts w:ascii="Cambria" w:eastAsiaTheme="minorHAnsi" w:hAnsi="Cambria" w:cstheme="minorBidi"/>
          <w:b/>
          <w:bCs/>
          <w:noProof/>
          <w:lang w:eastAsia="en-US"/>
        </w:rPr>
        <w:t>Ive Mandušić</w:t>
      </w:r>
      <w:r w:rsidRPr="00991220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991220">
        <w:rPr>
          <w:rFonts w:ascii="Cambria" w:eastAsiaTheme="minorHAnsi" w:hAnsi="Cambria" w:cstheme="minorBidi"/>
          <w:b/>
          <w:bCs/>
          <w:noProof/>
          <w:lang w:eastAsia="en-US"/>
        </w:rPr>
        <w:t>Povijest obitelji Drašković u 16. i prvoj polovici 17. stoljeća</w:t>
      </w:r>
      <w:r w:rsidRPr="00991220">
        <w:rPr>
          <w:rFonts w:ascii="Cambria" w:eastAsiaTheme="minorHAnsi" w:hAnsi="Cambria" w:cstheme="minorBidi"/>
          <w:noProof/>
          <w:lang w:eastAsia="en-US"/>
        </w:rPr>
        <w:t>.</w:t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700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/>
          <w:noProof/>
          <w:color w:val="000000" w:themeColor="text1"/>
          <w:lang w:eastAsia="en-US"/>
        </w:rPr>
      </w:pPr>
      <w:r w:rsidRPr="00991220">
        <w:rPr>
          <w:rFonts w:ascii="Cambria" w:eastAsiaTheme="minorHAnsi" w:hAnsi="Cambria"/>
          <w:b/>
          <w:noProof/>
          <w:color w:val="000000" w:themeColor="text1"/>
          <w:lang w:eastAsia="en-US"/>
        </w:rPr>
        <w:t>69.</w:t>
      </w:r>
      <w:r w:rsidRPr="00991220">
        <w:rPr>
          <w:rFonts w:ascii="Cambria" w:eastAsiaTheme="minorHAnsi" w:hAnsi="Cambria"/>
          <w:noProof/>
          <w:color w:val="000000" w:themeColor="text1"/>
          <w:lang w:eastAsia="en-US"/>
        </w:rPr>
        <w:t xml:space="preserve"> Izvještaj stručnoga povjerenstva za ocjenu doktorskoga rada </w:t>
      </w:r>
      <w:r w:rsidRPr="00991220">
        <w:rPr>
          <w:rFonts w:ascii="Cambria" w:eastAsiaTheme="minorHAnsi" w:hAnsi="Cambria"/>
          <w:b/>
          <w:noProof/>
          <w:color w:val="000000" w:themeColor="text1"/>
          <w:lang w:eastAsia="en-US"/>
        </w:rPr>
        <w:t>Marije Stamać Ožanić</w:t>
      </w:r>
      <w:r w:rsidRPr="00991220">
        <w:rPr>
          <w:rFonts w:ascii="Cambria" w:eastAsiaTheme="minorHAnsi" w:hAnsi="Cambria"/>
          <w:noProof/>
          <w:color w:val="000000" w:themeColor="text1"/>
          <w:lang w:eastAsia="en-US"/>
        </w:rPr>
        <w:t xml:space="preserve"> pod naslovom </w:t>
      </w:r>
      <w:r w:rsidRPr="00991220">
        <w:rPr>
          <w:rFonts w:ascii="Cambria" w:eastAsiaTheme="minorHAnsi" w:hAnsi="Cambria"/>
          <w:b/>
          <w:noProof/>
          <w:color w:val="000000" w:themeColor="text1"/>
          <w:lang w:eastAsia="en-US"/>
        </w:rPr>
        <w:t>Provjera Higginsove teorije neusklađenoga pojma o sebi adolescenata u odnosu na očekivanja roditelja i vršnjaka</w:t>
      </w:r>
      <w:r w:rsidRPr="00991220">
        <w:rPr>
          <w:rFonts w:ascii="Cambria" w:eastAsiaTheme="minorHAnsi" w:hAnsi="Cambria"/>
          <w:noProof/>
          <w:color w:val="000000" w:themeColor="text1"/>
          <w:lang w:eastAsia="en-US"/>
        </w:rPr>
        <w:t>.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704</w:t>
      </w:r>
    </w:p>
    <w:p w:rsidR="00991220" w:rsidRPr="00991220" w:rsidRDefault="00991220" w:rsidP="00991220">
      <w:pPr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t>70.</w:t>
      </w:r>
      <w:r w:rsidRPr="00991220">
        <w:rPr>
          <w:rFonts w:ascii="Cambria" w:hAnsi="Cambria"/>
          <w:noProof/>
        </w:rPr>
        <w:t xml:space="preserve"> Izvještaj stručnoga povjerenstva za ocjenu doktorskoga rada </w:t>
      </w:r>
      <w:r w:rsidRPr="00991220">
        <w:rPr>
          <w:rFonts w:ascii="Cambria" w:hAnsi="Cambria"/>
          <w:b/>
          <w:noProof/>
        </w:rPr>
        <w:t>Marinka Leša</w:t>
      </w:r>
      <w:r w:rsidRPr="00991220">
        <w:rPr>
          <w:rFonts w:ascii="Cambria" w:hAnsi="Cambria"/>
          <w:noProof/>
        </w:rPr>
        <w:t xml:space="preserve"> pod naslovom </w:t>
      </w:r>
      <w:r w:rsidRPr="00991220">
        <w:rPr>
          <w:rFonts w:ascii="Cambria" w:hAnsi="Cambria"/>
          <w:b/>
          <w:noProof/>
        </w:rPr>
        <w:t>Mogućnosti primjene novih neuroznanstvenih spoznaja u analizi glume.</w:t>
      </w:r>
      <w:r w:rsidRPr="00991220">
        <w:rPr>
          <w:rFonts w:ascii="Cambria" w:hAnsi="Cambria"/>
          <w:b/>
          <w:noProof/>
        </w:rPr>
        <w:tab/>
      </w:r>
      <w:r w:rsidRPr="00991220">
        <w:rPr>
          <w:rFonts w:ascii="Cambria" w:hAnsi="Cambria"/>
          <w:b/>
          <w:noProof/>
        </w:rPr>
        <w:tab/>
      </w:r>
      <w:r w:rsidRPr="00991220">
        <w:rPr>
          <w:rFonts w:ascii="Cambria" w:hAnsi="Cambria"/>
          <w:b/>
          <w:noProof/>
        </w:rPr>
        <w:tab/>
      </w:r>
      <w:r w:rsidRPr="00991220">
        <w:rPr>
          <w:rFonts w:ascii="Cambria" w:hAnsi="Cambria"/>
          <w:b/>
          <w:noProof/>
        </w:rPr>
        <w:tab/>
      </w:r>
      <w:r w:rsidRPr="00991220">
        <w:rPr>
          <w:rFonts w:ascii="Cambria" w:hAnsi="Cambria"/>
          <w:b/>
          <w:noProof/>
        </w:rPr>
        <w:tab/>
      </w:r>
      <w:r w:rsidRPr="00991220">
        <w:rPr>
          <w:rFonts w:ascii="Cambria" w:hAnsi="Cambria"/>
          <w:b/>
          <w:noProof/>
        </w:rPr>
        <w:tab/>
      </w:r>
      <w:r w:rsidRPr="00991220">
        <w:rPr>
          <w:rFonts w:ascii="Cambria" w:hAnsi="Cambria"/>
          <w:b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708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rPr>
          <w:rFonts w:ascii="Cambria" w:hAnsi="Cambria"/>
          <w:noProof/>
        </w:rPr>
      </w:pPr>
    </w:p>
    <w:p w:rsidR="00991220" w:rsidRPr="00991220" w:rsidRDefault="00991220" w:rsidP="00991220">
      <w:pPr>
        <w:rPr>
          <w:rFonts w:ascii="Cambria" w:eastAsia="Calibri" w:hAnsi="Cambria"/>
          <w:b/>
          <w:noProof/>
          <w:u w:val="single"/>
          <w:lang w:eastAsia="en-US"/>
        </w:rPr>
      </w:pPr>
      <w:r w:rsidRPr="00991220">
        <w:rPr>
          <w:rFonts w:ascii="Cambria" w:eastAsia="Calibri" w:hAnsi="Cambria"/>
          <w:b/>
          <w:noProof/>
          <w:u w:val="single"/>
          <w:lang w:eastAsia="en-US"/>
        </w:rPr>
        <w:t>5. Promjena mentora</w:t>
      </w:r>
    </w:p>
    <w:p w:rsidR="00991220" w:rsidRPr="00991220" w:rsidRDefault="00991220" w:rsidP="00991220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b/>
          <w:noProof/>
          <w:lang w:eastAsia="en-US"/>
        </w:rPr>
        <w:t>71.</w:t>
      </w:r>
      <w:r w:rsidRPr="00991220">
        <w:rPr>
          <w:rFonts w:ascii="Cambria" w:eastAsia="Calibri" w:hAnsi="Cambria"/>
          <w:noProof/>
          <w:lang w:eastAsia="en-US"/>
        </w:rPr>
        <w:t xml:space="preserve"> Prijedlog Vijeća poslijediplomskoga doktorskoga studija pedagogije da se </w:t>
      </w:r>
      <w:r w:rsidRPr="00991220">
        <w:rPr>
          <w:rFonts w:ascii="Cambria" w:eastAsia="Calibri" w:hAnsi="Cambria"/>
          <w:b/>
          <w:noProof/>
          <w:lang w:eastAsia="en-US"/>
        </w:rPr>
        <w:t>Tomislavu Seletkoviću</w:t>
      </w:r>
      <w:r w:rsidRPr="00991220">
        <w:rPr>
          <w:rFonts w:ascii="Cambria" w:eastAsia="Calibri" w:hAnsi="Cambria"/>
          <w:noProof/>
          <w:lang w:eastAsia="en-US"/>
        </w:rPr>
        <w:t xml:space="preserve"> odobri promjena mentora pri izradi doktorskoga rada pod naslovom </w:t>
      </w:r>
      <w:r w:rsidRPr="00991220">
        <w:rPr>
          <w:rFonts w:ascii="Cambria" w:eastAsia="Calibri" w:hAnsi="Cambria"/>
          <w:i/>
          <w:noProof/>
          <w:lang w:eastAsia="en-US"/>
        </w:rPr>
        <w:t xml:space="preserve">Suvremeni didaktički modeli u nastavi umjetničkih školskih predmeta. </w:t>
      </w:r>
      <w:r w:rsidRPr="00991220">
        <w:rPr>
          <w:rFonts w:ascii="Cambria" w:eastAsia="Calibri" w:hAnsi="Cambria"/>
          <w:noProof/>
          <w:lang w:eastAsia="en-US"/>
        </w:rPr>
        <w:t>Umjesto prof. dr. sc. Marka Palekčića u miru za mentora se predlaže doc. dr. sc. Tihana Škojo (Akademija za umjetnost i kulturu u Osijeku).</w:t>
      </w:r>
      <w:r w:rsidRPr="00991220">
        <w:rPr>
          <w:rFonts w:ascii="Cambria" w:eastAsia="Calibri" w:hAnsi="Cambria"/>
          <w:i/>
          <w:noProof/>
          <w:lang w:eastAsia="en-US"/>
        </w:rPr>
        <w:t xml:space="preserve"> 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>Napomena: Tema doktorskoga rada prihvaćena je 8. 07. 2014. na Senatu Sveučilišta u Zagrebu.</w:t>
      </w:r>
    </w:p>
    <w:p w:rsidR="00991220" w:rsidRPr="00991220" w:rsidRDefault="00D91198" w:rsidP="00991220">
      <w:pPr>
        <w:jc w:val="both"/>
        <w:rPr>
          <w:rFonts w:ascii="Cambria" w:hAnsi="Cambria"/>
          <w:noProof/>
        </w:rPr>
      </w:pPr>
      <w:hyperlink r:id="rId15" w:history="1">
        <w:r w:rsidR="00991220" w:rsidRPr="00A42116">
          <w:rPr>
            <w:rFonts w:ascii="Cambria" w:hAnsi="Cambria"/>
            <w:noProof/>
            <w:color w:val="0563C1" w:themeColor="hyperlink"/>
            <w:u w:val="single"/>
          </w:rPr>
          <w:t>https://www.ffzg.unizg.hr/files/vijece/2019-2020/VPS/vps_2019_12_3.pdf</w:t>
        </w:r>
      </w:hyperlink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center"/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</w:rPr>
        <w:t>STJECANJE ZAVRŠNOG/SPECIJALISTIČKOG RADA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  <w:r w:rsidRPr="00991220">
        <w:rPr>
          <w:rFonts w:ascii="Cambria" w:hAnsi="Cambria"/>
          <w:b/>
          <w:noProof/>
          <w:u w:val="single"/>
        </w:rPr>
        <w:t>1. Izvještaji mentora o prihvaćanju teme na poslijediplomskom specijalističkom studiju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b/>
          <w:noProof/>
          <w:lang w:eastAsia="en-US"/>
        </w:rPr>
        <w:t>72.</w:t>
      </w:r>
      <w:r w:rsidRPr="00991220">
        <w:rPr>
          <w:rFonts w:ascii="Cambria" w:eastAsia="Calibri" w:hAnsi="Cambria"/>
          <w:noProof/>
          <w:lang w:eastAsia="en-US"/>
        </w:rPr>
        <w:t xml:space="preserve"> Prijedlog za </w:t>
      </w:r>
      <w:r w:rsidRPr="00991220">
        <w:rPr>
          <w:rFonts w:ascii="Cambria" w:eastAsia="Calibri" w:hAnsi="Cambria"/>
          <w:noProof/>
          <w:color w:val="000000"/>
          <w:lang w:eastAsia="en-US"/>
        </w:rPr>
        <w:t>prihvaćanje teme</w:t>
      </w:r>
      <w:r w:rsidRPr="00991220">
        <w:rPr>
          <w:rFonts w:ascii="Cambria" w:eastAsia="Calibri" w:hAnsi="Cambria"/>
          <w:noProof/>
          <w:lang w:eastAsia="en-US"/>
        </w:rPr>
        <w:t xml:space="preserve"> </w:t>
      </w:r>
      <w:r w:rsidRPr="00991220">
        <w:rPr>
          <w:rFonts w:ascii="Cambria" w:eastAsia="Calibri" w:hAnsi="Cambria"/>
          <w:b/>
          <w:noProof/>
          <w:lang w:eastAsia="en-US"/>
        </w:rPr>
        <w:t xml:space="preserve">Antice Petričić </w:t>
      </w:r>
      <w:r w:rsidRPr="00991220">
        <w:rPr>
          <w:rFonts w:ascii="Cambria" w:eastAsia="Calibri" w:hAnsi="Cambria"/>
          <w:noProof/>
          <w:lang w:eastAsia="en-US"/>
        </w:rPr>
        <w:t>za izradu završnog specijalističkog rada na poslijediplomskome specijalističkome</w:t>
      </w:r>
      <w:r w:rsidRPr="00991220">
        <w:rPr>
          <w:rFonts w:ascii="Cambria" w:eastAsia="Calibri" w:hAnsi="Cambria"/>
          <w:b/>
          <w:bCs/>
          <w:noProof/>
          <w:lang w:eastAsia="en-US"/>
        </w:rPr>
        <w:t xml:space="preserve"> </w:t>
      </w:r>
      <w:r w:rsidRPr="00991220">
        <w:rPr>
          <w:rFonts w:ascii="Cambria" w:eastAsia="Calibri" w:hAnsi="Cambria"/>
          <w:noProof/>
          <w:lang w:eastAsia="en-US"/>
        </w:rPr>
        <w:t>studiju Kliničke psihologije pod naslovom</w:t>
      </w:r>
      <w:r w:rsidRPr="00991220">
        <w:rPr>
          <w:rFonts w:ascii="Cambria" w:eastAsia="Calibri" w:hAnsi="Cambria"/>
          <w:b/>
          <w:noProof/>
          <w:lang w:eastAsia="en-US"/>
        </w:rPr>
        <w:t xml:space="preserve"> Osobni i kontekstualni prediktori samoozljeđivanja adolescenata,</w:t>
      </w:r>
      <w:r w:rsidRPr="00991220">
        <w:rPr>
          <w:rFonts w:ascii="Cambria" w:eastAsia="Calibri" w:hAnsi="Cambria"/>
          <w:noProof/>
          <w:lang w:eastAsia="en-US"/>
        </w:rPr>
        <w:t xml:space="preserve"> mentorica: prof. dr. sc. Anita Vulić-Prtorić (Sveučilište u Zadru).</w:t>
      </w:r>
    </w:p>
    <w:p w:rsidR="00991220" w:rsidRPr="00991220" w:rsidRDefault="00D91198" w:rsidP="00991220">
      <w:pPr>
        <w:jc w:val="both"/>
        <w:rPr>
          <w:rFonts w:ascii="Cambria" w:eastAsia="Calibri" w:hAnsi="Cambria"/>
          <w:noProof/>
          <w:lang w:eastAsia="en-US"/>
        </w:rPr>
      </w:pPr>
      <w:hyperlink r:id="rId16" w:history="1">
        <w:r w:rsidR="00991220" w:rsidRPr="00A42116">
          <w:rPr>
            <w:rFonts w:ascii="Cambria" w:eastAsia="Calibri" w:hAnsi="Cambria"/>
            <w:noProof/>
            <w:color w:val="0563C1" w:themeColor="hyperlink"/>
            <w:u w:val="single"/>
            <w:lang w:eastAsia="en-US"/>
          </w:rPr>
          <w:t>https://www.ffzg.unizg.hr/files/vijece/2019-2020/VPS/vps_2019_12_4.pdf</w:t>
        </w:r>
      </w:hyperlink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  <w:u w:val="single"/>
        </w:rPr>
        <w:t>2. Izvještaji za ocjenu završnog/specijalističkog rada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/>
          <w:noProof/>
          <w:color w:val="000000" w:themeColor="text1"/>
          <w:lang w:eastAsia="en-US"/>
        </w:rPr>
      </w:pPr>
      <w:r w:rsidRPr="00991220">
        <w:rPr>
          <w:rFonts w:ascii="Cambria" w:eastAsiaTheme="minorHAnsi" w:hAnsi="Cambria"/>
          <w:b/>
          <w:noProof/>
          <w:color w:val="000000" w:themeColor="text1"/>
          <w:lang w:eastAsia="en-US"/>
        </w:rPr>
        <w:t>73.</w:t>
      </w:r>
      <w:r w:rsidRPr="00991220">
        <w:rPr>
          <w:rFonts w:ascii="Cambria" w:eastAsiaTheme="minorHAnsi" w:hAnsi="Cambria"/>
          <w:noProof/>
          <w:color w:val="000000" w:themeColor="text1"/>
          <w:lang w:eastAsia="en-US"/>
        </w:rPr>
        <w:t xml:space="preserve"> Izvještaj stručnoga povjerenstva za ocjenu završnog specijalističkog rada </w:t>
      </w:r>
      <w:r w:rsidRPr="00991220">
        <w:rPr>
          <w:rFonts w:ascii="Cambria" w:eastAsiaTheme="minorHAnsi" w:hAnsi="Cambria"/>
          <w:b/>
          <w:noProof/>
          <w:color w:val="000000" w:themeColor="text1"/>
          <w:lang w:eastAsia="en-US"/>
        </w:rPr>
        <w:t>Alenke Krivičić Jedrejčić</w:t>
      </w:r>
      <w:r w:rsidRPr="00991220">
        <w:rPr>
          <w:rFonts w:ascii="Cambria" w:eastAsiaTheme="minorHAnsi" w:hAnsi="Cambria"/>
          <w:noProof/>
          <w:color w:val="000000" w:themeColor="text1"/>
          <w:lang w:eastAsia="en-US"/>
        </w:rPr>
        <w:t xml:space="preserve"> pod naslovom </w:t>
      </w:r>
      <w:r w:rsidRPr="00991220">
        <w:rPr>
          <w:rFonts w:ascii="Cambria" w:eastAsiaTheme="minorHAnsi" w:hAnsi="Cambria"/>
          <w:b/>
          <w:noProof/>
          <w:color w:val="000000" w:themeColor="text1"/>
          <w:lang w:eastAsia="en-US"/>
        </w:rPr>
        <w:t>Važnost terapijskog odnosa za ishod psihoterapije.</w:t>
      </w:r>
      <w:r w:rsidRPr="00991220">
        <w:rPr>
          <w:rFonts w:ascii="Cambria" w:eastAsiaTheme="minorHAnsi" w:hAnsi="Cambria"/>
          <w:b/>
          <w:noProof/>
          <w:color w:val="000000" w:themeColor="text1"/>
          <w:lang w:eastAsia="en-US"/>
        </w:rPr>
        <w:tab/>
      </w:r>
      <w:r w:rsidRPr="00991220">
        <w:rPr>
          <w:rFonts w:ascii="Cambria" w:eastAsiaTheme="minorHAnsi" w:hAnsi="Cambria"/>
          <w:b/>
          <w:noProof/>
          <w:color w:val="000000" w:themeColor="text1"/>
          <w:lang w:eastAsia="en-US"/>
        </w:rPr>
        <w:tab/>
      </w:r>
      <w:r w:rsidRPr="00991220">
        <w:rPr>
          <w:rFonts w:ascii="Cambria" w:eastAsiaTheme="minorHAnsi" w:hAnsi="Cambria"/>
          <w:b/>
          <w:noProof/>
          <w:color w:val="000000" w:themeColor="text1"/>
          <w:lang w:eastAsia="en-US"/>
        </w:rPr>
        <w:tab/>
      </w:r>
      <w:r w:rsidRPr="00991220">
        <w:rPr>
          <w:rFonts w:ascii="Cambria" w:eastAsiaTheme="minorHAnsi" w:hAnsi="Cambria"/>
          <w:b/>
          <w:noProof/>
          <w:color w:val="000000" w:themeColor="text1"/>
          <w:lang w:eastAsia="en-US"/>
        </w:rPr>
        <w:tab/>
      </w:r>
      <w:r w:rsidRPr="00991220">
        <w:rPr>
          <w:rFonts w:ascii="Cambria" w:eastAsiaTheme="minorHAnsi" w:hAnsi="Cambria"/>
          <w:b/>
          <w:noProof/>
          <w:color w:val="000000" w:themeColor="text1"/>
          <w:lang w:eastAsia="en-US"/>
        </w:rPr>
        <w:tab/>
      </w:r>
      <w:r w:rsidRPr="00991220">
        <w:rPr>
          <w:rFonts w:ascii="Cambria" w:eastAsiaTheme="minorHAnsi" w:hAnsi="Cambria"/>
          <w:b/>
          <w:noProof/>
          <w:color w:val="000000" w:themeColor="text1"/>
          <w:lang w:eastAsia="en-US"/>
        </w:rPr>
        <w:tab/>
      </w:r>
      <w:r w:rsidRPr="00991220">
        <w:rPr>
          <w:rFonts w:ascii="Cambria" w:eastAsiaTheme="minorHAnsi" w:hAnsi="Cambria"/>
          <w:noProof/>
          <w:color w:val="000000" w:themeColor="text1"/>
          <w:lang w:eastAsia="en-US"/>
        </w:rPr>
        <w:tab/>
      </w:r>
      <w:r w:rsidRPr="00991220">
        <w:rPr>
          <w:rFonts w:ascii="Cambria" w:eastAsiaTheme="minorHAnsi" w:hAnsi="Cambria"/>
          <w:noProof/>
          <w:color w:val="000000" w:themeColor="text1"/>
          <w:lang w:eastAsia="en-US"/>
        </w:rPr>
        <w:tab/>
      </w:r>
      <w:r w:rsidRPr="00991220">
        <w:rPr>
          <w:rFonts w:ascii="Cambria" w:eastAsiaTheme="minorHAnsi" w:hAnsi="Cambria"/>
          <w:noProof/>
          <w:color w:val="000000" w:themeColor="text1"/>
          <w:lang w:eastAsia="en-US"/>
        </w:rPr>
        <w:tab/>
        <w:t>str. 714</w:t>
      </w:r>
    </w:p>
    <w:p w:rsidR="00991220" w:rsidRPr="00991220" w:rsidRDefault="00991220" w:rsidP="00991220">
      <w:pPr>
        <w:jc w:val="both"/>
        <w:rPr>
          <w:rFonts w:ascii="Cambria" w:eastAsiaTheme="minorHAnsi" w:hAnsi="Cambria"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eastAsiaTheme="minorHAnsi" w:hAnsi="Cambria"/>
          <w:b/>
          <w:noProof/>
          <w:lang w:eastAsia="en-US"/>
        </w:rPr>
        <w:lastRenderedPageBreak/>
        <w:t>74.</w:t>
      </w:r>
      <w:r w:rsidRPr="00991220">
        <w:rPr>
          <w:rFonts w:ascii="Cambria" w:eastAsiaTheme="minorHAnsi" w:hAnsi="Cambria"/>
          <w:noProof/>
          <w:lang w:eastAsia="en-US"/>
        </w:rPr>
        <w:t xml:space="preserve"> Izvještaj</w:t>
      </w:r>
      <w:r w:rsidRPr="00991220">
        <w:rPr>
          <w:rFonts w:ascii="Cambria" w:hAnsi="Cambria"/>
          <w:noProof/>
        </w:rPr>
        <w:t xml:space="preserve"> stručnoga povjerenstva za ocjenu završnog specijalističkog rada </w:t>
      </w:r>
      <w:r w:rsidRPr="00991220">
        <w:rPr>
          <w:rFonts w:ascii="Cambria" w:hAnsi="Cambria"/>
          <w:b/>
          <w:bCs/>
          <w:noProof/>
        </w:rPr>
        <w:t>Tihane Kosi</w:t>
      </w:r>
      <w:r w:rsidRPr="00991220">
        <w:rPr>
          <w:rFonts w:ascii="Cambria" w:hAnsi="Cambria"/>
          <w:noProof/>
        </w:rPr>
        <w:t xml:space="preserve"> pod naslovom </w:t>
      </w:r>
      <w:r w:rsidRPr="00991220">
        <w:rPr>
          <w:rFonts w:ascii="Cambria" w:hAnsi="Cambria"/>
          <w:b/>
          <w:bCs/>
          <w:noProof/>
        </w:rPr>
        <w:t>Psihološka otpornost i promicanje oporavka od psihičkih bolesti</w:t>
      </w:r>
      <w:r w:rsidRPr="00991220">
        <w:rPr>
          <w:rFonts w:ascii="Cambria" w:hAnsi="Cambria"/>
          <w:noProof/>
        </w:rPr>
        <w:t>.</w:t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718</w:t>
      </w:r>
    </w:p>
    <w:p w:rsidR="00991220" w:rsidRPr="00991220" w:rsidRDefault="00991220" w:rsidP="00991220">
      <w:pPr>
        <w:rPr>
          <w:rFonts w:ascii="Cambria" w:eastAsiaTheme="minorHAnsi" w:hAnsi="Cambria" w:cstheme="minorBidi"/>
          <w:noProof/>
          <w:sz w:val="22"/>
          <w:szCs w:val="22"/>
          <w:lang w:eastAsia="en-US"/>
        </w:rPr>
      </w:pPr>
    </w:p>
    <w:p w:rsidR="00991220" w:rsidRPr="00991220" w:rsidRDefault="00991220" w:rsidP="00991220">
      <w:pPr>
        <w:rPr>
          <w:rFonts w:ascii="Cambria" w:eastAsiaTheme="minorHAnsi" w:hAnsi="Cambria" w:cstheme="minorBidi"/>
          <w:noProof/>
          <w:sz w:val="22"/>
          <w:szCs w:val="22"/>
          <w:lang w:eastAsia="en-US"/>
        </w:rPr>
      </w:pPr>
    </w:p>
    <w:p w:rsidR="00991220" w:rsidRPr="00991220" w:rsidRDefault="00991220" w:rsidP="00991220">
      <w:pPr>
        <w:rPr>
          <w:rFonts w:ascii="Cambria" w:eastAsiaTheme="minorHAnsi" w:hAnsi="Cambria" w:cstheme="minorBidi"/>
          <w:noProof/>
          <w:sz w:val="22"/>
          <w:szCs w:val="22"/>
          <w:lang w:eastAsia="en-US"/>
        </w:rPr>
      </w:pPr>
    </w:p>
    <w:p w:rsidR="00991220" w:rsidRPr="00991220" w:rsidRDefault="00991220" w:rsidP="00991220">
      <w:pPr>
        <w:jc w:val="center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t>SLOBODNE STUDIJSKE GODINE, KADROVSKA PITANJA I DRUGO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  <w:r w:rsidRPr="00991220">
        <w:rPr>
          <w:rFonts w:ascii="Cambria" w:hAnsi="Cambria"/>
          <w:b/>
          <w:noProof/>
          <w:u w:val="single"/>
        </w:rPr>
        <w:t xml:space="preserve">1. Slobodne studijske godine 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left="57" w:firstLine="651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bCs/>
          <w:noProof/>
        </w:rPr>
        <w:t xml:space="preserve">75. </w:t>
      </w:r>
      <w:r w:rsidRPr="00991220">
        <w:rPr>
          <w:rFonts w:ascii="Cambria" w:hAnsi="Cambria"/>
          <w:noProof/>
        </w:rPr>
        <w:t xml:space="preserve">Molba </w:t>
      </w:r>
      <w:r w:rsidRPr="00991220">
        <w:rPr>
          <w:rFonts w:ascii="Cambria" w:hAnsi="Cambria"/>
          <w:b/>
          <w:bCs/>
          <w:noProof/>
        </w:rPr>
        <w:t>doc. dr. sc. Tatjane Pišković</w:t>
      </w:r>
      <w:r w:rsidRPr="00991220">
        <w:rPr>
          <w:rFonts w:ascii="Cambria" w:hAnsi="Cambria"/>
          <w:noProof/>
        </w:rPr>
        <w:t xml:space="preserve"> za odobrenje korištenja slobodne studijske godine u ak. god. 2020/21.</w:t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722</w:t>
      </w:r>
    </w:p>
    <w:p w:rsidR="00991220" w:rsidRPr="00991220" w:rsidRDefault="00991220" w:rsidP="00991220">
      <w:pPr>
        <w:ind w:left="57"/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left="57" w:firstLine="651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bCs/>
          <w:noProof/>
        </w:rPr>
        <w:t>76.</w:t>
      </w:r>
      <w:r w:rsidRPr="00991220">
        <w:rPr>
          <w:rFonts w:ascii="Cambria" w:hAnsi="Cambria"/>
          <w:noProof/>
        </w:rPr>
        <w:t xml:space="preserve"> Molba </w:t>
      </w:r>
      <w:r w:rsidRPr="00991220">
        <w:rPr>
          <w:rFonts w:ascii="Cambria" w:hAnsi="Cambria"/>
          <w:b/>
          <w:bCs/>
          <w:noProof/>
        </w:rPr>
        <w:t>doc. dr. sc. Maše Kolanović</w:t>
      </w:r>
      <w:r w:rsidRPr="00991220">
        <w:rPr>
          <w:rFonts w:ascii="Cambria" w:hAnsi="Cambria"/>
          <w:noProof/>
        </w:rPr>
        <w:t xml:space="preserve"> za odobrenje korištenja slobodne studijske godine u ak. god. 2020/21.</w:t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723</w:t>
      </w:r>
    </w:p>
    <w:p w:rsidR="00991220" w:rsidRPr="00991220" w:rsidRDefault="00991220" w:rsidP="00991220">
      <w:pPr>
        <w:ind w:left="57"/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bCs/>
          <w:noProof/>
        </w:rPr>
        <w:t>77.</w:t>
      </w:r>
      <w:r w:rsidRPr="00991220">
        <w:rPr>
          <w:rFonts w:ascii="Cambria" w:hAnsi="Cambria"/>
          <w:noProof/>
        </w:rPr>
        <w:t xml:space="preserve"> Molba </w:t>
      </w:r>
      <w:r w:rsidRPr="00991220">
        <w:rPr>
          <w:rFonts w:ascii="Cambria" w:hAnsi="Cambria"/>
          <w:b/>
          <w:bCs/>
          <w:noProof/>
        </w:rPr>
        <w:t>prof. dr. sc. Davora Dukića</w:t>
      </w:r>
      <w:r w:rsidRPr="00991220">
        <w:rPr>
          <w:rFonts w:ascii="Cambria" w:hAnsi="Cambria"/>
          <w:noProof/>
        </w:rPr>
        <w:t xml:space="preserve"> za odobrenje korištenja slobodne studijske godine u ak. god. 2020/21.</w:t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724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eastAsiaTheme="minorHAnsi" w:hAnsi="Cambria"/>
          <w:b/>
          <w:noProof/>
          <w:color w:val="000000" w:themeColor="text1"/>
          <w:lang w:eastAsia="en-US"/>
        </w:rPr>
        <w:t xml:space="preserve">78. </w:t>
      </w:r>
      <w:r w:rsidRPr="00991220">
        <w:rPr>
          <w:rFonts w:ascii="Cambria" w:eastAsiaTheme="minorHAnsi" w:hAnsi="Cambria"/>
          <w:noProof/>
          <w:color w:val="000000" w:themeColor="text1"/>
          <w:lang w:eastAsia="en-US"/>
        </w:rPr>
        <w:t xml:space="preserve">Molba </w:t>
      </w:r>
      <w:r w:rsidRPr="00991220">
        <w:rPr>
          <w:rFonts w:ascii="Cambria" w:eastAsiaTheme="minorHAnsi" w:hAnsi="Cambria"/>
          <w:b/>
          <w:noProof/>
          <w:color w:val="000000" w:themeColor="text1"/>
          <w:lang w:eastAsia="en-US"/>
        </w:rPr>
        <w:t>prof. dr. sc. Nevena Budaka</w:t>
      </w:r>
      <w:r w:rsidRPr="00991220">
        <w:rPr>
          <w:rFonts w:ascii="Cambria" w:eastAsiaTheme="minorHAnsi" w:hAnsi="Cambria"/>
          <w:noProof/>
          <w:color w:val="000000" w:themeColor="text1"/>
          <w:lang w:eastAsia="en-US"/>
        </w:rPr>
        <w:t xml:space="preserve"> za odobrenje korištenja slobodne studijske godine u akademskoj godini 2020/2021.</w:t>
      </w:r>
      <w:r w:rsidRPr="00991220">
        <w:rPr>
          <w:rFonts w:ascii="Cambria" w:eastAsiaTheme="minorHAnsi" w:hAnsi="Cambria"/>
          <w:noProof/>
          <w:color w:val="000000" w:themeColor="text1"/>
          <w:lang w:eastAsia="en-US"/>
        </w:rPr>
        <w:tab/>
      </w:r>
      <w:r w:rsidRPr="00991220">
        <w:rPr>
          <w:rFonts w:ascii="Cambria" w:eastAsiaTheme="minorHAnsi" w:hAnsi="Cambria"/>
          <w:noProof/>
          <w:color w:val="000000" w:themeColor="text1"/>
          <w:lang w:eastAsia="en-US"/>
        </w:rPr>
        <w:tab/>
      </w:r>
      <w:r w:rsidRPr="00991220">
        <w:rPr>
          <w:rFonts w:ascii="Cambria" w:eastAsiaTheme="minorHAnsi" w:hAnsi="Cambria"/>
          <w:noProof/>
          <w:color w:val="000000" w:themeColor="text1"/>
          <w:lang w:eastAsia="en-US"/>
        </w:rPr>
        <w:tab/>
      </w:r>
      <w:r w:rsidRPr="00991220">
        <w:rPr>
          <w:rFonts w:ascii="Cambria" w:eastAsiaTheme="minorHAnsi" w:hAnsi="Cambria"/>
          <w:noProof/>
          <w:color w:val="000000" w:themeColor="text1"/>
          <w:lang w:eastAsia="en-US"/>
        </w:rPr>
        <w:tab/>
        <w:t>str. 725</w:t>
      </w:r>
    </w:p>
    <w:p w:rsidR="00991220" w:rsidRPr="00991220" w:rsidRDefault="00991220" w:rsidP="00991220">
      <w:pPr>
        <w:spacing w:line="252" w:lineRule="auto"/>
        <w:ind w:left="709" w:hanging="709"/>
        <w:jc w:val="both"/>
        <w:rPr>
          <w:rFonts w:ascii="Cambria" w:eastAsiaTheme="minorHAnsi" w:hAnsi="Cambria"/>
          <w:noProof/>
          <w:color w:val="000000" w:themeColor="text1"/>
          <w:lang w:eastAsia="en-US"/>
        </w:rPr>
      </w:pPr>
    </w:p>
    <w:p w:rsidR="00991220" w:rsidRPr="00991220" w:rsidRDefault="00991220" w:rsidP="00991220">
      <w:pPr>
        <w:spacing w:line="252" w:lineRule="auto"/>
        <w:ind w:firstLine="708"/>
        <w:jc w:val="both"/>
        <w:rPr>
          <w:rFonts w:ascii="Cambria" w:eastAsiaTheme="minorHAnsi" w:hAnsi="Cambria"/>
          <w:b/>
          <w:noProof/>
          <w:lang w:eastAsia="en-US"/>
        </w:rPr>
      </w:pPr>
      <w:r w:rsidRPr="00991220">
        <w:rPr>
          <w:rFonts w:ascii="Cambria" w:eastAsiaTheme="minorHAnsi" w:hAnsi="Cambria"/>
          <w:b/>
          <w:noProof/>
          <w:color w:val="000000" w:themeColor="text1"/>
          <w:lang w:eastAsia="en-US"/>
        </w:rPr>
        <w:t xml:space="preserve">79. </w:t>
      </w:r>
      <w:r w:rsidRPr="00991220">
        <w:rPr>
          <w:rFonts w:ascii="Cambria" w:eastAsiaTheme="minorHAnsi" w:hAnsi="Cambria"/>
          <w:noProof/>
          <w:color w:val="000000" w:themeColor="text1"/>
          <w:lang w:eastAsia="en-US"/>
        </w:rPr>
        <w:t xml:space="preserve">Molba </w:t>
      </w:r>
      <w:r w:rsidRPr="00991220">
        <w:rPr>
          <w:rFonts w:ascii="Cambria" w:eastAsiaTheme="minorHAnsi" w:hAnsi="Cambria"/>
          <w:b/>
          <w:noProof/>
          <w:color w:val="000000" w:themeColor="text1"/>
          <w:lang w:eastAsia="en-US"/>
        </w:rPr>
        <w:t>prof. dr. sc. Iskre Iveljić</w:t>
      </w:r>
      <w:r w:rsidRPr="00991220">
        <w:rPr>
          <w:rFonts w:ascii="Cambria" w:eastAsiaTheme="minorHAnsi" w:hAnsi="Cambria"/>
          <w:noProof/>
          <w:color w:val="000000" w:themeColor="text1"/>
          <w:lang w:eastAsia="en-US"/>
        </w:rPr>
        <w:t xml:space="preserve"> za odobrenje korištenja slobodne studijske godine u akademskoj godini 2020/2021.</w:t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726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</w:rPr>
        <w:t xml:space="preserve">80. </w:t>
      </w:r>
      <w:r w:rsidRPr="00991220">
        <w:rPr>
          <w:rFonts w:ascii="Cambria" w:hAnsi="Cambria"/>
          <w:noProof/>
        </w:rPr>
        <w:t xml:space="preserve">Molba </w:t>
      </w:r>
      <w:r w:rsidRPr="00991220">
        <w:rPr>
          <w:rFonts w:ascii="Cambria" w:hAnsi="Cambria"/>
          <w:b/>
          <w:noProof/>
        </w:rPr>
        <w:t>prof.</w:t>
      </w:r>
      <w:r w:rsidRPr="00991220">
        <w:rPr>
          <w:rFonts w:ascii="Cambria" w:hAnsi="Cambria"/>
          <w:noProof/>
        </w:rPr>
        <w:t xml:space="preserve"> </w:t>
      </w:r>
      <w:r w:rsidRPr="00991220">
        <w:rPr>
          <w:rFonts w:ascii="Cambria" w:hAnsi="Cambria"/>
          <w:b/>
          <w:noProof/>
        </w:rPr>
        <w:t xml:space="preserve">dr. sc. Morane Čale </w:t>
      </w:r>
      <w:r w:rsidRPr="00991220">
        <w:rPr>
          <w:rFonts w:ascii="Cambria" w:hAnsi="Cambria"/>
          <w:noProof/>
        </w:rPr>
        <w:t xml:space="preserve">za odobrenje korištenja slobodne studijske godine u akad. god. 2020/2021. </w:t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727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/>
          <w:noProof/>
        </w:rPr>
      </w:pPr>
      <w:r w:rsidRPr="00991220">
        <w:rPr>
          <w:rFonts w:ascii="Cambria" w:eastAsiaTheme="minorHAnsi" w:hAnsi="Cambria"/>
          <w:b/>
          <w:noProof/>
        </w:rPr>
        <w:t>81.</w:t>
      </w:r>
      <w:r w:rsidRPr="00991220">
        <w:rPr>
          <w:rFonts w:ascii="Cambria" w:eastAsiaTheme="minorHAnsi" w:hAnsi="Cambria"/>
          <w:noProof/>
        </w:rPr>
        <w:t xml:space="preserve"> Molba </w:t>
      </w:r>
      <w:r w:rsidRPr="00991220">
        <w:rPr>
          <w:rFonts w:ascii="Cambria" w:eastAsiaTheme="minorHAnsi" w:hAnsi="Cambria"/>
          <w:b/>
          <w:noProof/>
        </w:rPr>
        <w:t>doc. dr. sc. Zrinke Božić Blanuša</w:t>
      </w:r>
      <w:r w:rsidRPr="00991220">
        <w:rPr>
          <w:rFonts w:ascii="Cambria" w:eastAsiaTheme="minorHAnsi" w:hAnsi="Cambria"/>
          <w:noProof/>
        </w:rPr>
        <w:t xml:space="preserve"> za odobrenje korištenja slobodne studijske godine  ak. god. 2020/21.</w:t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728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b/>
          <w:noProof/>
          <w:lang w:eastAsia="en-US"/>
        </w:rPr>
        <w:t>82.</w:t>
      </w:r>
      <w:r w:rsidRPr="00991220">
        <w:rPr>
          <w:rFonts w:ascii="Cambria" w:eastAsia="Calibri" w:hAnsi="Cambria"/>
          <w:noProof/>
          <w:lang w:eastAsia="en-US"/>
        </w:rPr>
        <w:t xml:space="preserve"> Molba </w:t>
      </w:r>
      <w:r w:rsidRPr="00991220">
        <w:rPr>
          <w:rFonts w:ascii="Cambria" w:eastAsia="Calibri" w:hAnsi="Cambria"/>
          <w:b/>
          <w:noProof/>
          <w:lang w:eastAsia="en-US"/>
        </w:rPr>
        <w:t>prof. dr. sc. Frane Dulibića</w:t>
      </w:r>
      <w:r w:rsidRPr="00991220">
        <w:rPr>
          <w:rFonts w:ascii="Cambria" w:eastAsia="Calibri" w:hAnsi="Cambria"/>
          <w:noProof/>
          <w:lang w:eastAsia="en-US"/>
        </w:rPr>
        <w:t xml:space="preserve"> </w:t>
      </w:r>
      <w:r w:rsidRPr="00991220">
        <w:rPr>
          <w:rFonts w:ascii="Cambria" w:hAnsi="Cambria"/>
          <w:noProof/>
        </w:rPr>
        <w:t xml:space="preserve">za odobrenje korištenja slobodne </w:t>
      </w:r>
      <w:r w:rsidRPr="00991220">
        <w:rPr>
          <w:rFonts w:ascii="Cambria" w:eastAsia="Calibri" w:hAnsi="Cambria"/>
          <w:noProof/>
          <w:lang w:eastAsia="en-US"/>
        </w:rPr>
        <w:t>studijske godine u ljetnim semestrima akad. god. 2020/2021. i 2021/2022.</w:t>
      </w:r>
    </w:p>
    <w:p w:rsidR="00991220" w:rsidRPr="00991220" w:rsidRDefault="00991220" w:rsidP="00991220">
      <w:pPr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noProof/>
          <w:lang w:eastAsia="en-US"/>
        </w:rPr>
        <w:tab/>
      </w:r>
      <w:r w:rsidRPr="00991220">
        <w:rPr>
          <w:rFonts w:ascii="Cambria" w:eastAsia="Calibri" w:hAnsi="Cambria"/>
          <w:noProof/>
          <w:lang w:eastAsia="en-US"/>
        </w:rPr>
        <w:tab/>
      </w:r>
      <w:r w:rsidRPr="00991220">
        <w:rPr>
          <w:rFonts w:ascii="Cambria" w:eastAsia="Calibri" w:hAnsi="Cambria"/>
          <w:noProof/>
          <w:lang w:eastAsia="en-US"/>
        </w:rPr>
        <w:tab/>
      </w:r>
      <w:r w:rsidRPr="00991220">
        <w:rPr>
          <w:rFonts w:ascii="Cambria" w:eastAsia="Calibri" w:hAnsi="Cambria"/>
          <w:noProof/>
          <w:lang w:eastAsia="en-US"/>
        </w:rPr>
        <w:tab/>
      </w:r>
      <w:r w:rsidRPr="00991220">
        <w:rPr>
          <w:rFonts w:ascii="Cambria" w:eastAsia="Calibri" w:hAnsi="Cambria"/>
          <w:noProof/>
          <w:lang w:eastAsia="en-US"/>
        </w:rPr>
        <w:tab/>
      </w:r>
      <w:r w:rsidRPr="00991220">
        <w:rPr>
          <w:rFonts w:ascii="Cambria" w:eastAsia="Calibri" w:hAnsi="Cambria"/>
          <w:noProof/>
          <w:lang w:eastAsia="en-US"/>
        </w:rPr>
        <w:tab/>
      </w:r>
      <w:r w:rsidRPr="00991220">
        <w:rPr>
          <w:rFonts w:ascii="Cambria" w:eastAsia="Calibri" w:hAnsi="Cambria"/>
          <w:noProof/>
          <w:lang w:eastAsia="en-US"/>
        </w:rPr>
        <w:tab/>
      </w:r>
      <w:r w:rsidRPr="00991220">
        <w:rPr>
          <w:rFonts w:ascii="Cambria" w:eastAsia="Calibri" w:hAnsi="Cambria"/>
          <w:noProof/>
          <w:lang w:eastAsia="en-US"/>
        </w:rPr>
        <w:tab/>
      </w:r>
      <w:r w:rsidRPr="00991220">
        <w:rPr>
          <w:rFonts w:ascii="Cambria" w:eastAsia="Calibri" w:hAnsi="Cambria"/>
          <w:noProof/>
          <w:lang w:eastAsia="en-US"/>
        </w:rPr>
        <w:tab/>
      </w:r>
      <w:r w:rsidRPr="00991220">
        <w:rPr>
          <w:rFonts w:ascii="Cambria" w:eastAsia="Calibri" w:hAnsi="Cambria"/>
          <w:noProof/>
          <w:lang w:eastAsia="en-US"/>
        </w:rPr>
        <w:tab/>
      </w:r>
      <w:r w:rsidRPr="00991220">
        <w:rPr>
          <w:rFonts w:ascii="Cambria" w:eastAsia="Calibri" w:hAnsi="Cambria"/>
          <w:noProof/>
          <w:lang w:eastAsia="en-US"/>
        </w:rPr>
        <w:tab/>
        <w:t>str. 729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b/>
          <w:noProof/>
          <w:lang w:eastAsia="en-US"/>
        </w:rPr>
        <w:t>83.</w:t>
      </w:r>
      <w:r w:rsidRPr="00991220">
        <w:rPr>
          <w:rFonts w:ascii="Cambria" w:eastAsia="Calibri" w:hAnsi="Cambria"/>
          <w:noProof/>
          <w:lang w:eastAsia="en-US"/>
        </w:rPr>
        <w:t xml:space="preserve"> Molba </w:t>
      </w:r>
      <w:r w:rsidRPr="00991220">
        <w:rPr>
          <w:rFonts w:ascii="Cambria" w:eastAsia="Calibri" w:hAnsi="Cambria"/>
          <w:b/>
          <w:noProof/>
          <w:lang w:eastAsia="en-US"/>
        </w:rPr>
        <w:t xml:space="preserve">prof. dr. sc. Jelene </w:t>
      </w:r>
      <w:r w:rsidRPr="00991220">
        <w:rPr>
          <w:rFonts w:ascii="Cambria" w:hAnsi="Cambria"/>
          <w:b/>
          <w:noProof/>
        </w:rPr>
        <w:t>Šesnić</w:t>
      </w:r>
      <w:r w:rsidRPr="00991220">
        <w:rPr>
          <w:rFonts w:ascii="Cambria" w:eastAsia="Calibri" w:hAnsi="Cambria"/>
          <w:b/>
          <w:noProof/>
          <w:lang w:eastAsia="en-US"/>
        </w:rPr>
        <w:t xml:space="preserve"> </w:t>
      </w:r>
      <w:r w:rsidRPr="00991220">
        <w:rPr>
          <w:rFonts w:ascii="Cambria" w:hAnsi="Cambria"/>
          <w:noProof/>
        </w:rPr>
        <w:t xml:space="preserve">za odobrenje korištenja slobodne </w:t>
      </w:r>
      <w:r w:rsidRPr="00991220">
        <w:rPr>
          <w:rFonts w:ascii="Cambria" w:eastAsia="Calibri" w:hAnsi="Cambria"/>
          <w:noProof/>
          <w:lang w:eastAsia="en-US"/>
        </w:rPr>
        <w:t>studijske godine u akad. god. 2020/2021.</w:t>
      </w:r>
      <w:r w:rsidRPr="00991220">
        <w:rPr>
          <w:rFonts w:ascii="Cambria" w:eastAsia="Calibri" w:hAnsi="Cambria"/>
          <w:noProof/>
          <w:lang w:eastAsia="en-US"/>
        </w:rPr>
        <w:tab/>
      </w:r>
      <w:r w:rsidRPr="00991220">
        <w:rPr>
          <w:rFonts w:ascii="Cambria" w:eastAsia="Calibri" w:hAnsi="Cambria"/>
          <w:noProof/>
          <w:lang w:eastAsia="en-US"/>
        </w:rPr>
        <w:tab/>
      </w:r>
      <w:r w:rsidRPr="00991220">
        <w:rPr>
          <w:rFonts w:ascii="Cambria" w:eastAsia="Calibri" w:hAnsi="Cambria"/>
          <w:noProof/>
          <w:lang w:eastAsia="en-US"/>
        </w:rPr>
        <w:tab/>
      </w:r>
      <w:r w:rsidRPr="00991220">
        <w:rPr>
          <w:rFonts w:ascii="Cambria" w:eastAsia="Calibri" w:hAnsi="Cambria"/>
          <w:noProof/>
          <w:lang w:eastAsia="en-US"/>
        </w:rPr>
        <w:tab/>
      </w:r>
      <w:r w:rsidRPr="00991220">
        <w:rPr>
          <w:rFonts w:ascii="Cambria" w:eastAsia="Calibri" w:hAnsi="Cambria"/>
          <w:noProof/>
          <w:lang w:eastAsia="en-US"/>
        </w:rPr>
        <w:tab/>
      </w:r>
      <w:r w:rsidRPr="00991220">
        <w:rPr>
          <w:rFonts w:ascii="Cambria" w:eastAsia="Calibri" w:hAnsi="Cambria"/>
          <w:noProof/>
          <w:lang w:eastAsia="en-US"/>
        </w:rPr>
        <w:tab/>
        <w:t>str. 730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eastAsia="Calibri" w:hAnsi="Cambria"/>
          <w:b/>
          <w:noProof/>
          <w:lang w:eastAsia="en-US"/>
        </w:rPr>
        <w:t>84.</w:t>
      </w:r>
      <w:r w:rsidRPr="00991220">
        <w:rPr>
          <w:rFonts w:ascii="Cambria" w:eastAsia="Calibri" w:hAnsi="Cambria"/>
          <w:noProof/>
          <w:lang w:eastAsia="en-US"/>
        </w:rPr>
        <w:t xml:space="preserve"> Molba </w:t>
      </w:r>
      <w:r w:rsidRPr="00991220">
        <w:rPr>
          <w:rFonts w:ascii="Cambria" w:eastAsia="Calibri" w:hAnsi="Cambria"/>
          <w:b/>
          <w:noProof/>
          <w:lang w:eastAsia="en-US"/>
        </w:rPr>
        <w:t>izv.</w:t>
      </w:r>
      <w:r w:rsidRPr="00991220">
        <w:rPr>
          <w:rFonts w:ascii="Cambria" w:eastAsia="Calibri" w:hAnsi="Cambria"/>
          <w:noProof/>
          <w:lang w:eastAsia="en-US"/>
        </w:rPr>
        <w:t xml:space="preserve"> </w:t>
      </w:r>
      <w:r w:rsidRPr="00991220">
        <w:rPr>
          <w:rFonts w:ascii="Cambria" w:eastAsia="Calibri" w:hAnsi="Cambria"/>
          <w:b/>
          <w:noProof/>
          <w:lang w:eastAsia="en-US"/>
        </w:rPr>
        <w:t>prof. dr. sc. Mateusza-Milana Stanojevića</w:t>
      </w:r>
      <w:r w:rsidRPr="00991220">
        <w:rPr>
          <w:rFonts w:ascii="Cambria" w:hAnsi="Cambria"/>
          <w:noProof/>
        </w:rPr>
        <w:t xml:space="preserve"> za odobrenje korištenja slobodne </w:t>
      </w:r>
      <w:r w:rsidRPr="00991220">
        <w:rPr>
          <w:rFonts w:ascii="Cambria" w:eastAsia="Calibri" w:hAnsi="Cambria"/>
          <w:noProof/>
          <w:lang w:eastAsia="en-US"/>
        </w:rPr>
        <w:t>studijske godine</w:t>
      </w:r>
      <w:r w:rsidRPr="00991220">
        <w:rPr>
          <w:rFonts w:ascii="Cambria" w:eastAsia="Calibri" w:hAnsi="Cambria"/>
          <w:b/>
          <w:noProof/>
          <w:lang w:eastAsia="en-US"/>
        </w:rPr>
        <w:t xml:space="preserve"> </w:t>
      </w:r>
      <w:r w:rsidRPr="00991220">
        <w:rPr>
          <w:rFonts w:ascii="Cambria" w:hAnsi="Cambria"/>
          <w:noProof/>
        </w:rPr>
        <w:t>u zimskom semestru akademske godine 2020/2021. te u zimskom semestru 2021/2022. godine.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  <w:t>str. 731</w:t>
      </w:r>
    </w:p>
    <w:p w:rsidR="00991220" w:rsidRPr="00991220" w:rsidRDefault="00991220" w:rsidP="00991220">
      <w:pPr>
        <w:spacing w:after="160" w:line="259" w:lineRule="auto"/>
        <w:rPr>
          <w:rFonts w:ascii="Cambria" w:hAnsi="Cambria"/>
          <w:b/>
          <w:noProof/>
          <w:u w:val="single"/>
        </w:rPr>
      </w:pPr>
      <w:r w:rsidRPr="00991220">
        <w:rPr>
          <w:rFonts w:ascii="Cambria" w:hAnsi="Cambria"/>
          <w:b/>
          <w:noProof/>
          <w:u w:val="single"/>
        </w:rPr>
        <w:br w:type="page"/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  <w:r w:rsidRPr="00991220">
        <w:rPr>
          <w:rFonts w:ascii="Cambria" w:hAnsi="Cambria"/>
          <w:b/>
          <w:noProof/>
          <w:u w:val="single"/>
        </w:rPr>
        <w:lastRenderedPageBreak/>
        <w:t>2. Dopusti</w:t>
      </w:r>
    </w:p>
    <w:p w:rsidR="00991220" w:rsidRPr="00991220" w:rsidRDefault="00991220" w:rsidP="00991220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991220">
        <w:rPr>
          <w:rFonts w:ascii="Cambria" w:eastAsia="Calibri" w:hAnsi="Cambria"/>
          <w:b/>
          <w:noProof/>
          <w:lang w:eastAsia="en-US"/>
        </w:rPr>
        <w:t>85.</w:t>
      </w:r>
      <w:r w:rsidRPr="00991220">
        <w:rPr>
          <w:rFonts w:ascii="Cambria" w:eastAsia="Calibri" w:hAnsi="Cambria"/>
          <w:noProof/>
          <w:lang w:eastAsia="en-US"/>
        </w:rPr>
        <w:t xml:space="preserve"> Molba </w:t>
      </w:r>
      <w:r w:rsidRPr="00991220">
        <w:rPr>
          <w:rFonts w:ascii="Cambria" w:eastAsia="Calibri" w:hAnsi="Cambria"/>
          <w:b/>
          <w:noProof/>
          <w:lang w:eastAsia="en-US"/>
        </w:rPr>
        <w:t>dr. sc. Ive Lakić Parač</w:t>
      </w:r>
      <w:r w:rsidRPr="00991220">
        <w:rPr>
          <w:rFonts w:ascii="Cambria" w:eastAsia="Calibri" w:hAnsi="Cambria"/>
          <w:noProof/>
          <w:lang w:eastAsia="en-US"/>
        </w:rPr>
        <w:t>, poslijedoktorandice, za odobrenje plaćenoga dopusta od 14. siječnja do 28. veljače 2020. radi stručnog usavršavanja u programu za nastavnike japanskog jezika 2019-2020 Japanese Teaching Methods Program; koji organizira i stipendira Japanska fondacija pri Institutu za japanski jezik u Urawi.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b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Theme="minorHAnsi" w:hAnsi="Cambria" w:cstheme="minorBidi"/>
          <w:b/>
          <w:noProof/>
          <w:u w:val="single"/>
        </w:rPr>
      </w:pPr>
      <w:r w:rsidRPr="00991220">
        <w:rPr>
          <w:rFonts w:ascii="Cambria" w:eastAsiaTheme="minorHAnsi" w:hAnsi="Cambria" w:cstheme="minorBidi"/>
          <w:b/>
          <w:noProof/>
        </w:rPr>
        <w:t>86.</w:t>
      </w:r>
      <w:r w:rsidRPr="00991220">
        <w:rPr>
          <w:rFonts w:ascii="Cambria" w:eastAsiaTheme="minorHAnsi" w:hAnsi="Cambria" w:cstheme="minorBidi"/>
          <w:noProof/>
        </w:rPr>
        <w:t xml:space="preserve"> Molba </w:t>
      </w:r>
      <w:r w:rsidRPr="00991220">
        <w:rPr>
          <w:rFonts w:ascii="Cambria" w:eastAsiaTheme="minorHAnsi" w:hAnsi="Cambria" w:cstheme="minorBidi"/>
          <w:b/>
          <w:noProof/>
        </w:rPr>
        <w:t>Tene Šinjori</w:t>
      </w:r>
      <w:r w:rsidRPr="00991220">
        <w:rPr>
          <w:rFonts w:ascii="Cambria" w:eastAsiaTheme="minorHAnsi" w:hAnsi="Cambria" w:cstheme="minorBidi"/>
          <w:noProof/>
        </w:rPr>
        <w:t>, asistentice na Odsjeku za zapadnoslavenske jezike i književnosti, za odobrenje plaćenog dopusta u razdoblju od 10. veljače do 30. svibnja 2020. zbog studijskog boravka na Odsjeku za lingvistiku Karlova sveučilišta u Pragu.</w:t>
      </w:r>
    </w:p>
    <w:p w:rsidR="00991220" w:rsidRPr="00991220" w:rsidRDefault="00991220" w:rsidP="00991220">
      <w:pPr>
        <w:jc w:val="both"/>
        <w:rPr>
          <w:rFonts w:ascii="Cambria" w:eastAsiaTheme="minorHAnsi" w:hAnsi="Cambria" w:cstheme="minorBidi"/>
          <w:b/>
          <w:noProof/>
          <w:u w:val="single"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  <w:u w:val="single"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  <w:u w:val="single"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  <w:u w:val="single"/>
        </w:rPr>
      </w:pPr>
      <w:r w:rsidRPr="00991220">
        <w:rPr>
          <w:rFonts w:ascii="Cambria" w:hAnsi="Cambria"/>
          <w:b/>
          <w:noProof/>
          <w:u w:val="single"/>
        </w:rPr>
        <w:t>3. Pročelnici odsjeka i predstojnici katedri</w:t>
      </w: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502058" w:rsidRPr="00D274A6" w:rsidRDefault="00991220" w:rsidP="00502058">
      <w:pPr>
        <w:ind w:firstLine="708"/>
        <w:jc w:val="both"/>
        <w:rPr>
          <w:rFonts w:ascii="Cambria" w:hAnsi="Cambria"/>
        </w:rPr>
      </w:pPr>
      <w:r w:rsidRPr="00991220">
        <w:rPr>
          <w:rFonts w:ascii="Cambria" w:hAnsi="Cambria"/>
          <w:b/>
          <w:noProof/>
        </w:rPr>
        <w:t>87.</w:t>
      </w:r>
      <w:r w:rsidRPr="00991220">
        <w:rPr>
          <w:rFonts w:ascii="Cambria" w:hAnsi="Cambria"/>
          <w:noProof/>
        </w:rPr>
        <w:t xml:space="preserve"> </w:t>
      </w:r>
      <w:r w:rsidR="00502058" w:rsidRPr="00D274A6">
        <w:rPr>
          <w:rFonts w:ascii="Cambria" w:hAnsi="Cambria"/>
        </w:rPr>
        <w:t xml:space="preserve">Prijedlog Odsjeka za indologiju i dalekoistočne studije za imenovanje </w:t>
      </w:r>
      <w:r w:rsidR="00502058" w:rsidRPr="00D274A6">
        <w:rPr>
          <w:rFonts w:ascii="Cambria" w:hAnsi="Cambria"/>
          <w:b/>
        </w:rPr>
        <w:t xml:space="preserve">izv. prof. dr. </w:t>
      </w:r>
      <w:proofErr w:type="spellStart"/>
      <w:r w:rsidR="00502058" w:rsidRPr="00D274A6">
        <w:rPr>
          <w:rFonts w:ascii="Cambria" w:hAnsi="Cambria"/>
          <w:b/>
        </w:rPr>
        <w:t>sc</w:t>
      </w:r>
      <w:proofErr w:type="spellEnd"/>
      <w:r w:rsidR="00502058" w:rsidRPr="00D274A6">
        <w:rPr>
          <w:rFonts w:ascii="Cambria" w:hAnsi="Cambria"/>
          <w:b/>
        </w:rPr>
        <w:t>. Ivana Andrijanića</w:t>
      </w:r>
      <w:r w:rsidR="00502058" w:rsidRPr="00D274A6">
        <w:rPr>
          <w:rFonts w:ascii="Cambria" w:hAnsi="Cambria"/>
        </w:rPr>
        <w:t xml:space="preserve"> za pročelnika i </w:t>
      </w:r>
      <w:r w:rsidR="00502058" w:rsidRPr="00D274A6">
        <w:rPr>
          <w:rFonts w:ascii="Cambria" w:hAnsi="Cambria"/>
          <w:b/>
        </w:rPr>
        <w:t xml:space="preserve">doc. dr. </w:t>
      </w:r>
      <w:proofErr w:type="spellStart"/>
      <w:r w:rsidR="00502058" w:rsidRPr="00D274A6">
        <w:rPr>
          <w:rFonts w:ascii="Cambria" w:hAnsi="Cambria"/>
          <w:b/>
        </w:rPr>
        <w:t>sc</w:t>
      </w:r>
      <w:proofErr w:type="spellEnd"/>
      <w:r w:rsidR="00502058" w:rsidRPr="00D274A6">
        <w:rPr>
          <w:rFonts w:ascii="Cambria" w:hAnsi="Cambria"/>
          <w:b/>
        </w:rPr>
        <w:t>. Ivane Buljan</w:t>
      </w:r>
      <w:r w:rsidR="00502058" w:rsidRPr="00D274A6">
        <w:rPr>
          <w:rFonts w:ascii="Cambria" w:hAnsi="Cambria"/>
        </w:rPr>
        <w:t xml:space="preserve"> za zamjenicu pročelnika Odsjeka za indologiju i dalekoistočne studije u </w:t>
      </w:r>
      <w:proofErr w:type="spellStart"/>
      <w:r w:rsidR="00502058" w:rsidRPr="00D274A6">
        <w:rPr>
          <w:rFonts w:ascii="Cambria" w:hAnsi="Cambria"/>
        </w:rPr>
        <w:t>akad</w:t>
      </w:r>
      <w:proofErr w:type="spellEnd"/>
      <w:r w:rsidR="00502058" w:rsidRPr="00D274A6">
        <w:rPr>
          <w:rFonts w:ascii="Cambria" w:hAnsi="Cambria"/>
        </w:rPr>
        <w:t>. god. 2019/2020. i 2020/2021.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Times" w:hAnsi="Cambria"/>
          <w:noProof/>
          <w:szCs w:val="20"/>
        </w:rPr>
      </w:pPr>
      <w:r w:rsidRPr="00991220">
        <w:rPr>
          <w:rFonts w:ascii="Cambria" w:eastAsia="Times" w:hAnsi="Cambria"/>
          <w:b/>
          <w:noProof/>
          <w:szCs w:val="20"/>
        </w:rPr>
        <w:t>88.</w:t>
      </w:r>
      <w:r w:rsidRPr="00991220">
        <w:rPr>
          <w:rFonts w:ascii="Cambria" w:eastAsia="Times" w:hAnsi="Cambria"/>
          <w:noProof/>
          <w:szCs w:val="20"/>
        </w:rPr>
        <w:t xml:space="preserve"> Prijedlog Odsjeka za etnologiju i kulturnu antropologiju za razrješenje doc. dr. sc. Tibora Komara s dužnosti predstojnika Katedre za opću etnologiju i imenovanje </w:t>
      </w:r>
      <w:r w:rsidRPr="00991220">
        <w:rPr>
          <w:rFonts w:ascii="Cambria" w:eastAsia="Times" w:hAnsi="Cambria"/>
          <w:b/>
          <w:noProof/>
          <w:szCs w:val="20"/>
        </w:rPr>
        <w:t>prof. dr. sc. Gorana Pavela Šanteka</w:t>
      </w:r>
      <w:r w:rsidRPr="00991220">
        <w:rPr>
          <w:rFonts w:ascii="Cambria" w:eastAsia="Times" w:hAnsi="Cambria"/>
          <w:noProof/>
          <w:szCs w:val="20"/>
        </w:rPr>
        <w:t xml:space="preserve"> za predstojnika Katedre od 1. siječnja 2020. do kraja akad. god. </w:t>
      </w:r>
      <w:r w:rsidRPr="00991220">
        <w:rPr>
          <w:rFonts w:ascii="Cambria" w:hAnsi="Cambria"/>
          <w:noProof/>
        </w:rPr>
        <w:t>2020/2021.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Calibri" w:hAnsi="Cambria"/>
          <w:noProof/>
        </w:rPr>
      </w:pPr>
      <w:r w:rsidRPr="00991220">
        <w:rPr>
          <w:rFonts w:ascii="Cambria" w:hAnsi="Cambria"/>
          <w:b/>
          <w:noProof/>
        </w:rPr>
        <w:t xml:space="preserve">89. </w:t>
      </w:r>
      <w:r w:rsidRPr="00991220">
        <w:rPr>
          <w:rFonts w:ascii="Cambria" w:hAnsi="Cambria"/>
          <w:noProof/>
        </w:rPr>
        <w:t xml:space="preserve">Prijedlog Odsjeka za filozofiju za imenovanje </w:t>
      </w:r>
      <w:r w:rsidRPr="00991220">
        <w:rPr>
          <w:rFonts w:ascii="Cambria" w:hAnsi="Cambria"/>
          <w:b/>
          <w:noProof/>
        </w:rPr>
        <w:t>doc.</w:t>
      </w:r>
      <w:r w:rsidRPr="00991220">
        <w:rPr>
          <w:rFonts w:ascii="Cambria" w:hAnsi="Cambria"/>
          <w:noProof/>
        </w:rPr>
        <w:t xml:space="preserve"> </w:t>
      </w:r>
      <w:r w:rsidRPr="00991220">
        <w:rPr>
          <w:rFonts w:ascii="Cambria" w:hAnsi="Cambria"/>
          <w:b/>
          <w:noProof/>
        </w:rPr>
        <w:t xml:space="preserve">dr. sc. Gorana Sunajka </w:t>
      </w:r>
      <w:r w:rsidRPr="00991220">
        <w:rPr>
          <w:rFonts w:ascii="Cambria" w:hAnsi="Cambria"/>
          <w:noProof/>
        </w:rPr>
        <w:t>za predstojnika Katedre za estetiku za akademske godine 2019/2020. i 2020/2021.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eastAsia="MS Mincho" w:hAnsi="Cambria"/>
          <w:noProof/>
          <w:lang w:eastAsia="en-US"/>
        </w:rPr>
      </w:pPr>
      <w:r w:rsidRPr="00991220">
        <w:rPr>
          <w:rFonts w:ascii="Cambria" w:eastAsia="MS Mincho" w:hAnsi="Cambria" w:cs="Tahoma"/>
          <w:b/>
          <w:noProof/>
          <w:lang w:eastAsia="ja-JP"/>
        </w:rPr>
        <w:t>90.</w:t>
      </w:r>
      <w:r w:rsidRPr="00991220">
        <w:rPr>
          <w:rFonts w:ascii="Cambria" w:eastAsia="MS Mincho" w:hAnsi="Cambria"/>
          <w:noProof/>
          <w:lang w:eastAsia="ja-JP"/>
        </w:rPr>
        <w:t xml:space="preserve"> Prijedlog Odsjeka za isto</w:t>
      </w:r>
      <w:r w:rsidRPr="00991220">
        <w:rPr>
          <w:rFonts w:ascii="Cambria" w:eastAsia="MS Mincho" w:hAnsi="Cambria" w:cs="Cambria"/>
          <w:noProof/>
          <w:lang w:eastAsia="ja-JP"/>
        </w:rPr>
        <w:t>č</w:t>
      </w:r>
      <w:r w:rsidRPr="00991220">
        <w:rPr>
          <w:rFonts w:ascii="Cambria" w:eastAsia="MS Mincho" w:hAnsi="Cambria"/>
          <w:noProof/>
          <w:lang w:eastAsia="ja-JP"/>
        </w:rPr>
        <w:t>noslavenske jezike i knji</w:t>
      </w:r>
      <w:r w:rsidRPr="00991220">
        <w:rPr>
          <w:rFonts w:ascii="Cambria" w:eastAsia="MS Mincho" w:hAnsi="Cambria" w:cs="Cambria"/>
          <w:noProof/>
          <w:lang w:eastAsia="ja-JP"/>
        </w:rPr>
        <w:t>ž</w:t>
      </w:r>
      <w:r w:rsidRPr="00991220">
        <w:rPr>
          <w:rFonts w:ascii="Cambria" w:eastAsia="MS Mincho" w:hAnsi="Cambria"/>
          <w:noProof/>
          <w:lang w:eastAsia="ja-JP"/>
        </w:rPr>
        <w:t xml:space="preserve">evnosti za imenovanje </w:t>
      </w:r>
      <w:r w:rsidRPr="00991220">
        <w:rPr>
          <w:rFonts w:ascii="Cambria" w:eastAsia="MS Mincho" w:hAnsi="Cambria"/>
          <w:b/>
          <w:noProof/>
          <w:lang w:eastAsia="ja-JP"/>
        </w:rPr>
        <w:t>prof. dr. sc. Natalije Vidmarovi</w:t>
      </w:r>
      <w:r w:rsidRPr="00991220">
        <w:rPr>
          <w:rFonts w:ascii="Cambria" w:eastAsia="MS Mincho" w:hAnsi="Cambria" w:cs="Cambria"/>
          <w:b/>
          <w:noProof/>
          <w:lang w:eastAsia="ja-JP"/>
        </w:rPr>
        <w:t>ć</w:t>
      </w:r>
      <w:r w:rsidRPr="00991220">
        <w:rPr>
          <w:rFonts w:ascii="Cambria" w:eastAsia="MS Mincho" w:hAnsi="Cambria"/>
          <w:noProof/>
          <w:lang w:eastAsia="ja-JP"/>
        </w:rPr>
        <w:t xml:space="preserve"> za predstojnicu Katedre za ruski jezik u akademskoj godini 2019/20. (od sije</w:t>
      </w:r>
      <w:r w:rsidRPr="00991220">
        <w:rPr>
          <w:rFonts w:ascii="Cambria" w:eastAsia="MS Mincho" w:hAnsi="Cambria" w:cs="Cambria"/>
          <w:noProof/>
          <w:lang w:eastAsia="ja-JP"/>
        </w:rPr>
        <w:t>č</w:t>
      </w:r>
      <w:r w:rsidRPr="00991220">
        <w:rPr>
          <w:rFonts w:ascii="Cambria" w:eastAsia="MS Mincho" w:hAnsi="Cambria"/>
          <w:noProof/>
          <w:lang w:eastAsia="ja-JP"/>
        </w:rPr>
        <w:t>nja 2020.) do kraja zimskog semestra akademske godine 2020/21.</w:t>
      </w:r>
    </w:p>
    <w:p w:rsidR="00991220" w:rsidRPr="00991220" w:rsidRDefault="00991220" w:rsidP="00991220">
      <w:pPr>
        <w:jc w:val="both"/>
        <w:rPr>
          <w:rFonts w:ascii="Cambria" w:eastAsia="MS Mincho" w:hAnsi="Cambria"/>
          <w:noProof/>
          <w:lang w:eastAsia="ja-JP"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7627F0" w:rsidP="00991220">
      <w:pPr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noProof/>
          <w:u w:val="single"/>
        </w:rPr>
        <w:t>4</w:t>
      </w:r>
      <w:r w:rsidR="00991220" w:rsidRPr="00991220">
        <w:rPr>
          <w:rFonts w:ascii="Cambria" w:hAnsi="Cambria"/>
          <w:b/>
          <w:noProof/>
          <w:u w:val="single"/>
        </w:rPr>
        <w:t>. Drugo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t>91.</w:t>
      </w:r>
      <w:r w:rsidRPr="00991220">
        <w:rPr>
          <w:rFonts w:ascii="Cambria" w:hAnsi="Cambria"/>
          <w:noProof/>
        </w:rPr>
        <w:t xml:space="preserve"> Pravilnik o postupku unutarnjeg prijavljivanja nepravilnosti i imenovanju povjerljive osobe.</w:t>
      </w:r>
    </w:p>
    <w:p w:rsidR="00991220" w:rsidRPr="00991220" w:rsidRDefault="00D91198" w:rsidP="00991220">
      <w:pPr>
        <w:jc w:val="both"/>
        <w:rPr>
          <w:rFonts w:ascii="Cambria" w:hAnsi="Cambria"/>
          <w:noProof/>
        </w:rPr>
      </w:pPr>
      <w:hyperlink r:id="rId17" w:history="1">
        <w:r w:rsidR="00991220" w:rsidRPr="00A42116">
          <w:rPr>
            <w:rFonts w:ascii="Cambria" w:hAnsi="Cambria"/>
            <w:noProof/>
            <w:color w:val="0563C1" w:themeColor="hyperlink"/>
            <w:u w:val="single"/>
          </w:rPr>
          <w:t>https://www.ffzg.unizg.hr/files/vijece/2019-2020/Pravilnik.pdf</w:t>
        </w:r>
      </w:hyperlink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spacing w:after="160" w:line="259" w:lineRule="auto"/>
        <w:rPr>
          <w:rFonts w:ascii="Cambria" w:hAnsi="Cambria"/>
          <w:b/>
          <w:noProof/>
        </w:rPr>
      </w:pPr>
      <w:r w:rsidRPr="00991220">
        <w:rPr>
          <w:rFonts w:ascii="Cambria" w:hAnsi="Cambria"/>
          <w:b/>
          <w:noProof/>
        </w:rPr>
        <w:br w:type="page"/>
      </w: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lastRenderedPageBreak/>
        <w:t>92.</w:t>
      </w:r>
      <w:r w:rsidRPr="00991220">
        <w:rPr>
          <w:rFonts w:ascii="Cambria" w:hAnsi="Cambria"/>
          <w:noProof/>
        </w:rPr>
        <w:t xml:space="preserve"> Prijedlog za osnivanje Ureda za kvalitetu Filozofskog fakulteta Sveučilišta u Zagrebu.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t>93.</w:t>
      </w:r>
      <w:r w:rsidRPr="00991220">
        <w:rPr>
          <w:rFonts w:ascii="Cambria" w:hAnsi="Cambria"/>
          <w:noProof/>
        </w:rPr>
        <w:t xml:space="preserve"> Prijedlog za osnivanje Ureda za informiranje Filozofskog fakulteta Sveučilišta u Zagrebu.</w:t>
      </w:r>
    </w:p>
    <w:p w:rsidR="00991220" w:rsidRPr="00991220" w:rsidRDefault="00991220" w:rsidP="00991220">
      <w:pPr>
        <w:rPr>
          <w:rFonts w:ascii="Cambria" w:eastAsiaTheme="minorHAnsi" w:hAnsi="Cambria" w:cstheme="minorBidi"/>
          <w:noProof/>
          <w:lang w:eastAsia="en-US"/>
        </w:rPr>
      </w:pPr>
    </w:p>
    <w:p w:rsidR="00991220" w:rsidRPr="00991220" w:rsidRDefault="00991220" w:rsidP="00991220">
      <w:pPr>
        <w:rPr>
          <w:rFonts w:ascii="Cambria" w:eastAsiaTheme="minorHAnsi" w:hAnsi="Cambria" w:cstheme="minorBidi"/>
          <w:noProof/>
          <w:lang w:eastAsia="en-US"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t>94.</w:t>
      </w:r>
      <w:r w:rsidRPr="00991220">
        <w:rPr>
          <w:rFonts w:ascii="Cambria" w:hAnsi="Cambria"/>
          <w:noProof/>
        </w:rPr>
        <w:t xml:space="preserve"> Rad Etičkog povjerenstva. 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ind w:firstLine="708"/>
        <w:jc w:val="both"/>
        <w:rPr>
          <w:rFonts w:ascii="Cambria" w:hAnsi="Cambria"/>
          <w:noProof/>
        </w:rPr>
      </w:pPr>
      <w:r w:rsidRPr="00991220">
        <w:rPr>
          <w:rFonts w:ascii="Cambria" w:hAnsi="Cambria"/>
          <w:b/>
          <w:noProof/>
        </w:rPr>
        <w:t xml:space="preserve">95. </w:t>
      </w:r>
      <w:r w:rsidRPr="00991220">
        <w:rPr>
          <w:rFonts w:ascii="Cambria" w:hAnsi="Cambria"/>
          <w:noProof/>
        </w:rPr>
        <w:t>Razno.</w:t>
      </w: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noProof/>
        </w:rPr>
        <w:tab/>
      </w:r>
      <w:r w:rsidRPr="00991220">
        <w:rPr>
          <w:rFonts w:ascii="Cambria" w:hAnsi="Cambria"/>
          <w:b/>
          <w:noProof/>
        </w:rPr>
        <w:tab/>
        <w:t>Dekanica</w:t>
      </w:r>
    </w:p>
    <w:p w:rsidR="00991220" w:rsidRPr="00991220" w:rsidRDefault="00991220" w:rsidP="00991220">
      <w:pPr>
        <w:tabs>
          <w:tab w:val="left" w:pos="5895"/>
        </w:tabs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991220" w:rsidRPr="00991220" w:rsidRDefault="00991220" w:rsidP="00991220">
      <w:pPr>
        <w:jc w:val="both"/>
        <w:rPr>
          <w:rFonts w:ascii="Cambria" w:hAnsi="Cambria"/>
          <w:b/>
          <w:noProof/>
        </w:rPr>
      </w:pPr>
    </w:p>
    <w:p w:rsidR="002A0F2E" w:rsidRPr="00A42116" w:rsidRDefault="00991220" w:rsidP="00991220">
      <w:pPr>
        <w:rPr>
          <w:noProof/>
        </w:rPr>
      </w:pPr>
      <w:r w:rsidRPr="00A42116">
        <w:rPr>
          <w:rFonts w:ascii="Cambria" w:hAnsi="Cambria"/>
          <w:b/>
          <w:noProof/>
        </w:rPr>
        <w:tab/>
      </w:r>
      <w:r w:rsidRPr="00A42116">
        <w:rPr>
          <w:rFonts w:ascii="Cambria" w:hAnsi="Cambria"/>
          <w:b/>
          <w:noProof/>
        </w:rPr>
        <w:tab/>
      </w:r>
      <w:r w:rsidRPr="00A42116">
        <w:rPr>
          <w:rFonts w:ascii="Cambria" w:hAnsi="Cambria"/>
          <w:b/>
          <w:noProof/>
        </w:rPr>
        <w:tab/>
      </w:r>
      <w:r w:rsidRPr="00A42116">
        <w:rPr>
          <w:rFonts w:ascii="Cambria" w:hAnsi="Cambria"/>
          <w:b/>
          <w:noProof/>
        </w:rPr>
        <w:tab/>
      </w:r>
      <w:r w:rsidRPr="00A42116">
        <w:rPr>
          <w:rFonts w:ascii="Cambria" w:hAnsi="Cambria"/>
          <w:b/>
          <w:noProof/>
        </w:rPr>
        <w:tab/>
      </w:r>
      <w:r w:rsidRPr="00A42116">
        <w:rPr>
          <w:rFonts w:ascii="Cambria" w:hAnsi="Cambria"/>
          <w:b/>
          <w:noProof/>
        </w:rPr>
        <w:tab/>
      </w:r>
      <w:r w:rsidRPr="00A42116">
        <w:rPr>
          <w:rFonts w:ascii="Cambria" w:hAnsi="Cambria"/>
          <w:b/>
          <w:noProof/>
        </w:rPr>
        <w:tab/>
        <w:t xml:space="preserve"> prof. dr. sc. Vesna Vlahović-Štetić</w:t>
      </w:r>
    </w:p>
    <w:sectPr w:rsidR="002A0F2E" w:rsidRPr="00A42116" w:rsidSect="00765C7D">
      <w:headerReference w:type="default" r:id="rId18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98" w:rsidRDefault="00D91198" w:rsidP="00740A0A">
      <w:r>
        <w:separator/>
      </w:r>
    </w:p>
  </w:endnote>
  <w:endnote w:type="continuationSeparator" w:id="0">
    <w:p w:rsidR="00D91198" w:rsidRDefault="00D91198" w:rsidP="0074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mpera Pro 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98" w:rsidRDefault="00D91198" w:rsidP="00740A0A">
      <w:r>
        <w:separator/>
      </w:r>
    </w:p>
  </w:footnote>
  <w:footnote w:type="continuationSeparator" w:id="0">
    <w:p w:rsidR="00D91198" w:rsidRDefault="00D91198" w:rsidP="0074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379625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740A0A" w:rsidRPr="00991220" w:rsidRDefault="00740A0A">
        <w:pPr>
          <w:pStyle w:val="Header"/>
          <w:jc w:val="right"/>
          <w:rPr>
            <w:rFonts w:ascii="Cambria" w:hAnsi="Cambria"/>
          </w:rPr>
        </w:pPr>
        <w:r w:rsidRPr="00991220">
          <w:rPr>
            <w:rFonts w:ascii="Cambria" w:hAnsi="Cambria"/>
          </w:rPr>
          <w:fldChar w:fldCharType="begin"/>
        </w:r>
        <w:r w:rsidRPr="00991220">
          <w:rPr>
            <w:rFonts w:ascii="Cambria" w:hAnsi="Cambria"/>
          </w:rPr>
          <w:instrText xml:space="preserve"> PAGE   \* MERGEFORMAT </w:instrText>
        </w:r>
        <w:r w:rsidRPr="00991220">
          <w:rPr>
            <w:rFonts w:ascii="Cambria" w:hAnsi="Cambria"/>
          </w:rPr>
          <w:fldChar w:fldCharType="separate"/>
        </w:r>
        <w:r w:rsidR="00A21C78">
          <w:rPr>
            <w:rFonts w:ascii="Cambria" w:hAnsi="Cambria"/>
            <w:noProof/>
          </w:rPr>
          <w:t>15</w:t>
        </w:r>
        <w:r w:rsidRPr="00991220">
          <w:rPr>
            <w:rFonts w:ascii="Cambria" w:hAnsi="Cambria"/>
            <w:noProof/>
          </w:rPr>
          <w:fldChar w:fldCharType="end"/>
        </w:r>
      </w:p>
    </w:sdtContent>
  </w:sdt>
  <w:p w:rsidR="00740A0A" w:rsidRDefault="00740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/>
        <w:b w:val="0"/>
        <w:i w:val="0"/>
        <w:iCs/>
        <w:caps w:val="0"/>
        <w:smallCaps w:val="0"/>
        <w:spacing w:val="0"/>
        <w:sz w:val="24"/>
        <w:szCs w:val="24"/>
        <w:lang w:val="hr-HR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b w:val="0"/>
        <w:i w:val="0"/>
        <w:iCs/>
        <w:caps w:val="0"/>
        <w:smallCaps w:val="0"/>
        <w:spacing w:val="0"/>
        <w:sz w:val="24"/>
        <w:szCs w:val="24"/>
        <w:lang w:val="hr-HR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pacing w:val="0"/>
        <w:sz w:val="24"/>
        <w:szCs w:val="24"/>
        <w:highlight w:val="white"/>
        <w:lang w:val="hr-HR" w:eastAsia="zh-CN" w:bidi="hi-I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b w:val="0"/>
        <w:i w:val="0"/>
        <w:iCs/>
        <w:caps w:val="0"/>
        <w:smallCaps w:val="0"/>
        <w:spacing w:val="0"/>
        <w:sz w:val="24"/>
        <w:szCs w:val="24"/>
        <w:lang w:val="hr-HR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pacing w:val="0"/>
        <w:sz w:val="24"/>
        <w:szCs w:val="24"/>
        <w:highlight w:val="white"/>
        <w:lang w:val="en-GB" w:eastAsia="hr-HR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highlight w:val="white"/>
        <w:lang w:val="hr-HR" w:eastAsia="hr-HR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FA02A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EB81712"/>
    <w:multiLevelType w:val="multilevel"/>
    <w:tmpl w:val="8A60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numFmt w:val="decimal"/>
      <w:pStyle w:val="NormalJustified"/>
      <w:isLgl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67"/>
    <w:rsid w:val="00262819"/>
    <w:rsid w:val="002A0F2E"/>
    <w:rsid w:val="00502058"/>
    <w:rsid w:val="00526DCB"/>
    <w:rsid w:val="00716ECD"/>
    <w:rsid w:val="00740A0A"/>
    <w:rsid w:val="007627F0"/>
    <w:rsid w:val="00765C7D"/>
    <w:rsid w:val="0083673F"/>
    <w:rsid w:val="00991220"/>
    <w:rsid w:val="00A21C78"/>
    <w:rsid w:val="00A42116"/>
    <w:rsid w:val="00BF2267"/>
    <w:rsid w:val="00D65A23"/>
    <w:rsid w:val="00D73CFB"/>
    <w:rsid w:val="00D91198"/>
    <w:rsid w:val="00DD2D9A"/>
    <w:rsid w:val="00E603FF"/>
    <w:rsid w:val="00F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4A7B9-CCDB-4CEB-B489-B482175A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91220"/>
    <w:pPr>
      <w:keepNext/>
      <w:ind w:left="360"/>
      <w:outlineLvl w:val="0"/>
    </w:pPr>
    <w:rPr>
      <w:rFonts w:ascii="Bookman Old Style" w:hAnsi="Bookman Old Style"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91220"/>
    <w:pPr>
      <w:keepNext/>
      <w:ind w:firstLine="360"/>
      <w:outlineLvl w:val="1"/>
    </w:pPr>
    <w:rPr>
      <w:rFonts w:ascii="Bookman Old Style" w:hAnsi="Bookman Old Style"/>
      <w:sz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2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99122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9912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9912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9122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40A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40A0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40A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740A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0A0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991220"/>
    <w:rPr>
      <w:rFonts w:ascii="Bookman Old Style" w:eastAsia="Times New Roman" w:hAnsi="Bookman Old Style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91220"/>
    <w:rPr>
      <w:rFonts w:ascii="Bookman Old Style" w:eastAsia="Times New Roman" w:hAnsi="Bookman Old Style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912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991220"/>
    <w:rPr>
      <w:rFonts w:ascii="Times New Roman" w:eastAsia="Times New Roman" w:hAnsi="Times New Roman" w:cs="Times New Roman"/>
      <w:b/>
      <w:bCs/>
      <w:sz w:val="28"/>
      <w:szCs w:val="28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99122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991220"/>
    <w:rPr>
      <w:rFonts w:ascii="Calibri" w:eastAsia="Times New Roman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991220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991220"/>
  </w:style>
  <w:style w:type="paragraph" w:styleId="BalloonText">
    <w:name w:val="Balloon Text"/>
    <w:basedOn w:val="Normal"/>
    <w:link w:val="BalloonTextChar"/>
    <w:uiPriority w:val="99"/>
    <w:unhideWhenUsed/>
    <w:rsid w:val="00991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1220"/>
    <w:rPr>
      <w:rFonts w:ascii="Segoe UI" w:eastAsia="Times New Roman" w:hAnsi="Segoe UI" w:cs="Segoe UI"/>
      <w:sz w:val="18"/>
      <w:szCs w:val="18"/>
      <w:lang w:eastAsia="hr-HR"/>
    </w:rPr>
  </w:style>
  <w:style w:type="character" w:styleId="Strong">
    <w:name w:val="Strong"/>
    <w:uiPriority w:val="22"/>
    <w:qFormat/>
    <w:rsid w:val="00991220"/>
    <w:rPr>
      <w:b/>
      <w:bCs/>
    </w:rPr>
  </w:style>
  <w:style w:type="table" w:styleId="TableGrid">
    <w:name w:val="Table Grid"/>
    <w:basedOn w:val="TableNormal"/>
    <w:uiPriority w:val="59"/>
    <w:rsid w:val="00991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1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220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2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2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9122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1220"/>
    <w:pPr>
      <w:ind w:left="720"/>
      <w:contextualSpacing/>
    </w:pPr>
    <w:rPr>
      <w:lang w:eastAsia="en-US"/>
    </w:rPr>
  </w:style>
  <w:style w:type="paragraph" w:customStyle="1" w:styleId="Char">
    <w:name w:val="Char"/>
    <w:basedOn w:val="Normal"/>
    <w:rsid w:val="0099122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991220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12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991220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9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uiPriority w:val="99"/>
    <w:rsid w:val="00991220"/>
    <w:rPr>
      <w:rFonts w:ascii="Times New Roman" w:hAnsi="Times New Roman"/>
    </w:rPr>
  </w:style>
  <w:style w:type="table" w:customStyle="1" w:styleId="TableGrid11">
    <w:name w:val="Table Grid11"/>
    <w:basedOn w:val="TableNormal"/>
    <w:next w:val="TableGrid"/>
    <w:rsid w:val="00991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1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991220"/>
    <w:rPr>
      <w:color w:val="954F72" w:themeColor="followedHyperlink"/>
      <w:u w:val="single"/>
    </w:rPr>
  </w:style>
  <w:style w:type="numbering" w:customStyle="1" w:styleId="NoList11">
    <w:name w:val="No List11"/>
    <w:next w:val="NoList"/>
    <w:semiHidden/>
    <w:unhideWhenUsed/>
    <w:rsid w:val="00991220"/>
  </w:style>
  <w:style w:type="paragraph" w:styleId="BodyTextIndent">
    <w:name w:val="Body Text Indent"/>
    <w:basedOn w:val="Normal"/>
    <w:link w:val="BodyTextIndentChar"/>
    <w:rsid w:val="00991220"/>
    <w:pPr>
      <w:spacing w:line="360" w:lineRule="auto"/>
      <w:ind w:left="180"/>
      <w:jc w:val="both"/>
    </w:pPr>
    <w:rPr>
      <w:rFonts w:ascii="Bookman Old Style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91220"/>
    <w:rPr>
      <w:rFonts w:ascii="Bookman Old Style" w:eastAsia="Times New Roman" w:hAnsi="Bookman Old Style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rsid w:val="009912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next w:val="BodyText"/>
    <w:link w:val="BodyTextChar"/>
    <w:uiPriority w:val="99"/>
    <w:unhideWhenUsed/>
    <w:rsid w:val="00991220"/>
    <w:pPr>
      <w:spacing w:after="120" w:line="36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aliases w:val=" uvlaka 3 Char,  uvlaka 2 Char,uvlaka 2 Char,uvlaka 3 Char"/>
    <w:basedOn w:val="DefaultParagraphFont"/>
    <w:link w:val="BodyText1"/>
    <w:uiPriority w:val="99"/>
    <w:rsid w:val="00991220"/>
  </w:style>
  <w:style w:type="character" w:styleId="PageNumber">
    <w:name w:val="page number"/>
    <w:uiPriority w:val="99"/>
    <w:rsid w:val="00991220"/>
    <w:rPr>
      <w:rFonts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91220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9122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991220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91220"/>
    <w:rPr>
      <w:rFonts w:ascii="Times New Roman" w:eastAsia="Times New Roman" w:hAnsi="Times New Roman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91220"/>
    <w:rPr>
      <w:rFonts w:ascii="Segoe U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"/>
    <w:uiPriority w:val="99"/>
    <w:semiHidden/>
    <w:rsid w:val="009912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91220"/>
    <w:pPr>
      <w:jc w:val="center"/>
    </w:pPr>
    <w:rPr>
      <w:rFonts w:ascii="Bookman Old Style" w:hAnsi="Bookman Old Style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91220"/>
    <w:rPr>
      <w:rFonts w:ascii="Bookman Old Style" w:eastAsia="Times New Roman" w:hAnsi="Bookman Old Style" w:cs="Times New Roman"/>
      <w:sz w:val="28"/>
      <w:szCs w:val="24"/>
    </w:rPr>
  </w:style>
  <w:style w:type="paragraph" w:styleId="BodyText">
    <w:name w:val="Body Text"/>
    <w:aliases w:val=" uvlaka 3,  uvlaka 2,uvlaka 2,uvlaka 3"/>
    <w:basedOn w:val="Normal"/>
    <w:link w:val="BodyTextChar1"/>
    <w:unhideWhenUsed/>
    <w:rsid w:val="00991220"/>
    <w:pPr>
      <w:spacing w:after="120"/>
    </w:pPr>
  </w:style>
  <w:style w:type="character" w:customStyle="1" w:styleId="BodyTextChar1">
    <w:name w:val="Body Text Char1"/>
    <w:aliases w:val=" uvlaka 3 Char1,  uvlaka 2 Char1,uvlaka 2 Char1,uvlaka 3 Char1"/>
    <w:basedOn w:val="DefaultParagraphFont"/>
    <w:link w:val="BodyText"/>
    <w:rsid w:val="00991220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2">
    <w:name w:val="No List2"/>
    <w:next w:val="NoList"/>
    <w:uiPriority w:val="99"/>
    <w:semiHidden/>
    <w:unhideWhenUsed/>
    <w:rsid w:val="00991220"/>
  </w:style>
  <w:style w:type="character" w:styleId="Emphasis">
    <w:name w:val="Emphasis"/>
    <w:basedOn w:val="DefaultParagraphFont"/>
    <w:qFormat/>
    <w:rsid w:val="00991220"/>
    <w:rPr>
      <w:i/>
      <w:iCs/>
    </w:rPr>
  </w:style>
  <w:style w:type="paragraph" w:styleId="NormalWeb">
    <w:name w:val="Normal (Web)"/>
    <w:basedOn w:val="Normal"/>
    <w:uiPriority w:val="99"/>
    <w:rsid w:val="00991220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991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1220"/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991220"/>
  </w:style>
  <w:style w:type="table" w:customStyle="1" w:styleId="TableGrid3">
    <w:name w:val="Table Grid3"/>
    <w:basedOn w:val="TableNormal"/>
    <w:next w:val="TableGrid"/>
    <w:uiPriority w:val="39"/>
    <w:rsid w:val="0099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220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991220"/>
  </w:style>
  <w:style w:type="character" w:styleId="HTMLTypewriter">
    <w:name w:val="HTML Typewriter"/>
    <w:basedOn w:val="DefaultParagraphFont"/>
    <w:unhideWhenUsed/>
    <w:rsid w:val="00991220"/>
    <w:rPr>
      <w:rFonts w:ascii="Courier New" w:eastAsia="SimSun" w:hAnsi="Courier New" w:cs="Courier New" w:hint="default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9122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91220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il">
    <w:name w:val="il"/>
    <w:basedOn w:val="DefaultParagraphFont"/>
    <w:rsid w:val="00991220"/>
  </w:style>
  <w:style w:type="character" w:customStyle="1" w:styleId="style10">
    <w:name w:val="style10"/>
    <w:basedOn w:val="DefaultParagraphFont"/>
    <w:rsid w:val="00991220"/>
  </w:style>
  <w:style w:type="table" w:customStyle="1" w:styleId="TableGrid4">
    <w:name w:val="Table Grid4"/>
    <w:basedOn w:val="TableNormal"/>
    <w:next w:val="TableGrid"/>
    <w:rsid w:val="00991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1"/>
    <w:basedOn w:val="Normal"/>
    <w:link w:val="BodyTextIndent2Char"/>
    <w:rsid w:val="00991220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aliases w:val="  uvlaka 21 Char"/>
    <w:basedOn w:val="DefaultParagraphFont"/>
    <w:link w:val="BodyTextIndent2"/>
    <w:rsid w:val="0099122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oterChar1">
    <w:name w:val="Footer Char1"/>
    <w:basedOn w:val="DefaultParagraphFont"/>
    <w:uiPriority w:val="99"/>
    <w:semiHidden/>
    <w:rsid w:val="00991220"/>
  </w:style>
  <w:style w:type="paragraph" w:styleId="BodyTextIndent3">
    <w:name w:val="Body Text Indent 3"/>
    <w:basedOn w:val="Normal"/>
    <w:link w:val="BodyTextIndent3Char"/>
    <w:uiPriority w:val="99"/>
    <w:rsid w:val="009912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91220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rvts7">
    <w:name w:val="rvts7"/>
    <w:basedOn w:val="DefaultParagraphFont"/>
    <w:rsid w:val="00991220"/>
  </w:style>
  <w:style w:type="character" w:styleId="HTMLCite">
    <w:name w:val="HTML Cite"/>
    <w:basedOn w:val="DefaultParagraphFont"/>
    <w:rsid w:val="00991220"/>
    <w:rPr>
      <w:i/>
      <w:iCs/>
    </w:rPr>
  </w:style>
  <w:style w:type="character" w:customStyle="1" w:styleId="n">
    <w:name w:val="n"/>
    <w:basedOn w:val="DefaultParagraphFont"/>
    <w:rsid w:val="00991220"/>
  </w:style>
  <w:style w:type="paragraph" w:customStyle="1" w:styleId="Corpodeltesto">
    <w:name w:val="Corpo del testo"/>
    <w:basedOn w:val="Normal"/>
    <w:rsid w:val="00991220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it-IT"/>
    </w:rPr>
  </w:style>
  <w:style w:type="character" w:customStyle="1" w:styleId="meta">
    <w:name w:val="meta"/>
    <w:basedOn w:val="DefaultParagraphFont"/>
    <w:rsid w:val="00991220"/>
  </w:style>
  <w:style w:type="paragraph" w:customStyle="1" w:styleId="Poglavlje">
    <w:name w:val="Poglavlje"/>
    <w:basedOn w:val="Normal"/>
    <w:rsid w:val="00991220"/>
    <w:pPr>
      <w:overflowPunct w:val="0"/>
      <w:autoSpaceDE w:val="0"/>
      <w:jc w:val="center"/>
      <w:textAlignment w:val="baseline"/>
    </w:pPr>
    <w:rPr>
      <w:rFonts w:eastAsia="Batang"/>
      <w:b/>
      <w:sz w:val="32"/>
      <w:szCs w:val="20"/>
      <w:lang w:val="en-US" w:eastAsia="zh-CN"/>
    </w:rPr>
  </w:style>
  <w:style w:type="paragraph" w:customStyle="1" w:styleId="tekst">
    <w:name w:val="tekst"/>
    <w:basedOn w:val="Normal"/>
    <w:rsid w:val="00991220"/>
    <w:pPr>
      <w:spacing w:before="60" w:after="60"/>
      <w:ind w:firstLine="709"/>
      <w:jc w:val="both"/>
    </w:pPr>
    <w:rPr>
      <w:lang w:eastAsia="en-US"/>
    </w:rPr>
  </w:style>
  <w:style w:type="character" w:customStyle="1" w:styleId="a">
    <w:name w:val="a"/>
    <w:basedOn w:val="DefaultParagraphFont"/>
    <w:rsid w:val="00991220"/>
  </w:style>
  <w:style w:type="numbering" w:customStyle="1" w:styleId="NoList4">
    <w:name w:val="No List4"/>
    <w:next w:val="NoList"/>
    <w:uiPriority w:val="99"/>
    <w:semiHidden/>
    <w:unhideWhenUsed/>
    <w:rsid w:val="00991220"/>
  </w:style>
  <w:style w:type="paragraph" w:customStyle="1" w:styleId="box456361">
    <w:name w:val="box_456361"/>
    <w:basedOn w:val="Normal"/>
    <w:uiPriority w:val="99"/>
    <w:qFormat/>
    <w:rsid w:val="00991220"/>
    <w:pPr>
      <w:spacing w:before="100" w:beforeAutospacing="1" w:after="100" w:afterAutospacing="1"/>
    </w:pPr>
    <w:rPr>
      <w:u w:color="000000"/>
      <w:lang w:eastAsia="en-US"/>
    </w:rPr>
  </w:style>
  <w:style w:type="paragraph" w:customStyle="1" w:styleId="PM-BodyText">
    <w:name w:val="PM-BodyText"/>
    <w:basedOn w:val="Normal"/>
    <w:rsid w:val="00991220"/>
    <w:pPr>
      <w:widowControl w:val="0"/>
      <w:overflowPunct w:val="0"/>
      <w:autoSpaceDE w:val="0"/>
      <w:autoSpaceDN w:val="0"/>
      <w:adjustRightInd w:val="0"/>
      <w:spacing w:after="120" w:line="216" w:lineRule="exact"/>
      <w:jc w:val="both"/>
      <w:textAlignment w:val="baseline"/>
    </w:pPr>
    <w:rPr>
      <w:rFonts w:ascii="CRO_Dutch-Normal" w:hAnsi="CRO_Dutch-Normal"/>
      <w:szCs w:val="20"/>
      <w:lang w:eastAsia="en-US"/>
    </w:rPr>
  </w:style>
  <w:style w:type="paragraph" w:customStyle="1" w:styleId="style1">
    <w:name w:val="style1"/>
    <w:basedOn w:val="Normal"/>
    <w:uiPriority w:val="99"/>
    <w:rsid w:val="00991220"/>
    <w:pPr>
      <w:spacing w:before="100" w:beforeAutospacing="1" w:after="100" w:afterAutospacing="1"/>
    </w:pPr>
  </w:style>
  <w:style w:type="character" w:customStyle="1" w:styleId="kurziv">
    <w:name w:val="kurziv"/>
    <w:qFormat/>
    <w:rsid w:val="00991220"/>
  </w:style>
  <w:style w:type="numbering" w:customStyle="1" w:styleId="NoList5">
    <w:name w:val="No List5"/>
    <w:next w:val="NoList"/>
    <w:uiPriority w:val="99"/>
    <w:semiHidden/>
    <w:unhideWhenUsed/>
    <w:rsid w:val="00991220"/>
  </w:style>
  <w:style w:type="table" w:customStyle="1" w:styleId="TableGrid5">
    <w:name w:val="Table Grid5"/>
    <w:basedOn w:val="TableNormal"/>
    <w:next w:val="TableGrid"/>
    <w:rsid w:val="009912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uiPriority w:val="48"/>
    <w:rsid w:val="0099122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">
    <w:name w:val="Grid Table 21"/>
    <w:basedOn w:val="TableNormal"/>
    <w:uiPriority w:val="47"/>
    <w:rsid w:val="0099122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99122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991220"/>
    <w:pPr>
      <w:spacing w:after="0" w:line="240" w:lineRule="auto"/>
    </w:pPr>
  </w:style>
  <w:style w:type="numbering" w:customStyle="1" w:styleId="NoList6">
    <w:name w:val="No List6"/>
    <w:next w:val="NoList"/>
    <w:uiPriority w:val="99"/>
    <w:semiHidden/>
    <w:unhideWhenUsed/>
    <w:rsid w:val="00991220"/>
  </w:style>
  <w:style w:type="paragraph" w:customStyle="1" w:styleId="t-9-8">
    <w:name w:val="t-9-8"/>
    <w:basedOn w:val="Normal"/>
    <w:rsid w:val="00991220"/>
    <w:pPr>
      <w:spacing w:before="100" w:beforeAutospacing="1" w:after="100" w:afterAutospacing="1"/>
    </w:pPr>
  </w:style>
  <w:style w:type="character" w:customStyle="1" w:styleId="kurziv1">
    <w:name w:val="kurziv1"/>
    <w:rsid w:val="00991220"/>
    <w:rPr>
      <w:i/>
      <w:iCs/>
    </w:rPr>
  </w:style>
  <w:style w:type="paragraph" w:customStyle="1" w:styleId="Stil">
    <w:name w:val="Stil"/>
    <w:rsid w:val="00991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Justified">
    <w:name w:val="Normal + Justified"/>
    <w:basedOn w:val="Normal"/>
    <w:rsid w:val="00991220"/>
    <w:pPr>
      <w:numPr>
        <w:ilvl w:val="2"/>
        <w:numId w:val="1"/>
      </w:numPr>
      <w:tabs>
        <w:tab w:val="left" w:pos="748"/>
      </w:tabs>
      <w:spacing w:before="120" w:after="120"/>
      <w:jc w:val="both"/>
    </w:pPr>
  </w:style>
  <w:style w:type="paragraph" w:customStyle="1" w:styleId="Eaoaeaa">
    <w:name w:val="Eaoae?aa"/>
    <w:basedOn w:val="Normal"/>
    <w:rsid w:val="00991220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paragraph" w:customStyle="1" w:styleId="Aaoeeu">
    <w:name w:val="Aaoeeu"/>
    <w:rsid w:val="009912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OiaeaeiYiio">
    <w:name w:val="O?ia eaeiYiio"/>
    <w:basedOn w:val="Aaoeeu"/>
    <w:rsid w:val="00991220"/>
    <w:pPr>
      <w:jc w:val="right"/>
    </w:pPr>
  </w:style>
  <w:style w:type="paragraph" w:customStyle="1" w:styleId="ECVNameField">
    <w:name w:val="_ECV_NameField"/>
    <w:basedOn w:val="Normal"/>
    <w:rsid w:val="00991220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SubSectionHeading">
    <w:name w:val="_ECV_SubSectionHeading"/>
    <w:basedOn w:val="Normal"/>
    <w:rsid w:val="00991220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lang w:val="en-GB" w:eastAsia="zh-CN" w:bidi="hi-IN"/>
    </w:rPr>
  </w:style>
  <w:style w:type="paragraph" w:customStyle="1" w:styleId="ECVOrganisationDetails">
    <w:name w:val="_ECV_OrganisationDetails"/>
    <w:basedOn w:val="Normal"/>
    <w:rsid w:val="00991220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Date">
    <w:name w:val="_ECV_Date"/>
    <w:basedOn w:val="Normal"/>
    <w:rsid w:val="00991220"/>
    <w:pPr>
      <w:widowControl w:val="0"/>
      <w:suppressLineNumbers/>
      <w:suppressAutoHyphens/>
      <w:spacing w:before="28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Normal"/>
    <w:rsid w:val="00991220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CVNormal">
    <w:name w:val="CV Normal"/>
    <w:basedOn w:val="Normal"/>
    <w:rsid w:val="0099122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styleId="List">
    <w:name w:val="List"/>
    <w:basedOn w:val="Normal"/>
    <w:rsid w:val="0099122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US" w:eastAsia="en-US"/>
    </w:rPr>
  </w:style>
  <w:style w:type="paragraph" w:customStyle="1" w:styleId="Referenca">
    <w:name w:val="Referenca"/>
    <w:basedOn w:val="BodyText"/>
    <w:rsid w:val="00991220"/>
    <w:pPr>
      <w:overflowPunct w:val="0"/>
      <w:autoSpaceDE w:val="0"/>
      <w:autoSpaceDN w:val="0"/>
      <w:adjustRightInd w:val="0"/>
      <w:ind w:left="454" w:hanging="454"/>
      <w:textAlignment w:val="baseline"/>
    </w:pPr>
    <w:rPr>
      <w:lang w:eastAsia="en-US"/>
    </w:rPr>
  </w:style>
  <w:style w:type="paragraph" w:customStyle="1" w:styleId="Reference">
    <w:name w:val="Reference"/>
    <w:basedOn w:val="BodyTextIndent3"/>
    <w:link w:val="ReferenceChar"/>
    <w:rsid w:val="00991220"/>
    <w:pPr>
      <w:spacing w:after="0" w:line="360" w:lineRule="auto"/>
      <w:ind w:left="709" w:hanging="709"/>
      <w:jc w:val="both"/>
    </w:pPr>
    <w:rPr>
      <w:sz w:val="24"/>
      <w:szCs w:val="24"/>
      <w:lang w:eastAsia="en-US"/>
    </w:rPr>
  </w:style>
  <w:style w:type="character" w:customStyle="1" w:styleId="ReferenceChar">
    <w:name w:val="Reference Char"/>
    <w:link w:val="Reference"/>
    <w:rsid w:val="00991220"/>
    <w:rPr>
      <w:rFonts w:ascii="Times New Roman" w:eastAsia="Times New Roman" w:hAnsi="Times New Roman" w:cs="Times New Roman"/>
      <w:sz w:val="24"/>
      <w:szCs w:val="24"/>
    </w:rPr>
  </w:style>
  <w:style w:type="paragraph" w:customStyle="1" w:styleId="Potpisnik">
    <w:name w:val="Potpisnik"/>
    <w:basedOn w:val="Normal"/>
    <w:next w:val="Normal"/>
    <w:rsid w:val="00991220"/>
    <w:pPr>
      <w:jc w:val="center"/>
    </w:pPr>
  </w:style>
  <w:style w:type="paragraph" w:customStyle="1" w:styleId="Noparagraphstyle">
    <w:name w:val="[No paragraph style]"/>
    <w:rsid w:val="00991220"/>
    <w:pPr>
      <w:autoSpaceDE w:val="0"/>
      <w:autoSpaceDN w:val="0"/>
      <w:adjustRightInd w:val="0"/>
      <w:spacing w:after="0" w:line="288" w:lineRule="auto"/>
    </w:pPr>
    <w:rPr>
      <w:rFonts w:ascii="Minion Pro Cond" w:eastAsia="Times New Roman" w:hAnsi="Minion Pro Cond" w:cs="Times New Roman"/>
      <w:color w:val="000000"/>
      <w:sz w:val="24"/>
      <w:szCs w:val="24"/>
      <w:lang w:val="en-GB" w:eastAsia="hr-HR"/>
    </w:rPr>
  </w:style>
  <w:style w:type="paragraph" w:customStyle="1" w:styleId="T-98bezuvl">
    <w:name w:val="T-9/8 bez uvl"/>
    <w:basedOn w:val="Noparagraphstyle"/>
    <w:rsid w:val="00991220"/>
    <w:pPr>
      <w:spacing w:after="43" w:line="210" w:lineRule="atLeast"/>
      <w:jc w:val="both"/>
    </w:pPr>
    <w:rPr>
      <w:w w:val="95"/>
      <w:sz w:val="20"/>
      <w:szCs w:val="20"/>
      <w:lang w:val="hr-HR"/>
    </w:rPr>
  </w:style>
  <w:style w:type="paragraph" w:customStyle="1" w:styleId="al-j">
    <w:name w:val="al-j"/>
    <w:basedOn w:val="Normal"/>
    <w:rsid w:val="00991220"/>
    <w:pPr>
      <w:spacing w:before="100" w:beforeAutospacing="1" w:after="100" w:afterAutospacing="1"/>
    </w:pPr>
  </w:style>
  <w:style w:type="character" w:customStyle="1" w:styleId="st1">
    <w:name w:val="st1"/>
    <w:rsid w:val="00991220"/>
  </w:style>
  <w:style w:type="numbering" w:styleId="111111">
    <w:name w:val="Outline List 2"/>
    <w:basedOn w:val="NoList"/>
    <w:rsid w:val="00991220"/>
    <w:pPr>
      <w:numPr>
        <w:numId w:val="2"/>
      </w:numPr>
    </w:pPr>
  </w:style>
  <w:style w:type="paragraph" w:customStyle="1" w:styleId="DPPsekcija">
    <w:name w:val="DPP sekcija"/>
    <w:basedOn w:val="Normal"/>
    <w:rsid w:val="00991220"/>
    <w:pPr>
      <w:spacing w:line="217" w:lineRule="atLeast"/>
      <w:ind w:firstLine="720"/>
      <w:jc w:val="center"/>
    </w:pPr>
    <w:rPr>
      <w:b/>
      <w:bCs/>
      <w:i/>
      <w:color w:val="000000"/>
      <w:sz w:val="32"/>
      <w:szCs w:val="32"/>
      <w:u w:val="single"/>
      <w:lang w:val="en-US" w:eastAsia="en-US"/>
    </w:rPr>
  </w:style>
  <w:style w:type="character" w:customStyle="1" w:styleId="st">
    <w:name w:val="st"/>
    <w:rsid w:val="00991220"/>
  </w:style>
  <w:style w:type="table" w:customStyle="1" w:styleId="TableGrid121">
    <w:name w:val="Table Grid121"/>
    <w:basedOn w:val="TableNormal"/>
    <w:uiPriority w:val="59"/>
    <w:rsid w:val="00991220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991220"/>
  </w:style>
  <w:style w:type="numbering" w:customStyle="1" w:styleId="NoList111">
    <w:name w:val="No List111"/>
    <w:next w:val="NoList"/>
    <w:uiPriority w:val="99"/>
    <w:semiHidden/>
    <w:unhideWhenUsed/>
    <w:rsid w:val="00991220"/>
  </w:style>
  <w:style w:type="numbering" w:customStyle="1" w:styleId="NoList1111">
    <w:name w:val="No List1111"/>
    <w:next w:val="NoList"/>
    <w:semiHidden/>
    <w:rsid w:val="00991220"/>
  </w:style>
  <w:style w:type="character" w:customStyle="1" w:styleId="A3">
    <w:name w:val="A3"/>
    <w:rsid w:val="00991220"/>
    <w:rPr>
      <w:rFonts w:cs="Tempera Pro Normal"/>
      <w:color w:val="000000"/>
      <w:sz w:val="16"/>
      <w:szCs w:val="16"/>
    </w:rPr>
  </w:style>
  <w:style w:type="character" w:customStyle="1" w:styleId="style111">
    <w:name w:val="style111"/>
    <w:rsid w:val="00991220"/>
    <w:rPr>
      <w:color w:val="660000"/>
      <w:sz w:val="18"/>
      <w:szCs w:val="18"/>
    </w:rPr>
  </w:style>
  <w:style w:type="table" w:customStyle="1" w:styleId="TableGrid6">
    <w:name w:val="Table Grid6"/>
    <w:basedOn w:val="TableNormal"/>
    <w:next w:val="TableGrid"/>
    <w:rsid w:val="00991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950">
    <w:name w:val="box_453950"/>
    <w:basedOn w:val="Normal"/>
    <w:rsid w:val="00991220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n-AU" w:eastAsia="en-US"/>
    </w:rPr>
  </w:style>
  <w:style w:type="paragraph" w:customStyle="1" w:styleId="box456361t-10-9pleftkurziv">
    <w:name w:val="box_456361 t-10-9 pleft kurziv"/>
    <w:basedOn w:val="Normal"/>
    <w:rsid w:val="00991220"/>
    <w:pPr>
      <w:spacing w:before="100" w:beforeAutospacing="1" w:after="100" w:afterAutospacing="1"/>
    </w:pPr>
  </w:style>
  <w:style w:type="character" w:customStyle="1" w:styleId="bold">
    <w:name w:val="bold"/>
    <w:rsid w:val="00991220"/>
  </w:style>
  <w:style w:type="numbering" w:customStyle="1" w:styleId="NoList8">
    <w:name w:val="No List8"/>
    <w:next w:val="NoList"/>
    <w:uiPriority w:val="99"/>
    <w:semiHidden/>
    <w:unhideWhenUsed/>
    <w:rsid w:val="00991220"/>
  </w:style>
  <w:style w:type="character" w:customStyle="1" w:styleId="A1">
    <w:name w:val="A1"/>
    <w:uiPriority w:val="99"/>
    <w:rsid w:val="00991220"/>
    <w:rPr>
      <w:b/>
      <w:bCs/>
      <w:color w:val="000000"/>
      <w:sz w:val="18"/>
      <w:szCs w:val="18"/>
    </w:rPr>
  </w:style>
  <w:style w:type="character" w:customStyle="1" w:styleId="A5">
    <w:name w:val="A5"/>
    <w:uiPriority w:val="99"/>
    <w:rsid w:val="00991220"/>
    <w:rPr>
      <w:rFonts w:cs="Segoe UI Light"/>
      <w:color w:val="00000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220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991220"/>
  </w:style>
  <w:style w:type="character" w:customStyle="1" w:styleId="A0">
    <w:name w:val="A0"/>
    <w:uiPriority w:val="99"/>
    <w:rsid w:val="00991220"/>
    <w:rPr>
      <w:color w:val="000000"/>
      <w:sz w:val="16"/>
      <w:szCs w:val="16"/>
    </w:rPr>
  </w:style>
  <w:style w:type="character" w:customStyle="1" w:styleId="A4">
    <w:name w:val="A4"/>
    <w:uiPriority w:val="99"/>
    <w:rsid w:val="00991220"/>
    <w:rPr>
      <w:iCs/>
      <w:color w:val="000000"/>
    </w:rPr>
  </w:style>
  <w:style w:type="paragraph" w:customStyle="1" w:styleId="Naslov2">
    <w:name w:val="Naslov 2"/>
    <w:basedOn w:val="Normal"/>
    <w:rsid w:val="00991220"/>
    <w:pPr>
      <w:spacing w:before="360" w:after="240"/>
    </w:pPr>
    <w:rPr>
      <w:rFonts w:ascii="Arial" w:hAnsi="Arial"/>
      <w:b/>
      <w:szCs w:val="20"/>
      <w:lang w:eastAsia="en-US"/>
    </w:rPr>
  </w:style>
  <w:style w:type="paragraph" w:customStyle="1" w:styleId="Standard">
    <w:name w:val="Standard"/>
    <w:rsid w:val="0099122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zh-CN"/>
    </w:rPr>
  </w:style>
  <w:style w:type="paragraph" w:customStyle="1" w:styleId="clanak">
    <w:name w:val="clanak"/>
    <w:basedOn w:val="Normal"/>
    <w:rsid w:val="00991220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991220"/>
    <w:pPr>
      <w:spacing w:before="100" w:beforeAutospacing="1" w:after="100" w:afterAutospacing="1"/>
    </w:pPr>
  </w:style>
  <w:style w:type="table" w:customStyle="1" w:styleId="TableGrid7">
    <w:name w:val="Table Grid7"/>
    <w:basedOn w:val="TableNormal"/>
    <w:next w:val="TableGrid"/>
    <w:rsid w:val="00991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991220"/>
    <w:pPr>
      <w:autoSpaceDE w:val="0"/>
      <w:autoSpaceDN w:val="0"/>
      <w:adjustRightInd w:val="0"/>
      <w:spacing w:line="241" w:lineRule="atLeast"/>
    </w:pPr>
    <w:rPr>
      <w:rFonts w:ascii="Segoe UI" w:hAnsi="Segoe UI" w:cs="Segoe UI"/>
    </w:rPr>
  </w:style>
  <w:style w:type="paragraph" w:customStyle="1" w:styleId="Pa3">
    <w:name w:val="Pa3"/>
    <w:basedOn w:val="Normal"/>
    <w:next w:val="Normal"/>
    <w:uiPriority w:val="99"/>
    <w:rsid w:val="00991220"/>
    <w:pPr>
      <w:autoSpaceDE w:val="0"/>
      <w:autoSpaceDN w:val="0"/>
      <w:adjustRightInd w:val="0"/>
      <w:spacing w:line="221" w:lineRule="atLeast"/>
    </w:pPr>
    <w:rPr>
      <w:rFonts w:ascii="Segoe UI" w:hAnsi="Segoe UI" w:cs="Segoe UI"/>
    </w:rPr>
  </w:style>
  <w:style w:type="numbering" w:customStyle="1" w:styleId="NoList9">
    <w:name w:val="No List9"/>
    <w:next w:val="NoList"/>
    <w:uiPriority w:val="99"/>
    <w:semiHidden/>
    <w:unhideWhenUsed/>
    <w:rsid w:val="00991220"/>
  </w:style>
  <w:style w:type="table" w:customStyle="1" w:styleId="TableGrid8">
    <w:name w:val="Table Grid8"/>
    <w:basedOn w:val="TableNormal"/>
    <w:next w:val="TableGrid"/>
    <w:uiPriority w:val="39"/>
    <w:rsid w:val="0099122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991220"/>
  </w:style>
  <w:style w:type="table" w:customStyle="1" w:styleId="TableGrid9">
    <w:name w:val="Table Grid9"/>
    <w:basedOn w:val="TableNormal"/>
    <w:next w:val="TableGrid"/>
    <w:uiPriority w:val="39"/>
    <w:rsid w:val="009912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">
    <w:name w:val="article"/>
    <w:rsid w:val="00991220"/>
  </w:style>
  <w:style w:type="character" w:customStyle="1" w:styleId="copyrightowner">
    <w:name w:val="copyright__owner"/>
    <w:rsid w:val="00991220"/>
  </w:style>
  <w:style w:type="character" w:customStyle="1" w:styleId="FootnoteCharacters">
    <w:name w:val="Footnote Characters"/>
    <w:rsid w:val="00991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9-2020/Poziv_Senat_10_12_2019.pdf" TargetMode="External"/><Relationship Id="rId13" Type="http://schemas.openxmlformats.org/officeDocument/2006/relationships/hyperlink" Target="https://www.ffzg.unizg.hr/files/vijece/2019-2020/VPS/vps_2019_12_1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9-2020/Poziv_VDHP_4_12_2019.pdf" TargetMode="External"/><Relationship Id="rId12" Type="http://schemas.openxmlformats.org/officeDocument/2006/relationships/hyperlink" Target="https://www.ffzg.unizg.hr/files/vijece/2019-2020/izmj_izv_pl_2019-20_12.zip" TargetMode="External"/><Relationship Id="rId17" Type="http://schemas.openxmlformats.org/officeDocument/2006/relationships/hyperlink" Target="https://www.ffzg.unizg.hr/files/vijece/2019-2020/Pravilni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fzg.unizg.hr/files/vijece/2019-2020/VPS/vps_2019_12_4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9-2020/Plan_aktivnosti_2019-202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fzg.unizg.hr/files/vijece/2019-2020/VPS/vps_2019_12_3.pdf" TargetMode="External"/><Relationship Id="rId10" Type="http://schemas.openxmlformats.org/officeDocument/2006/relationships/hyperlink" Target="https://www.ffzg.unizg.hr/files/vijece/2019-2020/Godisnje_izvjesce_2018-2019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9-2020/Prijedlog_HAZU_Bilandzic.doc" TargetMode="External"/><Relationship Id="rId14" Type="http://schemas.openxmlformats.org/officeDocument/2006/relationships/hyperlink" Target="https://www.ffzg.unizg.hr/files/vijece/2019-2020/VPS/vps_2019_12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dcterms:created xsi:type="dcterms:W3CDTF">2019-12-11T16:32:00Z</dcterms:created>
  <dcterms:modified xsi:type="dcterms:W3CDTF">2019-12-17T08:55:00Z</dcterms:modified>
</cp:coreProperties>
</file>