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003-01/20-01/5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3804-850-20-1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27. svibnja 2020.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160D5F" w:rsidRPr="00160D5F" w:rsidRDefault="00160D5F" w:rsidP="00160D5F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izvanrednu sjednicu Fakultetskoga vijeća Filozofskoga fakulteta u Zagrebu, koja će se održati u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srijedu, 3. lipnja 2020., s početkom u 9 sati u Dvorani VII.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1.</w:t>
      </w: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 Obavijesti dekanice i prodekana.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>Upute o postupanju u u postupcima izbora dekana i postupcima tajnog glasovanja:</w:t>
      </w:r>
    </w:p>
    <w:p w:rsidR="00160D5F" w:rsidRPr="00160D5F" w:rsidRDefault="00842CE6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6" w:history="1">
        <w:r w:rsidR="00160D5F" w:rsidRPr="00160D5F">
          <w:rPr>
            <w:rStyle w:val="Hyperlink"/>
            <w:rFonts w:ascii="Cambria" w:eastAsia="Times New Roman" w:hAnsi="Cambria" w:cs="Times New Roman"/>
            <w:iCs/>
            <w:noProof/>
            <w:sz w:val="24"/>
            <w:szCs w:val="24"/>
            <w:lang w:eastAsia="hr-HR"/>
          </w:rPr>
          <w:t>https://www.ffzg.unizg.hr/files/vijece/2019-2020/Upute_o_postupanju.pdf</w:t>
        </w:r>
      </w:hyperlink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2.</w:t>
      </w: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 Izbor obnašatelja dužnosti dekana Filozofskog fakulteta za akad. godinu 2020/2021.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3.</w:t>
      </w: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 Upisne kvote diplomskih studija za akad. godinu 2020/2021. </w:t>
      </w:r>
    </w:p>
    <w:p w:rsidR="00160D5F" w:rsidRPr="00160D5F" w:rsidRDefault="00842CE6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="00160D5F" w:rsidRPr="00160D5F">
          <w:rPr>
            <w:rStyle w:val="Hyperlink"/>
            <w:rFonts w:ascii="Cambria" w:eastAsia="Times New Roman" w:hAnsi="Cambria" w:cs="Times New Roman"/>
            <w:iCs/>
            <w:noProof/>
            <w:sz w:val="24"/>
            <w:szCs w:val="24"/>
            <w:lang w:eastAsia="hr-HR"/>
          </w:rPr>
          <w:t>https://www.ffzg.unizg.hr/files/vijece/2019-2020/Kvote_diplomske_2020-21.docx</w:t>
        </w:r>
      </w:hyperlink>
    </w:p>
    <w:p w:rsidR="002B719D" w:rsidRDefault="002B719D" w:rsidP="002B719D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3"/>
          <w:szCs w:val="23"/>
          <w:lang w:eastAsia="hr-HR"/>
        </w:rPr>
      </w:pPr>
      <w:hyperlink r:id="rId8" w:history="1">
        <w:r w:rsidRPr="0046146C">
          <w:rPr>
            <w:rStyle w:val="Hyperlink"/>
            <w:rFonts w:ascii="Cambria" w:eastAsia="Times New Roman" w:hAnsi="Cambria" w:cs="Times New Roman"/>
            <w:iCs/>
            <w:noProof/>
            <w:sz w:val="23"/>
            <w:szCs w:val="23"/>
            <w:lang w:eastAsia="hr-HR"/>
          </w:rPr>
          <w:t>https://www.ffzg.unizg.hr/files/vijece/2019-2020/obrazlozenje_nederlandistika.pdf</w:t>
        </w:r>
      </w:hyperlink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iCs/>
          <w:noProof/>
          <w:sz w:val="24"/>
          <w:szCs w:val="24"/>
          <w:lang w:eastAsia="hr-HR"/>
        </w:rPr>
        <w:t>4.</w:t>
      </w: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 xml:space="preserve"> Kvote za izbor predloženika u počasno zvanje </w:t>
      </w:r>
      <w:r w:rsidRPr="00160D5F">
        <w:rPr>
          <w:rFonts w:ascii="Cambria" w:eastAsia="Times New Roman" w:hAnsi="Cambria" w:cs="Times New Roman"/>
          <w:i/>
          <w:iCs/>
          <w:noProof/>
          <w:sz w:val="24"/>
          <w:szCs w:val="24"/>
          <w:lang w:eastAsia="hr-HR"/>
        </w:rPr>
        <w:t xml:space="preserve">professor emeritus </w:t>
      </w: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>akademske godine 2019/2020. do 2023/2024.</w:t>
      </w:r>
    </w:p>
    <w:p w:rsidR="00160D5F" w:rsidRPr="00160D5F" w:rsidRDefault="00160D5F" w:rsidP="00160D5F">
      <w:pPr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br w:type="page"/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b/>
          <w:noProof/>
          <w:sz w:val="24"/>
          <w:szCs w:val="24"/>
          <w:lang w:eastAsia="hr-HR"/>
        </w:rPr>
        <w:t>5.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</w:t>
      </w:r>
      <w:r w:rsidRPr="00160D5F">
        <w:rPr>
          <w:rFonts w:ascii="Cambria" w:hAnsi="Cambria"/>
          <w:noProof/>
          <w:sz w:val="24"/>
          <w:szCs w:val="24"/>
        </w:rPr>
        <w:t xml:space="preserve">o ispunjavanju kriterija znanstvene izvrsnosti i prijedlog za produljenje ugovora o radu </w:t>
      </w:r>
      <w:r w:rsidRPr="00160D5F">
        <w:rPr>
          <w:rFonts w:ascii="Cambria" w:hAnsi="Cambria"/>
          <w:b/>
          <w:bCs/>
          <w:noProof/>
          <w:sz w:val="24"/>
          <w:szCs w:val="24"/>
          <w:lang w:eastAsia="hr-HR"/>
        </w:rPr>
        <w:t>prof. dr. sc. Dalibora Blažine</w:t>
      </w:r>
      <w:r w:rsidRPr="00160D5F">
        <w:rPr>
          <w:rFonts w:ascii="Cambria" w:hAnsi="Cambria"/>
          <w:bCs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hAnsi="Cambria"/>
          <w:noProof/>
          <w:sz w:val="24"/>
          <w:szCs w:val="24"/>
        </w:rPr>
        <w:t>do kraja akad. god. 2021/2022.</w:t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  <w:t>str. 7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Mišljenje Povjerenstva za utvrđivanje minimalnih uvjeta u postupku produljenja radnog odnosa redovitih profesora u trajnom zvanju.</w:t>
      </w:r>
    </w:p>
    <w:p w:rsidR="00160D5F" w:rsidRPr="00160D5F" w:rsidRDefault="00842CE6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160D5F" w:rsidRPr="00160D5F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https://www.ffzg.unizg.hr/files/vijece/2019-2020/misljenje_povjerenstva.pdf</w:t>
        </w:r>
      </w:hyperlink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hAnsi="Cambria"/>
          <w:b/>
          <w:noProof/>
          <w:sz w:val="24"/>
          <w:szCs w:val="24"/>
        </w:rPr>
        <w:t>6.</w:t>
      </w:r>
      <w:r w:rsidRPr="00160D5F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160D5F">
        <w:rPr>
          <w:rFonts w:ascii="Cambria" w:hAnsi="Cambria"/>
          <w:b/>
          <w:noProof/>
          <w:sz w:val="24"/>
          <w:szCs w:val="24"/>
        </w:rPr>
        <w:t>Ane Marije Valencia Špoljarić</w:t>
      </w:r>
      <w:r w:rsidRPr="00160D5F">
        <w:rPr>
          <w:rFonts w:ascii="Cambria" w:hAnsi="Cambria"/>
          <w:noProof/>
          <w:sz w:val="24"/>
          <w:szCs w:val="24"/>
        </w:rPr>
        <w:t xml:space="preserve"> u nastavno zvanje i na radno mjesto </w:t>
      </w:r>
      <w:r w:rsidRPr="00160D5F">
        <w:rPr>
          <w:rFonts w:ascii="Cambria" w:hAnsi="Cambria"/>
          <w:b/>
          <w:noProof/>
          <w:sz w:val="24"/>
          <w:szCs w:val="24"/>
        </w:rPr>
        <w:t>lektorice</w:t>
      </w:r>
      <w:r w:rsidRPr="00160D5F">
        <w:rPr>
          <w:rFonts w:ascii="Cambria" w:hAnsi="Cambria"/>
          <w:noProof/>
          <w:sz w:val="24"/>
          <w:szCs w:val="24"/>
        </w:rPr>
        <w:t xml:space="preserve"> za područje humanističkih znanosti, polje filologija, grana romanistika, na Katedri za španjolski jezik na Odsjeku za romanistiku.</w:t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  <w:t>str. 26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7.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 prijedlog za izbor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Zlatana Krajine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višeg znanstvenog suradnika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znanosti.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50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160D5F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 xml:space="preserve">8. </w:t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 xml:space="preserve">Izvještaj stručnoga povjerenstva i prijedlog za izbor </w:t>
      </w:r>
      <w:r w:rsidRPr="00160D5F">
        <w:rPr>
          <w:rFonts w:ascii="Cambria" w:eastAsia="Times New Roman" w:hAnsi="Cambria" w:cs="Times New Roman"/>
          <w:b/>
          <w:noProof/>
          <w:sz w:val="24"/>
          <w:szCs w:val="20"/>
        </w:rPr>
        <w:t xml:space="preserve">dr. sc. Silvije Pisk </w:t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 xml:space="preserve">u znanstveno zvanje </w:t>
      </w:r>
      <w:r w:rsidRPr="00160D5F">
        <w:rPr>
          <w:rFonts w:ascii="Cambria" w:eastAsia="Times New Roman" w:hAnsi="Cambria" w:cs="Times New Roman"/>
          <w:b/>
          <w:noProof/>
          <w:sz w:val="24"/>
          <w:szCs w:val="20"/>
        </w:rPr>
        <w:t>više znanstvene suradnice</w:t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povijest.</w:t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0"/>
        </w:rPr>
        <w:tab/>
        <w:t>str. 83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Marka Oreškovića 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>u znanstveno zvanje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znanstvenog suradnika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104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Štefke Batinić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pedagogija, grana opća i nacionalna povijest pedagogije.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115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160D5F">
        <w:rPr>
          <w:rFonts w:ascii="Cambria" w:hAnsi="Cambria" w:cs="Times New Roman"/>
          <w:b/>
          <w:noProof/>
          <w:sz w:val="24"/>
          <w:szCs w:val="24"/>
        </w:rPr>
        <w:t>11.</w:t>
      </w:r>
      <w:r w:rsidRPr="00160D5F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160D5F">
        <w:rPr>
          <w:rFonts w:ascii="Cambria" w:hAnsi="Cambria" w:cs="Times New Roman"/>
          <w:b/>
          <w:noProof/>
          <w:sz w:val="24"/>
          <w:szCs w:val="24"/>
        </w:rPr>
        <w:t>dr. sc.</w:t>
      </w:r>
      <w:r w:rsidRPr="00160D5F">
        <w:rPr>
          <w:rFonts w:ascii="Cambria" w:hAnsi="Cambria" w:cs="Times New Roman"/>
          <w:noProof/>
          <w:sz w:val="24"/>
          <w:szCs w:val="24"/>
        </w:rPr>
        <w:t xml:space="preserve"> </w:t>
      </w:r>
      <w:r w:rsidRPr="00160D5F">
        <w:rPr>
          <w:rFonts w:ascii="Cambria" w:hAnsi="Cambria" w:cs="Times New Roman"/>
          <w:b/>
          <w:noProof/>
          <w:sz w:val="24"/>
          <w:szCs w:val="24"/>
        </w:rPr>
        <w:t>Marije Milić</w:t>
      </w:r>
      <w:r w:rsidRPr="00160D5F">
        <w:rPr>
          <w:rFonts w:ascii="Cambria" w:hAnsi="Cambria" w:cs="Times New Roman"/>
          <w:noProof/>
          <w:sz w:val="24"/>
          <w:szCs w:val="24"/>
        </w:rPr>
        <w:t xml:space="preserve"> u znanstveno zvanje</w:t>
      </w:r>
      <w:r w:rsidRPr="00160D5F">
        <w:rPr>
          <w:rFonts w:ascii="Cambria" w:hAnsi="Cambria" w:cs="Times New Roman"/>
          <w:b/>
          <w:noProof/>
          <w:sz w:val="24"/>
          <w:szCs w:val="24"/>
        </w:rPr>
        <w:t xml:space="preserve"> znanstvene suradnice</w:t>
      </w:r>
      <w:r w:rsidRPr="00160D5F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</w:r>
      <w:r w:rsidRPr="00160D5F">
        <w:rPr>
          <w:rFonts w:ascii="Cambria" w:hAnsi="Cambria" w:cs="Times New Roman"/>
          <w:noProof/>
          <w:sz w:val="24"/>
          <w:szCs w:val="24"/>
        </w:rPr>
        <w:tab/>
        <w:t>str. 140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br w:type="page"/>
      </w: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12.</w:t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o izboru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t>dr. sc. Milke Car Prijić</w:t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 xml:space="preserve"> u znanstveno-nastavno zvanje i na radno mjesto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t>redovite profesorice</w:t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germanistika, na Katedri za njemačku književnost na Odsjeku za germanistiku.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  <w:t>str. 160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13.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dr. sc. Dine Milinovića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Katedri za umjetnost antike, kasne antike i ranog srednjeg vijeka na Odsjeku za povijest umjetnosti.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  <w:t>str. 198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14.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o izboru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dr. sc. Danijele Lugarić Vukas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izvanredne profesorice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slavistika, na Katedri za rusku književnost Odsjeka za istočnoslavenske jezike i književnosti.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  <w:t>str. 228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b/>
          <w:noProof/>
          <w:sz w:val="24"/>
          <w:szCs w:val="24"/>
          <w:lang w:eastAsia="hr-HR"/>
        </w:rPr>
        <w:t>15.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reizboru </w:t>
      </w:r>
      <w:r w:rsidRPr="00160D5F">
        <w:rPr>
          <w:rFonts w:ascii="Cambria" w:hAnsi="Cambria"/>
          <w:b/>
          <w:noProof/>
          <w:sz w:val="24"/>
          <w:szCs w:val="24"/>
          <w:lang w:eastAsia="hr-HR"/>
        </w:rPr>
        <w:t>dr. sc. Kristijana Nikolića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hAnsi="Cambria"/>
          <w:noProof/>
          <w:sz w:val="24"/>
          <w:szCs w:val="24"/>
        </w:rPr>
        <w:t xml:space="preserve">u nastavno zvanje i na radno mjesto </w:t>
      </w:r>
      <w:r w:rsidRPr="00160D5F">
        <w:rPr>
          <w:rFonts w:ascii="Cambria" w:hAnsi="Cambria"/>
          <w:b/>
          <w:noProof/>
          <w:sz w:val="24"/>
          <w:szCs w:val="24"/>
        </w:rPr>
        <w:t>višeg lektora</w:t>
      </w:r>
      <w:r w:rsidRPr="00160D5F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Katedri za engleski jezik Odsjeka za anglistiku.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  <w:t>str. 273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b/>
          <w:noProof/>
          <w:sz w:val="24"/>
          <w:szCs w:val="24"/>
          <w:lang w:eastAsia="hr-HR"/>
        </w:rPr>
        <w:t>16.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reizboru </w:t>
      </w:r>
      <w:r w:rsidRPr="00160D5F">
        <w:rPr>
          <w:rFonts w:ascii="Cambria" w:hAnsi="Cambria"/>
          <w:b/>
          <w:noProof/>
          <w:sz w:val="24"/>
          <w:szCs w:val="24"/>
          <w:lang w:eastAsia="hr-HR"/>
        </w:rPr>
        <w:t>dr. sc. Ivane Bašić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hAnsi="Cambria"/>
          <w:noProof/>
          <w:sz w:val="24"/>
          <w:szCs w:val="24"/>
        </w:rPr>
        <w:t xml:space="preserve">u nastavno zvanje i na radno mjesto </w:t>
      </w:r>
      <w:r w:rsidRPr="00160D5F">
        <w:rPr>
          <w:rFonts w:ascii="Cambria" w:hAnsi="Cambria"/>
          <w:b/>
          <w:noProof/>
          <w:sz w:val="24"/>
          <w:szCs w:val="24"/>
        </w:rPr>
        <w:t>više lektorice</w:t>
      </w:r>
      <w:r w:rsidRPr="00160D5F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Katedri za engleski jezik Odsjeka za anglistiku.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  <w:t>str. 283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b/>
          <w:noProof/>
          <w:sz w:val="24"/>
          <w:szCs w:val="24"/>
          <w:lang w:eastAsia="hr-HR"/>
        </w:rPr>
        <w:t>17.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</w:t>
      </w:r>
      <w:r w:rsidRPr="00160D5F">
        <w:rPr>
          <w:rFonts w:ascii="Cambria" w:hAnsi="Cambria"/>
          <w:noProof/>
          <w:sz w:val="24"/>
          <w:szCs w:val="24"/>
        </w:rPr>
        <w:t xml:space="preserve">izboru </w:t>
      </w:r>
      <w:r w:rsidRPr="00160D5F">
        <w:rPr>
          <w:rFonts w:ascii="Cambria" w:hAnsi="Cambria"/>
          <w:b/>
          <w:noProof/>
          <w:sz w:val="24"/>
          <w:szCs w:val="24"/>
        </w:rPr>
        <w:t>Vinka Zgage</w:t>
      </w:r>
      <w:r w:rsidRPr="00160D5F">
        <w:rPr>
          <w:rFonts w:ascii="Cambria" w:hAnsi="Cambria"/>
          <w:noProof/>
          <w:sz w:val="24"/>
          <w:szCs w:val="24"/>
        </w:rPr>
        <w:t xml:space="preserve"> u nastavno zvanje i na radno mjesto </w:t>
      </w:r>
      <w:r w:rsidRPr="00160D5F">
        <w:rPr>
          <w:rFonts w:ascii="Cambria" w:hAnsi="Cambria"/>
          <w:b/>
          <w:noProof/>
          <w:sz w:val="24"/>
          <w:szCs w:val="24"/>
        </w:rPr>
        <w:t>višeg lektora</w:t>
      </w:r>
      <w:r w:rsidRPr="00160D5F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Katedri za engleski jezik Odsjeka za anglistiku.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  <w:t>str. 292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18. 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Dubravke Dubravec Labaš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 na Odsjeku za talijanistiku.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301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19.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Izvještaj 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stručnoga povjerenstva o reizboru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dr. sc. Dariye Pavlešen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u nastavno zvanje i na radno mjesto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više lektorice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za područje humanističkih znanosti, polje filologija, grana slavistika, na Katedri za ukrajinski jezik i književnost Odsjeka za istočnoslavenske jezike i književnosti.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  <w:t>str. 308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</w:p>
    <w:p w:rsidR="00160D5F" w:rsidRPr="00160D5F" w:rsidRDefault="00160D5F" w:rsidP="00160D5F">
      <w:pPr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br w:type="page"/>
      </w: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lastRenderedPageBreak/>
        <w:t>20.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Izvještaj 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stručnoga povjerenstva o reizboru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dr. sc. Ane Dugandžić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u nastavno zvanje i na radno mjesto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više lektorice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za područje humanističkih znanosti, polje filologija, grana slavistika, na Katedri za ukrajinski jezik i književnost Odsjeka za istočnoslavenske jezike i književnosti.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</w:r>
      <w:r w:rsidRPr="00160D5F">
        <w:rPr>
          <w:rFonts w:ascii="Cambria" w:hAnsi="Cambria"/>
          <w:noProof/>
          <w:sz w:val="24"/>
          <w:szCs w:val="24"/>
          <w:lang w:eastAsia="hr-HR"/>
        </w:rPr>
        <w:tab/>
        <w:t>str. 321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21.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o izboru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Sanje Drljača Magić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u nastavno zvanje i na radno mjesto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više lektorice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slavistika, na Katedri za ruski jezik Odsjeka za istočnoslavenske jezike i književnosti.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  <w:t>str. 333</w:t>
      </w:r>
    </w:p>
    <w:p w:rsidR="00160D5F" w:rsidRPr="00160D5F" w:rsidRDefault="00160D5F" w:rsidP="00160D5F">
      <w:pPr>
        <w:rPr>
          <w:rFonts w:ascii="Cambria" w:hAnsi="Cambria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160D5F">
        <w:rPr>
          <w:rFonts w:ascii="Cambria" w:hAnsi="Cambria"/>
          <w:b/>
          <w:noProof/>
          <w:sz w:val="24"/>
          <w:szCs w:val="24"/>
          <w:lang w:eastAsia="hr-HR"/>
        </w:rPr>
        <w:t>22.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</w:t>
      </w:r>
      <w:r w:rsidRPr="00160D5F">
        <w:rPr>
          <w:rFonts w:ascii="Cambria" w:hAnsi="Cambria"/>
          <w:noProof/>
          <w:sz w:val="24"/>
          <w:szCs w:val="24"/>
        </w:rPr>
        <w:t xml:space="preserve">reizboru </w:t>
      </w:r>
      <w:r w:rsidRPr="00160D5F">
        <w:rPr>
          <w:rFonts w:ascii="Cambria" w:hAnsi="Cambria"/>
          <w:b/>
          <w:noProof/>
          <w:sz w:val="24"/>
          <w:szCs w:val="24"/>
        </w:rPr>
        <w:t>mr. sc. Ines Jelovčić</w:t>
      </w:r>
      <w:r w:rsidRPr="00160D5F">
        <w:rPr>
          <w:rFonts w:ascii="Cambria" w:hAnsi="Cambria"/>
          <w:noProof/>
          <w:sz w:val="24"/>
          <w:szCs w:val="24"/>
        </w:rPr>
        <w:t xml:space="preserve"> u nastavno zvanje i na radno mjesto </w:t>
      </w:r>
      <w:r w:rsidRPr="00160D5F">
        <w:rPr>
          <w:rFonts w:ascii="Cambria" w:hAnsi="Cambria"/>
          <w:b/>
          <w:noProof/>
          <w:sz w:val="24"/>
          <w:szCs w:val="24"/>
        </w:rPr>
        <w:t>više predavačice</w:t>
      </w:r>
      <w:r w:rsidRPr="00160D5F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za predmet engleski jezik, u Centru za strane jezike.</w:t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</w:r>
      <w:r w:rsidRPr="00160D5F">
        <w:rPr>
          <w:rFonts w:ascii="Cambria" w:hAnsi="Cambria"/>
          <w:noProof/>
          <w:sz w:val="24"/>
          <w:szCs w:val="24"/>
        </w:rPr>
        <w:tab/>
        <w:t>str. 340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23. 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Mišljenje stručnoga povjerenstva o ispunjavanju kriterija znanstvene i nastavne izvrsnosti predloženice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Elis Deghenghi Olujić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postupku produženja ugovora o radu na Fakultetu za interdisciplinarne, talijanske i kulturološke studije Sveučilišta Jurja Dobrile u Puli.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</w:r>
      <w:r w:rsidRPr="00160D5F">
        <w:rPr>
          <w:rFonts w:ascii="Cambria" w:eastAsia="Calibri" w:hAnsi="Cambria" w:cs="Times New Roman"/>
          <w:noProof/>
          <w:sz w:val="24"/>
          <w:szCs w:val="24"/>
        </w:rPr>
        <w:tab/>
        <w:t>str. 357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24.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Mišljenje o izboru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>dr. sc. Ive Prosoli Stojkovske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 u naslovno znanstveno-nastavno zvanje</w:t>
      </w:r>
      <w:r w:rsidRPr="00160D5F">
        <w:rPr>
          <w:rFonts w:ascii="Cambria" w:eastAsia="Calibri" w:hAnsi="Cambria" w:cs="Times New Roman"/>
          <w:b/>
          <w:noProof/>
          <w:sz w:val="24"/>
          <w:szCs w:val="24"/>
        </w:rPr>
        <w:t xml:space="preserve"> docentice </w:t>
      </w:r>
      <w:r w:rsidRPr="00160D5F">
        <w:rPr>
          <w:rFonts w:ascii="Cambria" w:eastAsia="Calibri" w:hAnsi="Cambria" w:cs="Times New Roman"/>
          <w:noProof/>
          <w:sz w:val="24"/>
          <w:szCs w:val="24"/>
        </w:rPr>
        <w:t xml:space="preserve">za područje humanističkih znanosti, polje povijesti umjetnosti, na Akademiji dramske umjetnosti Sveučilišta u Zagrebu. 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387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25. 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Luke Bogdanića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160D5F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160D5F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filozofija.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409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hAnsi="Cambria" w:cs="Times New Roman"/>
          <w:b/>
          <w:noProof/>
          <w:sz w:val="24"/>
          <w:szCs w:val="24"/>
          <w:lang w:eastAsia="hr-HR"/>
        </w:rPr>
        <w:t xml:space="preserve">26. </w:t>
      </w:r>
      <w:r w:rsidRPr="00160D5F">
        <w:rPr>
          <w:rFonts w:ascii="Cambria" w:hAnsi="Cambria" w:cs="Times New Roman"/>
          <w:noProof/>
          <w:sz w:val="24"/>
          <w:szCs w:val="24"/>
        </w:rPr>
        <w:t xml:space="preserve">Izvještaj stručnoga povjerenstva i prijedlog za izbor </w:t>
      </w:r>
      <w:r w:rsidRPr="00160D5F">
        <w:rPr>
          <w:rFonts w:ascii="Cambria" w:hAnsi="Cambria" w:cs="Times New Roman"/>
          <w:b/>
          <w:noProof/>
          <w:sz w:val="24"/>
          <w:szCs w:val="24"/>
          <w:lang w:eastAsia="hr-HR"/>
        </w:rPr>
        <w:t xml:space="preserve">dr. sc. Andree Radošević </w:t>
      </w:r>
      <w:r w:rsidRPr="00160D5F">
        <w:rPr>
          <w:rFonts w:ascii="Cambria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160D5F">
        <w:rPr>
          <w:rFonts w:ascii="Cambria" w:hAnsi="Cambria" w:cs="Times New Roman"/>
          <w:b/>
          <w:noProof/>
          <w:sz w:val="24"/>
          <w:szCs w:val="24"/>
          <w:lang w:eastAsia="hr-HR"/>
        </w:rPr>
        <w:t xml:space="preserve">više znanstvene suradnice </w:t>
      </w:r>
      <w:r w:rsidRPr="00160D5F">
        <w:rPr>
          <w:rFonts w:ascii="Cambria" w:hAnsi="Cambria" w:cs="Times New Roman"/>
          <w:noProof/>
          <w:sz w:val="24"/>
          <w:szCs w:val="24"/>
          <w:lang w:eastAsia="hr-HR"/>
        </w:rPr>
        <w:t>za područje humanističkih znanosti, polje filologija, grana kroatistika.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423</w:t>
      </w:r>
    </w:p>
    <w:p w:rsidR="00160D5F" w:rsidRPr="00160D5F" w:rsidRDefault="00160D5F" w:rsidP="00160D5F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27.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Marije Lončar 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451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br w:type="page"/>
      </w: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28.</w:t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t>dr. sc. Anite Hrnjak</w:t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</w:rPr>
        <w:t>znanstvene suradnice</w:t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slavistika.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</w:rPr>
        <w:tab/>
        <w:t>str. 482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160D5F">
        <w:rPr>
          <w:rFonts w:ascii="Cambria" w:hAnsi="Cambria"/>
          <w:b/>
          <w:noProof/>
          <w:sz w:val="24"/>
          <w:szCs w:val="24"/>
          <w:lang w:eastAsia="hr-HR"/>
        </w:rPr>
        <w:t>29.</w:t>
      </w:r>
      <w:r w:rsidRPr="00160D5F">
        <w:rPr>
          <w:rFonts w:ascii="Cambria" w:hAnsi="Cambria"/>
          <w:noProof/>
          <w:sz w:val="24"/>
          <w:szCs w:val="24"/>
          <w:lang w:eastAsia="hr-HR"/>
        </w:rPr>
        <w:t xml:space="preserve"> Razno.</w:t>
      </w:r>
    </w:p>
    <w:p w:rsidR="00160D5F" w:rsidRPr="00160D5F" w:rsidRDefault="00160D5F" w:rsidP="00160D5F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160D5F" w:rsidRPr="00160D5F" w:rsidRDefault="00160D5F" w:rsidP="00160D5F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160D5F" w:rsidRPr="00160D5F" w:rsidRDefault="00160D5F" w:rsidP="00160D5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160D5F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160D5F" w:rsidRDefault="002A0F2E">
      <w:pPr>
        <w:rPr>
          <w:noProof/>
        </w:rPr>
      </w:pPr>
    </w:p>
    <w:sectPr w:rsidR="002A0F2E" w:rsidRPr="00160D5F" w:rsidSect="00765C7D">
      <w:headerReference w:type="defaul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E6" w:rsidRDefault="00842CE6" w:rsidP="00160D5F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16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E6" w:rsidRDefault="00842CE6" w:rsidP="00160D5F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16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857473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:rsidR="00160D5F" w:rsidRPr="00160D5F" w:rsidRDefault="00160D5F">
        <w:pPr>
          <w:pStyle w:val="Header"/>
          <w:jc w:val="right"/>
          <w:rPr>
            <w:rFonts w:ascii="Cambria" w:hAnsi="Cambria"/>
            <w:sz w:val="24"/>
            <w:szCs w:val="24"/>
          </w:rPr>
        </w:pPr>
        <w:r w:rsidRPr="00160D5F">
          <w:rPr>
            <w:rFonts w:ascii="Cambria" w:hAnsi="Cambria"/>
            <w:sz w:val="24"/>
            <w:szCs w:val="24"/>
          </w:rPr>
          <w:fldChar w:fldCharType="begin"/>
        </w:r>
        <w:r w:rsidRPr="00160D5F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160D5F">
          <w:rPr>
            <w:rFonts w:ascii="Cambria" w:hAnsi="Cambria"/>
            <w:sz w:val="24"/>
            <w:szCs w:val="24"/>
          </w:rPr>
          <w:fldChar w:fldCharType="separate"/>
        </w:r>
        <w:r w:rsidR="002B719D">
          <w:rPr>
            <w:rFonts w:ascii="Cambria" w:hAnsi="Cambria"/>
            <w:noProof/>
            <w:sz w:val="24"/>
            <w:szCs w:val="24"/>
          </w:rPr>
          <w:t>4</w:t>
        </w:r>
        <w:r w:rsidRPr="00160D5F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160D5F" w:rsidRDefault="00160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B"/>
    <w:rsid w:val="00160D5F"/>
    <w:rsid w:val="002A0F2E"/>
    <w:rsid w:val="002B719D"/>
    <w:rsid w:val="006923CE"/>
    <w:rsid w:val="00765C7D"/>
    <w:rsid w:val="00842CE6"/>
    <w:rsid w:val="00A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FF4B"/>
  <w15:chartTrackingRefBased/>
  <w15:docId w15:val="{4332A221-BF58-4CE7-8EB6-BE3F7E4C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5F"/>
  </w:style>
  <w:style w:type="paragraph" w:styleId="Footer">
    <w:name w:val="footer"/>
    <w:basedOn w:val="Normal"/>
    <w:link w:val="FooterChar"/>
    <w:uiPriority w:val="99"/>
    <w:unhideWhenUsed/>
    <w:rsid w:val="0016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obrazlozenje_nederlandisti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fzg.unizg.hr/files/vijece/2019-2020/Kvote_diplomske_2020-2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files/vijece/2019-2020/Upute_o_postupanju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fzg.unizg.hr/files/vijece/2019-2020/misljenje_povjerenst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2020-05-27T15:35:00Z</dcterms:created>
  <dcterms:modified xsi:type="dcterms:W3CDTF">2020-05-28T12:34:00Z</dcterms:modified>
</cp:coreProperties>
</file>