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95" w:rsidRP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B0F0"/>
          <w:lang w:eastAsia="hr-HR"/>
        </w:rPr>
      </w:pPr>
      <w:r w:rsidRPr="008B3095">
        <w:rPr>
          <w:rFonts w:ascii="Calibri" w:eastAsia="Times New Roman" w:hAnsi="Calibri" w:cs="Calibri"/>
          <w:b/>
          <w:color w:val="00B0F0"/>
          <w:lang w:eastAsia="hr-HR"/>
        </w:rPr>
        <w:t>ENGLISH LANGUAGE</w:t>
      </w:r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Izvođač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PROFESSOR</w:t>
      </w:r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Broj</w:t>
      </w:r>
      <w:proofErr w:type="spellEnd"/>
      <w:r>
        <w:rPr>
          <w:rFonts w:ascii="Calibri" w:eastAsia="Times New Roman" w:hAnsi="Calibri" w:cs="Calibri"/>
          <w:lang w:eastAsia="hr-HR"/>
        </w:rPr>
        <w:t xml:space="preserve"> ECTS-a: 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NUMBER OF ECTS</w:t>
      </w:r>
      <w:bookmarkStart w:id="0" w:name="_GoBack"/>
      <w:bookmarkEnd w:id="0"/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Razina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studija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STUDY LEVEL</w:t>
      </w:r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Vrijeme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</w:t>
      </w:r>
      <w:proofErr w:type="spellStart"/>
      <w:r>
        <w:rPr>
          <w:rFonts w:ascii="Calibri" w:eastAsia="Times New Roman" w:hAnsi="Calibri" w:cs="Calibri"/>
          <w:lang w:eastAsia="hr-HR"/>
        </w:rPr>
        <w:t>prostorija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održavanja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TIME AND CLASSROOM</w:t>
      </w:r>
    </w:p>
    <w:p w:rsidR="008B3095" w:rsidRDefault="008B3095" w:rsidP="008B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Nastava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stranom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jeziku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LECTURES IN FOREIGN LANGUAGE</w:t>
      </w:r>
    </w:p>
    <w:p w:rsidR="008B3095" w:rsidRDefault="008B3095" w:rsidP="008B3095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lang w:eastAsia="hr-HR"/>
        </w:rPr>
        <w:t>Konzultacije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stranom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jeziku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CONSULTATIONS IN FOREIGN LANGUAGE</w:t>
      </w:r>
    </w:p>
    <w:p w:rsidR="008B3095" w:rsidRDefault="008B3095" w:rsidP="008B3095">
      <w:pPr>
        <w:spacing w:after="0" w:line="240" w:lineRule="auto"/>
      </w:pPr>
    </w:p>
    <w:p w:rsidR="008B3095" w:rsidRDefault="008B3095" w:rsidP="008B3095">
      <w:pPr>
        <w:spacing w:after="0" w:line="240" w:lineRule="auto"/>
      </w:pPr>
    </w:p>
    <w:p w:rsidR="008B3095" w:rsidRDefault="008B3095" w:rsidP="008B3095">
      <w:pPr>
        <w:spacing w:after="0" w:line="240" w:lineRule="auto"/>
      </w:pPr>
    </w:p>
    <w:p w:rsidR="008B3095" w:rsidRDefault="008B3095" w:rsidP="008B3095">
      <w:pPr>
        <w:spacing w:after="0" w:line="240" w:lineRule="auto"/>
      </w:pPr>
      <w:proofErr w:type="spellStart"/>
      <w:r>
        <w:t>Naziv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</w:t>
      </w:r>
      <w:r w:rsidRPr="008B3095">
        <w:rPr>
          <w:b/>
        </w:rPr>
        <w:t>Jewish history in Croatia in the 20th century</w:t>
      </w:r>
    </w:p>
    <w:p w:rsidR="008B3095" w:rsidRDefault="008B3095" w:rsidP="008B3095">
      <w:pPr>
        <w:spacing w:after="0" w:line="240" w:lineRule="auto"/>
      </w:pPr>
      <w:proofErr w:type="spellStart"/>
      <w:r>
        <w:t>Izvodjac</w:t>
      </w:r>
      <w:proofErr w:type="spellEnd"/>
      <w:r>
        <w:t xml:space="preserve"> i email </w:t>
      </w:r>
      <w:proofErr w:type="spellStart"/>
      <w:r>
        <w:t>kontakt</w:t>
      </w:r>
      <w:proofErr w:type="spellEnd"/>
      <w:r>
        <w:t xml:space="preserve">: Assistant Professor </w:t>
      </w:r>
      <w:proofErr w:type="spellStart"/>
      <w:r>
        <w:t>Naida-Mihal</w:t>
      </w:r>
      <w:proofErr w:type="spellEnd"/>
      <w:r>
        <w:t xml:space="preserve"> Brandl, mbrandl@ffzg.hr    </w:t>
      </w:r>
    </w:p>
    <w:p w:rsidR="008B3095" w:rsidRDefault="008B3095" w:rsidP="008B3095">
      <w:pPr>
        <w:spacing w:after="0" w:line="240" w:lineRule="auto"/>
      </w:pPr>
      <w:proofErr w:type="spellStart"/>
      <w:r>
        <w:t>Broj</w:t>
      </w:r>
      <w:proofErr w:type="spellEnd"/>
      <w:r>
        <w:t xml:space="preserve"> ECTS-a: </w:t>
      </w:r>
      <w:proofErr w:type="gramStart"/>
      <w:r>
        <w:t>3</w:t>
      </w:r>
      <w:proofErr w:type="gramEnd"/>
    </w:p>
    <w:p w:rsidR="008B3095" w:rsidRDefault="008B3095" w:rsidP="008B3095">
      <w:pPr>
        <w:spacing w:after="0" w:line="240" w:lineRule="auto"/>
      </w:pPr>
      <w:proofErr w:type="spellStart"/>
      <w:r>
        <w:t>Razina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: </w:t>
      </w:r>
      <w:proofErr w:type="spellStart"/>
      <w:r>
        <w:t>Preddiplomski</w:t>
      </w:r>
      <w:proofErr w:type="spellEnd"/>
    </w:p>
    <w:p w:rsidR="008B3095" w:rsidRDefault="008B3095" w:rsidP="008B3095">
      <w:pPr>
        <w:spacing w:after="0" w:line="240" w:lineRule="auto"/>
      </w:pPr>
      <w:proofErr w:type="spellStart"/>
      <w:r>
        <w:t>Vrijeme</w:t>
      </w:r>
      <w:proofErr w:type="spellEnd"/>
      <w:r>
        <w:t xml:space="preserve"> i </w:t>
      </w:r>
      <w:proofErr w:type="spellStart"/>
      <w:r>
        <w:t>prostorija</w:t>
      </w:r>
      <w:proofErr w:type="spellEnd"/>
      <w:r>
        <w:t xml:space="preserve">: </w:t>
      </w:r>
      <w:r>
        <w:t>Wednesday</w:t>
      </w:r>
      <w:r>
        <w:t xml:space="preserve"> 16:15-17:45 </w:t>
      </w:r>
      <w:proofErr w:type="spellStart"/>
      <w:r>
        <w:t>dvorana</w:t>
      </w:r>
      <w:proofErr w:type="spellEnd"/>
      <w:r>
        <w:t xml:space="preserve"> A102</w:t>
      </w:r>
    </w:p>
    <w:p w:rsidR="008B3095" w:rsidRDefault="008B3095" w:rsidP="008B3095">
      <w:pPr>
        <w:spacing w:after="0" w:line="240" w:lineRule="auto"/>
      </w:pP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da </w:t>
      </w:r>
    </w:p>
    <w:p w:rsidR="008B3095" w:rsidRDefault="008B3095" w:rsidP="008B3095">
      <w:pPr>
        <w:spacing w:after="0" w:line="240" w:lineRule="auto"/>
      </w:pPr>
      <w:proofErr w:type="spellStart"/>
      <w:r>
        <w:t>Konzultacija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da </w:t>
      </w:r>
    </w:p>
    <w:p w:rsidR="008B3095" w:rsidRDefault="008B3095" w:rsidP="008B3095">
      <w:pPr>
        <w:spacing w:after="0" w:line="240" w:lineRule="auto"/>
      </w:pPr>
    </w:p>
    <w:p w:rsidR="008B3095" w:rsidRDefault="008B3095" w:rsidP="008B3095">
      <w:pPr>
        <w:spacing w:after="0" w:line="240" w:lineRule="auto"/>
      </w:pPr>
      <w:proofErr w:type="spellStart"/>
      <w:r>
        <w:t>Naziv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</w:t>
      </w:r>
      <w:r w:rsidRPr="008B3095">
        <w:rPr>
          <w:b/>
        </w:rPr>
        <w:t>Teaching about the Shoah</w:t>
      </w:r>
    </w:p>
    <w:p w:rsidR="008B3095" w:rsidRDefault="008B3095" w:rsidP="008B3095">
      <w:pPr>
        <w:spacing w:after="0" w:line="240" w:lineRule="auto"/>
      </w:pPr>
      <w:proofErr w:type="spellStart"/>
      <w:r>
        <w:t>Izvodjac</w:t>
      </w:r>
      <w:proofErr w:type="spellEnd"/>
      <w:r>
        <w:t xml:space="preserve"> i email </w:t>
      </w:r>
      <w:proofErr w:type="spellStart"/>
      <w:r>
        <w:t>kontakt</w:t>
      </w:r>
      <w:proofErr w:type="spellEnd"/>
      <w:r>
        <w:t xml:space="preserve">: Assistant Professor </w:t>
      </w:r>
      <w:proofErr w:type="spellStart"/>
      <w:r>
        <w:t>Naida-Mihal</w:t>
      </w:r>
      <w:proofErr w:type="spellEnd"/>
      <w:r>
        <w:t xml:space="preserve"> Brandl, mbrandl@ffzg.hr </w:t>
      </w:r>
    </w:p>
    <w:p w:rsidR="008B3095" w:rsidRDefault="008B3095" w:rsidP="008B3095">
      <w:pPr>
        <w:spacing w:after="0" w:line="240" w:lineRule="auto"/>
      </w:pPr>
      <w:proofErr w:type="spellStart"/>
      <w:r>
        <w:t>Broj</w:t>
      </w:r>
      <w:proofErr w:type="spellEnd"/>
      <w:r>
        <w:t xml:space="preserve"> ECTS-a: </w:t>
      </w:r>
      <w:proofErr w:type="gramStart"/>
      <w:r>
        <w:t>6</w:t>
      </w:r>
      <w:proofErr w:type="gramEnd"/>
    </w:p>
    <w:p w:rsidR="008B3095" w:rsidRDefault="008B3095" w:rsidP="008B3095">
      <w:pPr>
        <w:spacing w:after="0" w:line="240" w:lineRule="auto"/>
      </w:pPr>
      <w:proofErr w:type="spellStart"/>
      <w:r>
        <w:t>Razina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: </w:t>
      </w:r>
      <w:proofErr w:type="spellStart"/>
      <w:r>
        <w:t>Diplomski</w:t>
      </w:r>
      <w:proofErr w:type="spellEnd"/>
    </w:p>
    <w:p w:rsidR="008B3095" w:rsidRDefault="008B3095" w:rsidP="008B3095">
      <w:pPr>
        <w:spacing w:after="0" w:line="240" w:lineRule="auto"/>
      </w:pPr>
      <w:proofErr w:type="spellStart"/>
      <w:r>
        <w:t>Vrijeme</w:t>
      </w:r>
      <w:proofErr w:type="spellEnd"/>
      <w:r>
        <w:t xml:space="preserve"> i </w:t>
      </w:r>
      <w:proofErr w:type="spellStart"/>
      <w:r>
        <w:t>prostorija</w:t>
      </w:r>
      <w:proofErr w:type="spellEnd"/>
      <w:r>
        <w:t xml:space="preserve">: </w:t>
      </w:r>
      <w:r>
        <w:t>Tuesday</w:t>
      </w:r>
      <w:r>
        <w:t xml:space="preserve"> 09:30-11:00 </w:t>
      </w:r>
      <w:proofErr w:type="spellStart"/>
      <w:r>
        <w:t>dvorana</w:t>
      </w:r>
      <w:proofErr w:type="spellEnd"/>
      <w:r>
        <w:t xml:space="preserve"> D1</w:t>
      </w:r>
    </w:p>
    <w:p w:rsidR="008B3095" w:rsidRDefault="008B3095" w:rsidP="008B3095">
      <w:pPr>
        <w:spacing w:after="0" w:line="240" w:lineRule="auto"/>
      </w:pP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: da</w:t>
      </w:r>
    </w:p>
    <w:p w:rsidR="008B3095" w:rsidRDefault="008B3095" w:rsidP="008B3095">
      <w:pPr>
        <w:spacing w:after="0" w:line="240" w:lineRule="auto"/>
      </w:pPr>
      <w:proofErr w:type="spellStart"/>
      <w:r>
        <w:t>Konzultacija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da </w:t>
      </w:r>
    </w:p>
    <w:p w:rsidR="00502CB9" w:rsidRDefault="008B3095">
      <w:r>
        <w:t xml:space="preserve">  </w:t>
      </w:r>
    </w:p>
    <w:p w:rsidR="008B3095" w:rsidRDefault="008B3095"/>
    <w:p w:rsidR="008B3095" w:rsidRDefault="008B3095"/>
    <w:p w:rsidR="008B3095" w:rsidRDefault="008B3095"/>
    <w:p w:rsidR="008B3095" w:rsidRDefault="008B3095"/>
    <w:sectPr w:rsidR="008B3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1" w:rsidRDefault="00F002C1" w:rsidP="008B3095">
      <w:pPr>
        <w:spacing w:after="0" w:line="240" w:lineRule="auto"/>
      </w:pPr>
      <w:r>
        <w:separator/>
      </w:r>
    </w:p>
  </w:endnote>
  <w:endnote w:type="continuationSeparator" w:id="0">
    <w:p w:rsidR="00F002C1" w:rsidRDefault="00F002C1" w:rsidP="008B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1" w:rsidRDefault="00F002C1" w:rsidP="008B3095">
      <w:pPr>
        <w:spacing w:after="0" w:line="240" w:lineRule="auto"/>
      </w:pPr>
      <w:r>
        <w:separator/>
      </w:r>
    </w:p>
  </w:footnote>
  <w:footnote w:type="continuationSeparator" w:id="0">
    <w:p w:rsidR="00F002C1" w:rsidRDefault="00F002C1" w:rsidP="008B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CA"/>
    <w:rsid w:val="00502CB9"/>
    <w:rsid w:val="008B3095"/>
    <w:rsid w:val="00A516CA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6ED6"/>
  <w15:chartTrackingRefBased/>
  <w15:docId w15:val="{EC4A897F-4123-4A6C-B03F-DE7181A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95"/>
  </w:style>
  <w:style w:type="paragraph" w:styleId="Footer">
    <w:name w:val="footer"/>
    <w:basedOn w:val="Normal"/>
    <w:link w:val="FooterChar"/>
    <w:uiPriority w:val="99"/>
    <w:unhideWhenUsed/>
    <w:rsid w:val="008B3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2019-02-26T15:21:00Z</dcterms:created>
  <dcterms:modified xsi:type="dcterms:W3CDTF">2019-02-26T15:23:00Z</dcterms:modified>
</cp:coreProperties>
</file>