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85" w:rsidRPr="00D04985" w:rsidRDefault="00D04985" w:rsidP="00D0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548DD4" w:themeColor="text2" w:themeTint="99"/>
          <w:lang w:eastAsia="hr-HR"/>
        </w:rPr>
      </w:pPr>
      <w:r w:rsidRPr="00D04985">
        <w:rPr>
          <w:rFonts w:ascii="Calibri" w:eastAsia="Times New Roman" w:hAnsi="Calibri" w:cs="Calibri"/>
          <w:b/>
          <w:color w:val="548DD4" w:themeColor="text2" w:themeTint="99"/>
          <w:lang w:eastAsia="hr-HR"/>
        </w:rPr>
        <w:t>PORTUGUESE LANGUAGE</w:t>
      </w:r>
    </w:p>
    <w:p w:rsidR="00D04985" w:rsidRDefault="00D04985" w:rsidP="00D0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D04985" w:rsidRDefault="00D04985" w:rsidP="00D0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Izvođač: </w:t>
      </w:r>
      <w:r>
        <w:rPr>
          <w:rFonts w:ascii="Calibri" w:eastAsia="Times New Roman" w:hAnsi="Calibri" w:cs="Calibri"/>
          <w:color w:val="548DD4" w:themeColor="text2" w:themeTint="99"/>
          <w:lang w:eastAsia="hr-HR"/>
        </w:rPr>
        <w:t>PROFESSOR</w:t>
      </w:r>
    </w:p>
    <w:p w:rsidR="00D04985" w:rsidRDefault="00D04985" w:rsidP="00D0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Broj ECTS-a:  </w:t>
      </w:r>
      <w:r>
        <w:rPr>
          <w:rFonts w:ascii="Calibri" w:eastAsia="Times New Roman" w:hAnsi="Calibri" w:cs="Calibri"/>
          <w:color w:val="548DD4" w:themeColor="text2" w:themeTint="99"/>
          <w:lang w:eastAsia="hr-HR"/>
        </w:rPr>
        <w:t>NUMBER OF ECTS</w:t>
      </w:r>
    </w:p>
    <w:p w:rsidR="00D04985" w:rsidRDefault="00D04985" w:rsidP="00D0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Razina studija: </w:t>
      </w:r>
      <w:r>
        <w:rPr>
          <w:rFonts w:ascii="Calibri" w:eastAsia="Times New Roman" w:hAnsi="Calibri" w:cs="Calibri"/>
          <w:color w:val="548DD4" w:themeColor="text2" w:themeTint="99"/>
          <w:lang w:eastAsia="hr-HR"/>
        </w:rPr>
        <w:t>STUDY LEVEL</w:t>
      </w:r>
    </w:p>
    <w:p w:rsidR="00D04985" w:rsidRDefault="00D04985" w:rsidP="00D0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Vrijeme i prostorija održavanja: </w:t>
      </w:r>
      <w:r>
        <w:rPr>
          <w:rFonts w:ascii="Calibri" w:eastAsia="Times New Roman" w:hAnsi="Calibri" w:cs="Calibri"/>
          <w:color w:val="548DD4" w:themeColor="text2" w:themeTint="99"/>
          <w:lang w:eastAsia="hr-HR"/>
        </w:rPr>
        <w:t>TIME AND CLASSROOM</w:t>
      </w:r>
    </w:p>
    <w:p w:rsidR="00D04985" w:rsidRDefault="00D04985" w:rsidP="00D0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Nastava na stranom jeziku: </w:t>
      </w:r>
      <w:r>
        <w:rPr>
          <w:rFonts w:ascii="Calibri" w:eastAsia="Times New Roman" w:hAnsi="Calibri" w:cs="Calibri"/>
          <w:color w:val="548DD4" w:themeColor="text2" w:themeTint="99"/>
          <w:lang w:eastAsia="hr-HR"/>
        </w:rPr>
        <w:t>LECTURES IN FOREIGN LANGUAGE</w:t>
      </w:r>
    </w:p>
    <w:p w:rsidR="00D04985" w:rsidRDefault="00D04985" w:rsidP="00D04985">
      <w:pPr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lang w:eastAsia="hr-HR"/>
        </w:rPr>
        <w:t xml:space="preserve">Konzultacije na stranom jeziku: </w:t>
      </w:r>
      <w:r>
        <w:rPr>
          <w:rFonts w:ascii="Calibri" w:eastAsia="Times New Roman" w:hAnsi="Calibri" w:cs="Calibri"/>
          <w:color w:val="548DD4" w:themeColor="text2" w:themeTint="99"/>
          <w:lang w:eastAsia="hr-HR"/>
        </w:rPr>
        <w:t>CONSULTATIONS IN FOREIGN LANGUAGE</w:t>
      </w:r>
    </w:p>
    <w:p w:rsidR="00D04985" w:rsidRDefault="00D04985" w:rsidP="00D0498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4182" w:rsidRPr="00D04985" w:rsidRDefault="00B85131" w:rsidP="00D0498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04985">
        <w:rPr>
          <w:rFonts w:ascii="Calibri" w:hAnsi="Calibri" w:cs="Calibri"/>
          <w:sz w:val="24"/>
          <w:szCs w:val="24"/>
        </w:rPr>
        <w:t>PREDDIPLOMSKI I DIPLOMSKI STUDIJ PORTUGALSKOG JEZIKA I KNJIŽEVNOSTI</w:t>
      </w:r>
    </w:p>
    <w:p w:rsidR="00B85131" w:rsidRPr="00D04985" w:rsidRDefault="00B85131" w:rsidP="00D0498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5131" w:rsidRPr="00D04985" w:rsidRDefault="00B85131" w:rsidP="00D0498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04985">
        <w:rPr>
          <w:rFonts w:ascii="Calibri" w:hAnsi="Calibri" w:cs="Calibri"/>
          <w:b/>
          <w:sz w:val="24"/>
          <w:szCs w:val="24"/>
        </w:rPr>
        <w:t xml:space="preserve">Popis kolegija koji će se izvoditi </w:t>
      </w:r>
      <w:r w:rsidRPr="00D04985">
        <w:rPr>
          <w:rFonts w:ascii="Calibri" w:hAnsi="Calibri" w:cs="Calibri"/>
          <w:b/>
          <w:sz w:val="24"/>
          <w:szCs w:val="24"/>
          <w:u w:val="single"/>
        </w:rPr>
        <w:t>u potpunosti</w:t>
      </w:r>
      <w:r w:rsidRPr="00D04985">
        <w:rPr>
          <w:rFonts w:ascii="Calibri" w:hAnsi="Calibri" w:cs="Calibri"/>
          <w:b/>
          <w:sz w:val="24"/>
          <w:szCs w:val="24"/>
        </w:rPr>
        <w:t xml:space="preserve"> na stranom jeziku u ljetnom semestru ak. god. 2018./19.</w:t>
      </w:r>
    </w:p>
    <w:p w:rsidR="00B85131" w:rsidRPr="00D04985" w:rsidRDefault="00B85131" w:rsidP="00D0498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5131" w:rsidRPr="00D04985" w:rsidRDefault="00B85131" w:rsidP="00D0498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04985">
        <w:rPr>
          <w:rFonts w:ascii="Calibri" w:hAnsi="Calibri" w:cs="Calibri"/>
          <w:b/>
          <w:sz w:val="24"/>
          <w:szCs w:val="24"/>
          <w:u w:val="single"/>
        </w:rPr>
        <w:t xml:space="preserve">Literatura </w:t>
      </w:r>
      <w:proofErr w:type="spellStart"/>
      <w:r w:rsidRPr="00D04985">
        <w:rPr>
          <w:rFonts w:ascii="Calibri" w:hAnsi="Calibri" w:cs="Calibri"/>
          <w:b/>
          <w:sz w:val="24"/>
          <w:szCs w:val="24"/>
          <w:u w:val="single"/>
        </w:rPr>
        <w:t>Portuguesa</w:t>
      </w:r>
      <w:proofErr w:type="spellEnd"/>
      <w:r w:rsidRPr="00D049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D04985">
        <w:rPr>
          <w:rFonts w:ascii="Calibri" w:hAnsi="Calibri" w:cs="Calibri"/>
          <w:b/>
          <w:sz w:val="24"/>
          <w:szCs w:val="24"/>
          <w:u w:val="single"/>
        </w:rPr>
        <w:t>Contemporânea</w:t>
      </w:r>
      <w:proofErr w:type="spellEnd"/>
      <w:r w:rsidRPr="00D04985">
        <w:rPr>
          <w:rFonts w:ascii="Calibri" w:hAnsi="Calibri" w:cs="Calibri"/>
          <w:b/>
          <w:sz w:val="24"/>
          <w:szCs w:val="24"/>
          <w:u w:val="single"/>
        </w:rPr>
        <w:t xml:space="preserve"> 2</w:t>
      </w:r>
    </w:p>
    <w:p w:rsidR="00B85131" w:rsidRPr="00D04985" w:rsidRDefault="00B85131" w:rsidP="00D0498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04985">
        <w:rPr>
          <w:rFonts w:ascii="Calibri" w:hAnsi="Calibri" w:cs="Calibri"/>
          <w:sz w:val="24"/>
          <w:szCs w:val="24"/>
        </w:rPr>
        <w:t xml:space="preserve">izvođač: red. prof. dr. sc. Nikica </w:t>
      </w:r>
      <w:proofErr w:type="spellStart"/>
      <w:r w:rsidRPr="00D04985">
        <w:rPr>
          <w:rFonts w:ascii="Calibri" w:hAnsi="Calibri" w:cs="Calibri"/>
          <w:sz w:val="24"/>
          <w:szCs w:val="24"/>
        </w:rPr>
        <w:t>Talan</w:t>
      </w:r>
      <w:proofErr w:type="spellEnd"/>
      <w:r w:rsidRPr="00D04985">
        <w:rPr>
          <w:rFonts w:ascii="Calibri" w:hAnsi="Calibri" w:cs="Calibri"/>
          <w:sz w:val="24"/>
          <w:szCs w:val="24"/>
        </w:rPr>
        <w:t xml:space="preserve"> – </w:t>
      </w:r>
      <w:hyperlink r:id="rId4" w:history="1">
        <w:r w:rsidRPr="00D04985">
          <w:rPr>
            <w:rStyle w:val="Hyperlink"/>
            <w:rFonts w:ascii="Calibri" w:hAnsi="Calibri" w:cs="Calibri"/>
            <w:sz w:val="24"/>
            <w:szCs w:val="24"/>
          </w:rPr>
          <w:t>ntalan@ffzg.hr</w:t>
        </w:r>
      </w:hyperlink>
    </w:p>
    <w:p w:rsidR="00B85131" w:rsidRPr="00D04985" w:rsidRDefault="00B85131" w:rsidP="00D0498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04985">
        <w:rPr>
          <w:rFonts w:ascii="Calibri" w:hAnsi="Calibri" w:cs="Calibri"/>
          <w:sz w:val="24"/>
          <w:szCs w:val="24"/>
        </w:rPr>
        <w:t>4 ECTS-a</w:t>
      </w:r>
    </w:p>
    <w:p w:rsidR="00B85131" w:rsidRPr="00D04985" w:rsidRDefault="00B85131" w:rsidP="00D0498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04985">
        <w:rPr>
          <w:rFonts w:ascii="Calibri" w:hAnsi="Calibri" w:cs="Calibri"/>
          <w:sz w:val="24"/>
          <w:szCs w:val="24"/>
        </w:rPr>
        <w:t>Preddiplomski studij (6. Semestar)</w:t>
      </w:r>
      <w:bookmarkStart w:id="0" w:name="_GoBack"/>
      <w:bookmarkEnd w:id="0"/>
    </w:p>
    <w:p w:rsidR="00B85131" w:rsidRPr="00D04985" w:rsidRDefault="00D04985" w:rsidP="00D04985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D04985">
        <w:rPr>
          <w:rFonts w:ascii="Calibri" w:hAnsi="Calibri" w:cs="Calibri"/>
          <w:sz w:val="24"/>
          <w:szCs w:val="24"/>
        </w:rPr>
        <w:t>Monday</w:t>
      </w:r>
      <w:proofErr w:type="spellEnd"/>
      <w:r w:rsidRPr="00D04985">
        <w:rPr>
          <w:rFonts w:ascii="Calibri" w:hAnsi="Calibri" w:cs="Calibri"/>
          <w:sz w:val="24"/>
          <w:szCs w:val="24"/>
        </w:rPr>
        <w:t xml:space="preserve"> </w:t>
      </w:r>
      <w:r w:rsidR="00B85131" w:rsidRPr="00D04985">
        <w:rPr>
          <w:rFonts w:ascii="Calibri" w:hAnsi="Calibri" w:cs="Calibri"/>
          <w:sz w:val="24"/>
          <w:szCs w:val="24"/>
        </w:rPr>
        <w:t xml:space="preserve"> 18.30-20.00, DV</w:t>
      </w:r>
    </w:p>
    <w:p w:rsidR="00B85131" w:rsidRPr="00D04985" w:rsidRDefault="00B85131" w:rsidP="00D0498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04985">
        <w:rPr>
          <w:rFonts w:ascii="Calibri" w:hAnsi="Calibri" w:cs="Calibri"/>
          <w:sz w:val="24"/>
          <w:szCs w:val="24"/>
        </w:rPr>
        <w:t>nastava na stranom jeziku: portugalski</w:t>
      </w:r>
    </w:p>
    <w:p w:rsidR="00B85131" w:rsidRPr="00D04985" w:rsidRDefault="00B85131" w:rsidP="00D0498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5131" w:rsidRPr="00D04985" w:rsidRDefault="00B85131" w:rsidP="00D0498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D04985">
        <w:rPr>
          <w:rFonts w:ascii="Calibri" w:hAnsi="Calibri" w:cs="Calibri"/>
          <w:b/>
          <w:sz w:val="24"/>
          <w:szCs w:val="24"/>
          <w:u w:val="single"/>
        </w:rPr>
        <w:t>Literaturas</w:t>
      </w:r>
      <w:proofErr w:type="spellEnd"/>
      <w:r w:rsidRPr="00D049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D04985">
        <w:rPr>
          <w:rFonts w:ascii="Calibri" w:hAnsi="Calibri" w:cs="Calibri"/>
          <w:b/>
          <w:sz w:val="24"/>
          <w:szCs w:val="24"/>
          <w:u w:val="single"/>
        </w:rPr>
        <w:t>Africanas</w:t>
      </w:r>
      <w:proofErr w:type="spellEnd"/>
      <w:r w:rsidRPr="00D04985">
        <w:rPr>
          <w:rFonts w:ascii="Calibri" w:hAnsi="Calibri" w:cs="Calibri"/>
          <w:b/>
          <w:sz w:val="24"/>
          <w:szCs w:val="24"/>
          <w:u w:val="single"/>
        </w:rPr>
        <w:t xml:space="preserve"> de </w:t>
      </w:r>
      <w:proofErr w:type="spellStart"/>
      <w:r w:rsidRPr="00D04985">
        <w:rPr>
          <w:rFonts w:ascii="Calibri" w:hAnsi="Calibri" w:cs="Calibri"/>
          <w:b/>
          <w:sz w:val="24"/>
          <w:szCs w:val="24"/>
          <w:u w:val="single"/>
        </w:rPr>
        <w:t>Expressão</w:t>
      </w:r>
      <w:proofErr w:type="spellEnd"/>
      <w:r w:rsidRPr="00D049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Pr="00D04985">
        <w:rPr>
          <w:rFonts w:ascii="Calibri" w:hAnsi="Calibri" w:cs="Calibri"/>
          <w:b/>
          <w:sz w:val="24"/>
          <w:szCs w:val="24"/>
          <w:u w:val="single"/>
        </w:rPr>
        <w:t>Portuguesa</w:t>
      </w:r>
      <w:proofErr w:type="spellEnd"/>
    </w:p>
    <w:p w:rsidR="00B85131" w:rsidRPr="00D04985" w:rsidRDefault="00B85131" w:rsidP="00D0498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04985">
        <w:rPr>
          <w:rFonts w:ascii="Calibri" w:hAnsi="Calibri" w:cs="Calibri"/>
          <w:sz w:val="24"/>
          <w:szCs w:val="24"/>
        </w:rPr>
        <w:t xml:space="preserve">izvođač: doc. dr. sc. Majda Bojić – </w:t>
      </w:r>
      <w:hyperlink r:id="rId5" w:history="1">
        <w:r w:rsidRPr="00D04985">
          <w:rPr>
            <w:rStyle w:val="Hyperlink"/>
            <w:rFonts w:ascii="Calibri" w:hAnsi="Calibri" w:cs="Calibri"/>
            <w:sz w:val="24"/>
            <w:szCs w:val="24"/>
          </w:rPr>
          <w:t>majda.bojic@gmail.com</w:t>
        </w:r>
      </w:hyperlink>
    </w:p>
    <w:p w:rsidR="00B85131" w:rsidRPr="00D04985" w:rsidRDefault="00B85131" w:rsidP="00D0498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04985">
        <w:rPr>
          <w:rFonts w:ascii="Calibri" w:hAnsi="Calibri" w:cs="Calibri"/>
          <w:sz w:val="24"/>
          <w:szCs w:val="24"/>
        </w:rPr>
        <w:t>4 ECTS-a</w:t>
      </w:r>
    </w:p>
    <w:p w:rsidR="00B85131" w:rsidRPr="00D04985" w:rsidRDefault="00B85131" w:rsidP="00D0498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04985">
        <w:rPr>
          <w:rFonts w:ascii="Calibri" w:hAnsi="Calibri" w:cs="Calibri"/>
          <w:sz w:val="24"/>
          <w:szCs w:val="24"/>
        </w:rPr>
        <w:t>Diplomski studij (2. Semestar)</w:t>
      </w:r>
    </w:p>
    <w:p w:rsidR="00B85131" w:rsidRPr="00D04985" w:rsidRDefault="00D04985" w:rsidP="00D04985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D04985">
        <w:rPr>
          <w:rFonts w:ascii="Calibri" w:hAnsi="Calibri" w:cs="Calibri"/>
          <w:sz w:val="24"/>
          <w:szCs w:val="24"/>
        </w:rPr>
        <w:t>Thursday</w:t>
      </w:r>
      <w:proofErr w:type="spellEnd"/>
      <w:r w:rsidRPr="00D04985">
        <w:rPr>
          <w:rFonts w:ascii="Calibri" w:hAnsi="Calibri" w:cs="Calibri"/>
          <w:sz w:val="24"/>
          <w:szCs w:val="24"/>
        </w:rPr>
        <w:t xml:space="preserve">  </w:t>
      </w:r>
      <w:r w:rsidR="00B85131" w:rsidRPr="00D04985">
        <w:rPr>
          <w:rFonts w:ascii="Calibri" w:hAnsi="Calibri" w:cs="Calibri"/>
          <w:sz w:val="24"/>
          <w:szCs w:val="24"/>
        </w:rPr>
        <w:t>09.30-11.00, A-218</w:t>
      </w:r>
    </w:p>
    <w:p w:rsidR="00B85131" w:rsidRPr="00D04985" w:rsidRDefault="00B85131" w:rsidP="00D0498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04985">
        <w:rPr>
          <w:rFonts w:ascii="Calibri" w:hAnsi="Calibri" w:cs="Calibri"/>
          <w:sz w:val="24"/>
          <w:szCs w:val="24"/>
        </w:rPr>
        <w:t xml:space="preserve">nastava na stranom jeziku: portugalski </w:t>
      </w:r>
    </w:p>
    <w:sectPr w:rsidR="00B85131" w:rsidRPr="00D0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31"/>
    <w:rsid w:val="002C4182"/>
    <w:rsid w:val="00B85131"/>
    <w:rsid w:val="00D0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488E"/>
  <w15:docId w15:val="{69CCFA0F-0767-4E81-9524-49724E50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da.bojic@gmail.com" TargetMode="External"/><Relationship Id="rId4" Type="http://schemas.openxmlformats.org/officeDocument/2006/relationships/hyperlink" Target="mailto:ntalan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dcterms:created xsi:type="dcterms:W3CDTF">2019-02-19T16:52:00Z</dcterms:created>
  <dcterms:modified xsi:type="dcterms:W3CDTF">2019-02-26T15:16:00Z</dcterms:modified>
</cp:coreProperties>
</file>