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0001A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Archaeology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001A4">
              <w:rPr>
                <w:rFonts w:ascii="Calibri" w:hAnsi="Calibri" w:cs="Calibri"/>
              </w:rPr>
              <w:t>BA, 3</w:t>
            </w:r>
            <w:r w:rsidR="000001A4" w:rsidRPr="000001A4">
              <w:rPr>
                <w:rFonts w:ascii="Calibri" w:hAnsi="Calibri" w:cs="Calibri"/>
                <w:vertAlign w:val="superscript"/>
              </w:rPr>
              <w:t>rd</w:t>
            </w:r>
            <w:r w:rsidR="000001A4">
              <w:rPr>
                <w:rFonts w:ascii="Calibri" w:hAnsi="Calibri" w:cs="Calibri"/>
              </w:rPr>
              <w:t xml:space="preserve"> year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0001A4" w:rsidP="00714366">
            <w:pPr>
              <w:rPr>
                <w:rFonts w:ascii="Calibri" w:hAnsi="Calibri" w:cs="Calibri"/>
              </w:rPr>
            </w:pPr>
            <w:proofErr w:type="spellStart"/>
            <w:r w:rsidRPr="000001A4">
              <w:rPr>
                <w:rFonts w:ascii="Calibri" w:hAnsi="Calibri" w:cs="Calibri"/>
              </w:rPr>
              <w:t>Ars</w:t>
            </w:r>
            <w:proofErr w:type="spellEnd"/>
            <w:r w:rsidRPr="000001A4">
              <w:rPr>
                <w:rFonts w:ascii="Calibri" w:hAnsi="Calibri" w:cs="Calibri"/>
              </w:rPr>
              <w:t xml:space="preserve"> </w:t>
            </w:r>
            <w:proofErr w:type="spellStart"/>
            <w:r w:rsidRPr="000001A4">
              <w:rPr>
                <w:rFonts w:ascii="Calibri" w:hAnsi="Calibri" w:cs="Calibri"/>
              </w:rPr>
              <w:t>amatoria</w:t>
            </w:r>
            <w:proofErr w:type="spellEnd"/>
            <w:r w:rsidRPr="000001A4">
              <w:rPr>
                <w:rFonts w:ascii="Calibri" w:hAnsi="Calibri" w:cs="Calibri"/>
              </w:rPr>
              <w:t>. Ancient Greek and Roman sexuality in the light of archaeological material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0001A4" w:rsidP="000001A4">
            <w:pPr>
              <w:rPr>
                <w:rFonts w:ascii="Calibri" w:hAnsi="Calibri" w:cs="Calibri"/>
              </w:rPr>
            </w:pPr>
            <w:r w:rsidRPr="000001A4">
              <w:rPr>
                <w:rFonts w:ascii="Calibri" w:hAnsi="Calibri" w:cs="Calibri"/>
              </w:rPr>
              <w:t xml:space="preserve">The aim of this course is to provide </w:t>
            </w:r>
            <w:r>
              <w:rPr>
                <w:rFonts w:ascii="Calibri" w:hAnsi="Calibri" w:cs="Calibri"/>
              </w:rPr>
              <w:t xml:space="preserve">an </w:t>
            </w:r>
            <w:r w:rsidRPr="000001A4">
              <w:rPr>
                <w:rFonts w:ascii="Calibri" w:hAnsi="Calibri" w:cs="Calibri"/>
              </w:rPr>
              <w:t>insight into different aspects of the</w:t>
            </w:r>
            <w:r>
              <w:rPr>
                <w:rFonts w:ascii="Calibri" w:hAnsi="Calibri" w:cs="Calibri"/>
              </w:rPr>
              <w:t xml:space="preserve"> sexuality of ancient</w:t>
            </w:r>
            <w:r w:rsidRPr="000001A4">
              <w:rPr>
                <w:rFonts w:ascii="Calibri" w:hAnsi="Calibri" w:cs="Calibri"/>
              </w:rPr>
              <w:t xml:space="preserve"> Greeks and Romans. The rich epigraphic and archeological material allows</w:t>
            </w:r>
            <w:r>
              <w:rPr>
                <w:rFonts w:ascii="Calibri" w:hAnsi="Calibri" w:cs="Calibri"/>
              </w:rPr>
              <w:t xml:space="preserve"> us to interpret</w:t>
            </w:r>
            <w:r w:rsidRPr="000001A4">
              <w:rPr>
                <w:rFonts w:ascii="Calibri" w:hAnsi="Calibri" w:cs="Calibri"/>
              </w:rPr>
              <w:t xml:space="preserve"> the sexual life in the ancient societ</w:t>
            </w:r>
            <w:r>
              <w:rPr>
                <w:rFonts w:ascii="Calibri" w:hAnsi="Calibri" w:cs="Calibri"/>
              </w:rPr>
              <w:t>ies</w:t>
            </w:r>
            <w:r w:rsidRPr="000001A4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Students can acquire</w:t>
            </w:r>
            <w:r w:rsidRPr="000001A4">
              <w:rPr>
                <w:rFonts w:ascii="Calibri" w:hAnsi="Calibri" w:cs="Calibri"/>
              </w:rPr>
              <w:t xml:space="preserve"> knowledge of the different aspects of sex, sexuality and sexual identity in the </w:t>
            </w:r>
            <w:r>
              <w:rPr>
                <w:rFonts w:ascii="Calibri" w:hAnsi="Calibri" w:cs="Calibri"/>
              </w:rPr>
              <w:t>A</w:t>
            </w:r>
            <w:r w:rsidRPr="000001A4">
              <w:rPr>
                <w:rFonts w:ascii="Calibri" w:hAnsi="Calibri" w:cs="Calibri"/>
              </w:rPr>
              <w:t>ntiquity</w:t>
            </w:r>
            <w:r>
              <w:rPr>
                <w:rFonts w:ascii="Calibri" w:hAnsi="Calibri" w:cs="Calibri"/>
              </w:rPr>
              <w:t>. T</w:t>
            </w:r>
            <w:r w:rsidRPr="000001A4">
              <w:rPr>
                <w:rFonts w:ascii="Calibri" w:hAnsi="Calibri" w:cs="Calibri"/>
              </w:rPr>
              <w:t>hey will be able to compare today's p</w:t>
            </w:r>
            <w:r>
              <w:rPr>
                <w:rFonts w:ascii="Calibri" w:hAnsi="Calibri" w:cs="Calibri"/>
              </w:rPr>
              <w:t xml:space="preserve">erception of these topics with </w:t>
            </w:r>
            <w:r w:rsidRPr="000001A4">
              <w:rPr>
                <w:rFonts w:ascii="Calibri" w:hAnsi="Calibri" w:cs="Calibri"/>
              </w:rPr>
              <w:t xml:space="preserve">the perception of </w:t>
            </w:r>
            <w:r>
              <w:rPr>
                <w:rFonts w:ascii="Calibri" w:hAnsi="Calibri" w:cs="Calibri"/>
              </w:rPr>
              <w:t>ancient Greeks and Romans. The course</w:t>
            </w:r>
            <w:r w:rsidRPr="000001A4">
              <w:rPr>
                <w:rFonts w:ascii="Calibri" w:hAnsi="Calibri" w:cs="Calibri"/>
              </w:rPr>
              <w:t xml:space="preserve"> will introduce some of the contemporary taboos</w:t>
            </w:r>
            <w:r>
              <w:rPr>
                <w:rFonts w:ascii="Calibri" w:hAnsi="Calibri" w:cs="Calibri"/>
              </w:rPr>
              <w:t xml:space="preserve"> on sexuality and place them in the realms of the sexuality in ancient Greece and Rome</w:t>
            </w:r>
            <w:r w:rsidRPr="000001A4">
              <w:rPr>
                <w:rFonts w:ascii="Calibri" w:hAnsi="Calibri" w:cs="Calibri"/>
              </w:rPr>
              <w:t>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0001A4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0001A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Domagoj </w:t>
            </w:r>
            <w:proofErr w:type="spellStart"/>
            <w:r>
              <w:rPr>
                <w:rFonts w:ascii="Calibri" w:hAnsi="Calibri" w:cs="Calibri"/>
              </w:rPr>
              <w:t>Tončinić</w:t>
            </w:r>
            <w:proofErr w:type="spellEnd"/>
            <w:r>
              <w:rPr>
                <w:rFonts w:ascii="Calibri" w:hAnsi="Calibri" w:cs="Calibri"/>
              </w:rPr>
              <w:t xml:space="preserve">, Iva Kaić, </w:t>
            </w:r>
            <w:proofErr w:type="spellStart"/>
            <w:r>
              <w:rPr>
                <w:rFonts w:ascii="Calibri" w:hAnsi="Calibri" w:cs="Calibri"/>
              </w:rPr>
              <w:t>Vinka</w:t>
            </w:r>
            <w:proofErr w:type="spellEnd"/>
            <w:r>
              <w:rPr>
                <w:rFonts w:ascii="Calibri" w:hAnsi="Calibri" w:cs="Calibri"/>
              </w:rPr>
              <w:t xml:space="preserve"> Matijević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0001A4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0001A4" w:rsidP="00714366">
            <w:pPr>
              <w:rPr>
                <w:rFonts w:ascii="Calibri" w:hAnsi="Calibri" w:cs="Calibri"/>
              </w:rPr>
            </w:pPr>
            <w:r w:rsidRPr="000001A4">
              <w:rPr>
                <w:rFonts w:ascii="Calibri" w:hAnsi="Calibri" w:cs="Calibri"/>
              </w:rPr>
              <w:t>teaching through lectures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0001A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0001A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0001A4">
              <w:rPr>
                <w:rFonts w:ascii="Calibri" w:hAnsi="Calibri" w:cs="Calibri"/>
              </w:rPr>
              <w:t xml:space="preserve"> 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0001A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0001A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0001A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Written exam, standard grading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0001A4" w:rsidRPr="000001A4" w:rsidRDefault="000001A4" w:rsidP="000001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0001A4">
              <w:rPr>
                <w:rFonts w:ascii="Calibri" w:hAnsi="Calibri" w:cs="Calibri"/>
              </w:rPr>
              <w:t xml:space="preserve">Students can acquire knowledge of the different aspects of </w:t>
            </w:r>
            <w:r>
              <w:rPr>
                <w:rFonts w:ascii="Calibri" w:hAnsi="Calibri" w:cs="Calibri"/>
              </w:rPr>
              <w:t>sexuality in the A</w:t>
            </w:r>
            <w:r w:rsidRPr="000001A4">
              <w:rPr>
                <w:rFonts w:ascii="Calibri" w:hAnsi="Calibri" w:cs="Calibri"/>
              </w:rPr>
              <w:t>ntiquity</w:t>
            </w:r>
          </w:p>
          <w:p w:rsidR="000001A4" w:rsidRPr="000001A4" w:rsidRDefault="000001A4" w:rsidP="000001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 </w:t>
            </w:r>
            <w:r w:rsidRPr="000001A4">
              <w:rPr>
                <w:rFonts w:ascii="Calibri" w:hAnsi="Calibri" w:cs="Calibri"/>
              </w:rPr>
              <w:t xml:space="preserve">Students can compare today's perception of these topics </w:t>
            </w:r>
            <w:r>
              <w:rPr>
                <w:rFonts w:ascii="Calibri" w:hAnsi="Calibri" w:cs="Calibri"/>
              </w:rPr>
              <w:t>in relation</w:t>
            </w:r>
            <w:r w:rsidRPr="000001A4">
              <w:rPr>
                <w:rFonts w:ascii="Calibri" w:hAnsi="Calibri" w:cs="Calibri"/>
              </w:rPr>
              <w:t xml:space="preserve"> to the perception of </w:t>
            </w:r>
            <w:r>
              <w:rPr>
                <w:rFonts w:ascii="Calibri" w:hAnsi="Calibri" w:cs="Calibri"/>
              </w:rPr>
              <w:t xml:space="preserve">ancient </w:t>
            </w:r>
            <w:r w:rsidRPr="000001A4">
              <w:rPr>
                <w:rFonts w:ascii="Calibri" w:hAnsi="Calibri" w:cs="Calibri"/>
              </w:rPr>
              <w:t>Greeks and Romans</w:t>
            </w:r>
          </w:p>
          <w:p w:rsidR="00EB59AF" w:rsidRPr="00714366" w:rsidRDefault="000001A4" w:rsidP="000001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Pr="000001A4">
              <w:rPr>
                <w:rFonts w:ascii="Calibri" w:hAnsi="Calibri" w:cs="Calibri"/>
              </w:rPr>
              <w:t>Students can get acquainted with some of the modern sexual taboos that were not</w:t>
            </w:r>
            <w:r>
              <w:rPr>
                <w:rFonts w:ascii="Calibri" w:hAnsi="Calibri" w:cs="Calibri"/>
              </w:rPr>
              <w:t xml:space="preserve"> present</w:t>
            </w:r>
            <w:r w:rsidRPr="000001A4">
              <w:rPr>
                <w:rFonts w:ascii="Calibri" w:hAnsi="Calibri" w:cs="Calibri"/>
              </w:rPr>
              <w:t xml:space="preserve"> in </w:t>
            </w:r>
            <w:r>
              <w:rPr>
                <w:rFonts w:ascii="Calibri" w:hAnsi="Calibri" w:cs="Calibri"/>
              </w:rPr>
              <w:t>the C</w:t>
            </w:r>
            <w:r w:rsidRPr="000001A4">
              <w:rPr>
                <w:rFonts w:ascii="Calibri" w:hAnsi="Calibri" w:cs="Calibri"/>
              </w:rPr>
              <w:t>lassical culture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0001A4" w:rsidRPr="000001A4" w:rsidRDefault="000001A4" w:rsidP="000001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0001A4">
              <w:rPr>
                <w:rFonts w:ascii="Calibri" w:hAnsi="Calibri" w:cs="Calibri"/>
              </w:rPr>
              <w:t>M. B. Skinner, Sexuality in Greek and Roman Culture, Oxford 2005.</w:t>
            </w:r>
          </w:p>
          <w:p w:rsidR="000001A4" w:rsidRPr="000001A4" w:rsidRDefault="000001A4" w:rsidP="000001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0001A4">
              <w:rPr>
                <w:rFonts w:ascii="Calibri" w:hAnsi="Calibri" w:cs="Calibri"/>
              </w:rPr>
              <w:t>J. Larson, Greek and Roman Sexualities: A Sourcebook, London – New York 2012.</w:t>
            </w:r>
          </w:p>
          <w:p w:rsidR="000001A4" w:rsidRPr="000001A4" w:rsidRDefault="000001A4" w:rsidP="000001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Pr="000001A4">
              <w:rPr>
                <w:rFonts w:ascii="Calibri" w:hAnsi="Calibri" w:cs="Calibri"/>
              </w:rPr>
              <w:t>T. K. Hubbard, A Companion to Greek and Roman Sexualities, Malden, MA and Oxford 2014.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EA" w:rsidRDefault="006F77EA" w:rsidP="00714366">
      <w:pPr>
        <w:spacing w:after="0" w:line="240" w:lineRule="auto"/>
      </w:pPr>
      <w:r>
        <w:separator/>
      </w:r>
    </w:p>
  </w:endnote>
  <w:endnote w:type="continuationSeparator" w:id="0">
    <w:p w:rsidR="006F77EA" w:rsidRDefault="006F77EA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EA" w:rsidRDefault="006F77EA" w:rsidP="00714366">
      <w:pPr>
        <w:spacing w:after="0" w:line="240" w:lineRule="auto"/>
      </w:pPr>
      <w:r>
        <w:separator/>
      </w:r>
    </w:p>
  </w:footnote>
  <w:footnote w:type="continuationSeparator" w:id="0">
    <w:p w:rsidR="006F77EA" w:rsidRDefault="006F77EA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001A4"/>
    <w:rsid w:val="00034999"/>
    <w:rsid w:val="0007245F"/>
    <w:rsid w:val="00120BC5"/>
    <w:rsid w:val="00195BAC"/>
    <w:rsid w:val="00230887"/>
    <w:rsid w:val="002573A9"/>
    <w:rsid w:val="00297469"/>
    <w:rsid w:val="003804F7"/>
    <w:rsid w:val="00381EEA"/>
    <w:rsid w:val="003B1E7C"/>
    <w:rsid w:val="003E03D6"/>
    <w:rsid w:val="00465279"/>
    <w:rsid w:val="00525147"/>
    <w:rsid w:val="0054062A"/>
    <w:rsid w:val="005D7B91"/>
    <w:rsid w:val="0062222F"/>
    <w:rsid w:val="00662550"/>
    <w:rsid w:val="00675172"/>
    <w:rsid w:val="006F77EA"/>
    <w:rsid w:val="00714366"/>
    <w:rsid w:val="007254DF"/>
    <w:rsid w:val="007E09CB"/>
    <w:rsid w:val="009047B0"/>
    <w:rsid w:val="0092582F"/>
    <w:rsid w:val="00966206"/>
    <w:rsid w:val="00966E70"/>
    <w:rsid w:val="009C6004"/>
    <w:rsid w:val="009F65C6"/>
    <w:rsid w:val="00A01504"/>
    <w:rsid w:val="00AB04BF"/>
    <w:rsid w:val="00AC000C"/>
    <w:rsid w:val="00AD64A3"/>
    <w:rsid w:val="00BC2B7F"/>
    <w:rsid w:val="00C122B0"/>
    <w:rsid w:val="00C64195"/>
    <w:rsid w:val="00CA332F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3661-D373-4D86-A703-87BA0A92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cp:lastPrinted>2019-02-18T13:08:00Z</cp:lastPrinted>
  <dcterms:created xsi:type="dcterms:W3CDTF">2019-03-03T20:38:00Z</dcterms:created>
  <dcterms:modified xsi:type="dcterms:W3CDTF">2019-04-16T11:46:00Z</dcterms:modified>
</cp:coreProperties>
</file>