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885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714366" w:rsidTr="00714366">
        <w:tc>
          <w:tcPr>
            <w:tcW w:w="9396" w:type="dxa"/>
            <w:gridSpan w:val="3"/>
          </w:tcPr>
          <w:p w:rsidR="00714366" w:rsidRDefault="0071436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STUDY PROGRAMME:</w:t>
            </w:r>
            <w:r w:rsidR="00120BC5">
              <w:rPr>
                <w:rFonts w:ascii="Calibri" w:hAnsi="Calibri" w:cs="Calibri"/>
              </w:rPr>
              <w:t xml:space="preserve"> </w:t>
            </w:r>
          </w:p>
          <w:p w:rsidR="00EB59AF" w:rsidRPr="00714366" w:rsidRDefault="00EB59AF" w:rsidP="00714366">
            <w:pPr>
              <w:rPr>
                <w:rFonts w:ascii="Calibri" w:hAnsi="Calibri" w:cs="Calibri"/>
              </w:rPr>
            </w:pPr>
          </w:p>
        </w:tc>
      </w:tr>
      <w:tr w:rsidR="005D7B91" w:rsidTr="00714366">
        <w:tc>
          <w:tcPr>
            <w:tcW w:w="9396" w:type="dxa"/>
            <w:gridSpan w:val="3"/>
          </w:tcPr>
          <w:p w:rsidR="005D7B91" w:rsidRPr="002D63FF" w:rsidRDefault="005D7B91" w:rsidP="0046527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Level</w:t>
            </w:r>
            <w:r w:rsidR="00EB59AF">
              <w:rPr>
                <w:rFonts w:ascii="Calibri" w:hAnsi="Calibri" w:cs="Calibri"/>
              </w:rPr>
              <w:t xml:space="preserve"> and Year</w:t>
            </w:r>
            <w:r w:rsidR="007254DF">
              <w:rPr>
                <w:rStyle w:val="FootnoteReference"/>
                <w:rFonts w:ascii="Calibri" w:hAnsi="Calibri" w:cs="Calibri"/>
              </w:rPr>
              <w:footnoteReference w:id="1"/>
            </w:r>
            <w:r>
              <w:rPr>
                <w:rFonts w:ascii="Calibri" w:hAnsi="Calibri" w:cs="Calibri"/>
              </w:rPr>
              <w:t>:</w:t>
            </w:r>
            <w:r w:rsidR="0007245F">
              <w:rPr>
                <w:rFonts w:ascii="Calibri" w:hAnsi="Calibri" w:cs="Calibri"/>
              </w:rPr>
              <w:t xml:space="preserve"> </w:t>
            </w:r>
            <w:r w:rsidR="0007245F">
              <w:rPr>
                <w:rFonts w:ascii="Calibri" w:hAnsi="Calibri" w:cs="Calibri"/>
                <w:color w:val="FF0000"/>
              </w:rPr>
              <w:t xml:space="preserve"> </w:t>
            </w:r>
            <w:r w:rsidR="002D63FF" w:rsidRPr="002D63FF">
              <w:rPr>
                <w:rFonts w:ascii="Calibri" w:hAnsi="Calibri" w:cs="Calibri"/>
              </w:rPr>
              <w:t>M</w:t>
            </w:r>
            <w:r w:rsidR="002D63FF">
              <w:rPr>
                <w:rFonts w:ascii="Calibri" w:hAnsi="Calibri" w:cs="Calibri"/>
              </w:rPr>
              <w:t>.A.; 1</w:t>
            </w:r>
            <w:r w:rsidR="002D63FF" w:rsidRPr="002D63FF">
              <w:rPr>
                <w:rFonts w:ascii="Calibri" w:hAnsi="Calibri" w:cs="Calibri"/>
                <w:vertAlign w:val="superscript"/>
              </w:rPr>
              <w:t>st</w:t>
            </w:r>
            <w:r w:rsidR="002D63FF">
              <w:rPr>
                <w:rFonts w:ascii="Calibri" w:hAnsi="Calibri" w:cs="Calibri"/>
              </w:rPr>
              <w:t xml:space="preserve"> year</w:t>
            </w:r>
          </w:p>
        </w:tc>
      </w:tr>
      <w:tr w:rsidR="00A01504" w:rsidTr="00B77E7E">
        <w:tc>
          <w:tcPr>
            <w:tcW w:w="9396" w:type="dxa"/>
            <w:gridSpan w:val="3"/>
          </w:tcPr>
          <w:p w:rsidR="00A01504" w:rsidRDefault="00A01504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Course Title:</w:t>
            </w:r>
          </w:p>
          <w:p w:rsidR="00A01504" w:rsidRPr="00714366" w:rsidRDefault="00F36BF7" w:rsidP="005861F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Bra</w:t>
            </w:r>
            <w:r w:rsidR="005861FE">
              <w:rPr>
                <w:rFonts w:ascii="Calibri" w:hAnsi="Calibri" w:cs="Calibri"/>
              </w:rPr>
              <w:t>z</w:t>
            </w:r>
            <w:r w:rsidR="00B527E1">
              <w:rPr>
                <w:rFonts w:ascii="Calibri" w:hAnsi="Calibri" w:cs="Calibri"/>
              </w:rPr>
              <w:t>ilian Culture and Civiliz</w:t>
            </w:r>
            <w:r>
              <w:rPr>
                <w:rFonts w:ascii="Calibri" w:hAnsi="Calibri" w:cs="Calibri"/>
              </w:rPr>
              <w:t>ation 2</w:t>
            </w:r>
          </w:p>
        </w:tc>
      </w:tr>
      <w:tr w:rsidR="005D7B91" w:rsidTr="00714366">
        <w:tc>
          <w:tcPr>
            <w:tcW w:w="9396" w:type="dxa"/>
            <w:gridSpan w:val="3"/>
          </w:tcPr>
          <w:p w:rsidR="005D7B91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Course Description:</w:t>
            </w:r>
          </w:p>
          <w:p w:rsidR="00EB59AF" w:rsidRDefault="00D222FA" w:rsidP="005861F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 course offers </w:t>
            </w:r>
            <w:r w:rsidR="008A3BEC">
              <w:rPr>
                <w:rFonts w:ascii="Calibri" w:hAnsi="Calibri" w:cs="Calibri"/>
              </w:rPr>
              <w:t xml:space="preserve">a survey of the main historical, social and cultural elements </w:t>
            </w:r>
            <w:r>
              <w:rPr>
                <w:rFonts w:ascii="Calibri" w:hAnsi="Calibri" w:cs="Calibri"/>
              </w:rPr>
              <w:t xml:space="preserve">that have contributed to the creation </w:t>
            </w:r>
            <w:r w:rsidR="008A3BEC">
              <w:rPr>
                <w:rFonts w:ascii="Calibri" w:hAnsi="Calibri" w:cs="Calibri"/>
              </w:rPr>
              <w:t>of Bra</w:t>
            </w:r>
            <w:r w:rsidR="005861FE">
              <w:rPr>
                <w:rFonts w:ascii="Calibri" w:hAnsi="Calibri" w:cs="Calibri"/>
              </w:rPr>
              <w:t>z</w:t>
            </w:r>
            <w:r w:rsidR="008A3BEC">
              <w:rPr>
                <w:rFonts w:ascii="Calibri" w:hAnsi="Calibri" w:cs="Calibri"/>
              </w:rPr>
              <w:t>il as a modern nation</w:t>
            </w:r>
            <w:r>
              <w:rPr>
                <w:rFonts w:ascii="Calibri" w:hAnsi="Calibri" w:cs="Calibri"/>
              </w:rPr>
              <w:t xml:space="preserve">. </w:t>
            </w:r>
            <w:r w:rsidR="008A3BEC">
              <w:rPr>
                <w:rFonts w:ascii="Calibri" w:hAnsi="Calibri" w:cs="Calibri"/>
              </w:rPr>
              <w:t>It also gives a brief insight into some of the most important</w:t>
            </w:r>
            <w:r w:rsidR="0020363B">
              <w:rPr>
                <w:rFonts w:ascii="Calibri" w:hAnsi="Calibri" w:cs="Calibri"/>
              </w:rPr>
              <w:t xml:space="preserve"> </w:t>
            </w:r>
            <w:r w:rsidR="008A3BEC">
              <w:rPr>
                <w:rFonts w:ascii="Calibri" w:hAnsi="Calibri" w:cs="Calibri"/>
              </w:rPr>
              <w:t xml:space="preserve">cultural manifestation of the XX. century such as Samba, </w:t>
            </w:r>
            <w:proofErr w:type="spellStart"/>
            <w:r w:rsidR="008A3BEC">
              <w:rPr>
                <w:rFonts w:ascii="Calibri" w:hAnsi="Calibri" w:cs="Calibri"/>
              </w:rPr>
              <w:t>Bossa</w:t>
            </w:r>
            <w:proofErr w:type="spellEnd"/>
            <w:r w:rsidR="008A3BEC">
              <w:rPr>
                <w:rFonts w:ascii="Calibri" w:hAnsi="Calibri" w:cs="Calibri"/>
              </w:rPr>
              <w:t xml:space="preserve"> Nova, </w:t>
            </w:r>
            <w:proofErr w:type="spellStart"/>
            <w:r w:rsidR="008A3BEC">
              <w:rPr>
                <w:rFonts w:ascii="Calibri" w:hAnsi="Calibri" w:cs="Calibri"/>
              </w:rPr>
              <w:t>Tropicália</w:t>
            </w:r>
            <w:proofErr w:type="spellEnd"/>
            <w:r w:rsidR="008A3BEC">
              <w:rPr>
                <w:rFonts w:ascii="Calibri" w:hAnsi="Calibri" w:cs="Calibri"/>
              </w:rPr>
              <w:t xml:space="preserve"> and Bra</w:t>
            </w:r>
            <w:r w:rsidR="00B527E1">
              <w:rPr>
                <w:rFonts w:ascii="Calibri" w:hAnsi="Calibri" w:cs="Calibri"/>
              </w:rPr>
              <w:t>z</w:t>
            </w:r>
            <w:r w:rsidR="008A3BEC">
              <w:rPr>
                <w:rFonts w:ascii="Calibri" w:hAnsi="Calibri" w:cs="Calibri"/>
              </w:rPr>
              <w:t>il’s Cinema Novo.</w:t>
            </w:r>
          </w:p>
        </w:tc>
      </w:tr>
      <w:tr w:rsidR="005D7B91" w:rsidTr="00714366">
        <w:tc>
          <w:tcPr>
            <w:tcW w:w="9396" w:type="dxa"/>
            <w:gridSpan w:val="3"/>
          </w:tcPr>
          <w:p w:rsidR="005D7B91" w:rsidRPr="0007245F" w:rsidRDefault="005D7B91" w:rsidP="008A3BEC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Semester</w:t>
            </w:r>
            <w:r w:rsidR="007254DF">
              <w:rPr>
                <w:rStyle w:val="FootnoteReference"/>
                <w:rFonts w:ascii="Calibri" w:hAnsi="Calibri" w:cs="Calibri"/>
              </w:rPr>
              <w:footnoteReference w:id="2"/>
            </w:r>
            <w:r>
              <w:rPr>
                <w:rFonts w:ascii="Calibri" w:hAnsi="Calibri" w:cs="Calibri"/>
              </w:rPr>
              <w:t>:</w:t>
            </w:r>
            <w:r w:rsidR="0007245F" w:rsidRPr="0007245F">
              <w:rPr>
                <w:rFonts w:ascii="Calibri" w:hAnsi="Calibri" w:cs="Calibri"/>
                <w:color w:val="FF0000"/>
              </w:rPr>
              <w:t xml:space="preserve"> </w:t>
            </w:r>
            <w:r w:rsidR="008A3BEC">
              <w:rPr>
                <w:rFonts w:ascii="Calibri" w:hAnsi="Calibri" w:cs="Calibri"/>
              </w:rPr>
              <w:t>Winter, 2019/2020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Default="0071436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Lecturer</w:t>
            </w:r>
            <w:r w:rsidR="007254DF">
              <w:rPr>
                <w:rFonts w:ascii="Calibri" w:hAnsi="Calibri" w:cs="Calibri"/>
              </w:rPr>
              <w:t>(s)/Teacher(s)</w:t>
            </w:r>
            <w:r>
              <w:rPr>
                <w:rFonts w:ascii="Calibri" w:hAnsi="Calibri" w:cs="Calibri"/>
              </w:rPr>
              <w:t>:</w:t>
            </w:r>
          </w:p>
          <w:p w:rsidR="00C64195" w:rsidRPr="00714366" w:rsidRDefault="003F57B8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Ms. </w:t>
            </w:r>
            <w:r w:rsidR="0020363B">
              <w:rPr>
                <w:rFonts w:ascii="Calibri" w:hAnsi="Calibri" w:cs="Calibri"/>
              </w:rPr>
              <w:t>Majda Bojić</w:t>
            </w:r>
          </w:p>
        </w:tc>
      </w:tr>
      <w:tr w:rsidR="00A01504" w:rsidTr="00714366">
        <w:tc>
          <w:tcPr>
            <w:tcW w:w="9396" w:type="dxa"/>
            <w:gridSpan w:val="3"/>
          </w:tcPr>
          <w:p w:rsidR="00E203E8" w:rsidRDefault="00E203E8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Language (regular)</w:t>
            </w:r>
            <w:r w:rsidR="00C64195">
              <w:rPr>
                <w:rStyle w:val="FootnoteReference"/>
                <w:rFonts w:ascii="Calibri" w:hAnsi="Calibri" w:cs="Calibri"/>
              </w:rPr>
              <w:footnoteReference w:id="3"/>
            </w:r>
            <w:r w:rsidR="007254DF">
              <w:rPr>
                <w:rFonts w:ascii="Calibri" w:hAnsi="Calibri" w:cs="Calibri"/>
              </w:rPr>
              <w:t>:</w:t>
            </w:r>
            <w:r w:rsidR="003F57B8">
              <w:rPr>
                <w:rFonts w:ascii="Calibri" w:hAnsi="Calibri" w:cs="Calibri"/>
              </w:rPr>
              <w:t xml:space="preserve"> P</w:t>
            </w:r>
            <w:r w:rsidR="0020363B">
              <w:rPr>
                <w:rFonts w:ascii="Calibri" w:hAnsi="Calibri" w:cs="Calibri"/>
              </w:rPr>
              <w:t>ortuguese</w:t>
            </w:r>
          </w:p>
        </w:tc>
      </w:tr>
      <w:tr w:rsidR="007254DF" w:rsidTr="00714366">
        <w:tc>
          <w:tcPr>
            <w:tcW w:w="9396" w:type="dxa"/>
            <w:gridSpan w:val="3"/>
          </w:tcPr>
          <w:p w:rsidR="007254DF" w:rsidRDefault="007254DF" w:rsidP="00714366">
            <w:pPr>
              <w:rPr>
                <w:rFonts w:ascii="Calibri" w:hAnsi="Calibri" w:cs="Calibri"/>
              </w:rPr>
            </w:pPr>
            <w:r w:rsidRPr="007254DF">
              <w:rPr>
                <w:rFonts w:ascii="Calibri" w:hAnsi="Calibri" w:cs="Calibri"/>
              </w:rPr>
              <w:t>Teaching Methods</w:t>
            </w:r>
            <w:r>
              <w:rPr>
                <w:rFonts w:ascii="Calibri" w:hAnsi="Calibri" w:cs="Calibri"/>
              </w:rPr>
              <w:t xml:space="preserve"> (regular):</w:t>
            </w:r>
            <w:r>
              <w:rPr>
                <w:rStyle w:val="FootnoteReference"/>
                <w:rFonts w:ascii="Calibri" w:hAnsi="Calibri" w:cs="Calibri"/>
              </w:rPr>
              <w:footnoteReference w:id="4"/>
            </w:r>
          </w:p>
          <w:p w:rsidR="009C6004" w:rsidRDefault="0020363B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</w:t>
            </w:r>
            <w:r w:rsidR="009D4223">
              <w:rPr>
                <w:rFonts w:ascii="Calibri" w:hAnsi="Calibri" w:cs="Calibri"/>
              </w:rPr>
              <w:t>c</w:t>
            </w:r>
            <w:r>
              <w:rPr>
                <w:rFonts w:ascii="Calibri" w:hAnsi="Calibri" w:cs="Calibri"/>
              </w:rPr>
              <w:t>tures, presentations and classroom discussions</w:t>
            </w:r>
          </w:p>
        </w:tc>
      </w:tr>
      <w:tr w:rsidR="00714366" w:rsidTr="00334931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</w:t>
            </w:r>
            <w:r w:rsidR="00465279">
              <w:rPr>
                <w:rFonts w:ascii="Calibri" w:hAnsi="Calibri" w:cs="Calibri"/>
              </w:rPr>
              <w:t>:</w:t>
            </w:r>
          </w:p>
        </w:tc>
        <w:tc>
          <w:tcPr>
            <w:tcW w:w="3132" w:type="dxa"/>
          </w:tcPr>
          <w:p w:rsidR="00714366" w:rsidRPr="00714366" w:rsidRDefault="005D7B91" w:rsidP="00C122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Weekly</w:t>
            </w:r>
            <w:r w:rsidR="00C122B0">
              <w:rPr>
                <w:rFonts w:ascii="Calibri" w:hAnsi="Calibri" w:cs="Calibri"/>
              </w:rPr>
              <w:t xml:space="preserve"> (hours)</w:t>
            </w:r>
          </w:p>
        </w:tc>
        <w:tc>
          <w:tcPr>
            <w:tcW w:w="3132" w:type="dxa"/>
          </w:tcPr>
          <w:p w:rsid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Semester</w:t>
            </w:r>
            <w:r w:rsidR="00C122B0">
              <w:rPr>
                <w:rFonts w:ascii="Calibri" w:hAnsi="Calibri" w:cs="Calibri"/>
              </w:rPr>
              <w:t xml:space="preserve"> (hours)</w:t>
            </w:r>
          </w:p>
          <w:p w:rsidR="00465279" w:rsidRPr="00714366" w:rsidRDefault="00465279" w:rsidP="00714366">
            <w:pPr>
              <w:rPr>
                <w:rFonts w:ascii="Calibri" w:hAnsi="Calibri" w:cs="Calibri"/>
              </w:rPr>
            </w:pPr>
          </w:p>
        </w:tc>
      </w:tr>
      <w:tr w:rsidR="00714366" w:rsidTr="00DB754C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Lectures:</w:t>
            </w:r>
          </w:p>
        </w:tc>
        <w:tc>
          <w:tcPr>
            <w:tcW w:w="3132" w:type="dxa"/>
          </w:tcPr>
          <w:p w:rsidR="00714366" w:rsidRPr="00714366" w:rsidRDefault="00714366" w:rsidP="00714366">
            <w:pPr>
              <w:rPr>
                <w:rFonts w:ascii="Calibri" w:hAnsi="Calibri" w:cs="Calibri"/>
              </w:rPr>
            </w:pPr>
          </w:p>
        </w:tc>
        <w:tc>
          <w:tcPr>
            <w:tcW w:w="3132" w:type="dxa"/>
          </w:tcPr>
          <w:p w:rsidR="00714366" w:rsidRPr="00714366" w:rsidRDefault="00714366" w:rsidP="00714366">
            <w:pPr>
              <w:rPr>
                <w:rFonts w:ascii="Calibri" w:hAnsi="Calibri" w:cs="Calibri"/>
              </w:rPr>
            </w:pPr>
          </w:p>
        </w:tc>
      </w:tr>
      <w:tr w:rsidR="00714366" w:rsidTr="001C572C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Exercises:</w:t>
            </w:r>
          </w:p>
        </w:tc>
        <w:tc>
          <w:tcPr>
            <w:tcW w:w="3132" w:type="dxa"/>
          </w:tcPr>
          <w:p w:rsidR="00714366" w:rsidRPr="00714366" w:rsidRDefault="00714366" w:rsidP="00714366">
            <w:pPr>
              <w:rPr>
                <w:rFonts w:ascii="Calibri" w:hAnsi="Calibri" w:cs="Calibri"/>
              </w:rPr>
            </w:pPr>
          </w:p>
        </w:tc>
        <w:tc>
          <w:tcPr>
            <w:tcW w:w="3132" w:type="dxa"/>
          </w:tcPr>
          <w:p w:rsidR="00714366" w:rsidRPr="00714366" w:rsidRDefault="00714366" w:rsidP="00714366">
            <w:pPr>
              <w:rPr>
                <w:rFonts w:ascii="Calibri" w:hAnsi="Calibri" w:cs="Calibri"/>
              </w:rPr>
            </w:pPr>
          </w:p>
        </w:tc>
      </w:tr>
      <w:tr w:rsidR="00714366" w:rsidTr="00591030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Seminars:</w:t>
            </w:r>
          </w:p>
        </w:tc>
        <w:tc>
          <w:tcPr>
            <w:tcW w:w="3132" w:type="dxa"/>
          </w:tcPr>
          <w:p w:rsidR="00714366" w:rsidRPr="00714366" w:rsidRDefault="008A3BEC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32" w:type="dxa"/>
          </w:tcPr>
          <w:p w:rsidR="00714366" w:rsidRPr="00714366" w:rsidRDefault="008A3BEC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ECTS:</w:t>
            </w:r>
            <w:r w:rsidR="008A44CD">
              <w:rPr>
                <w:rFonts w:ascii="Calibri" w:hAnsi="Calibri" w:cs="Calibri"/>
              </w:rPr>
              <w:t xml:space="preserve"> 3</w:t>
            </w:r>
          </w:p>
        </w:tc>
      </w:tr>
      <w:tr w:rsidR="00BC2B7F" w:rsidTr="00714366">
        <w:tc>
          <w:tcPr>
            <w:tcW w:w="9396" w:type="dxa"/>
            <w:gridSpan w:val="3"/>
          </w:tcPr>
          <w:p w:rsidR="00BC2B7F" w:rsidRDefault="00BC2B7F" w:rsidP="00714366">
            <w:pPr>
              <w:rPr>
                <w:rFonts w:ascii="Calibri" w:hAnsi="Calibri" w:cs="Calibri"/>
              </w:rPr>
            </w:pPr>
            <w:r w:rsidRPr="00BC2B7F">
              <w:rPr>
                <w:rFonts w:ascii="Calibri" w:hAnsi="Calibri" w:cs="Calibri"/>
              </w:rPr>
              <w:t>Teaching language and level</w:t>
            </w:r>
            <w:r>
              <w:rPr>
                <w:rStyle w:val="FootnoteReference"/>
                <w:rFonts w:ascii="Calibri" w:hAnsi="Calibri" w:cs="Calibri"/>
              </w:rPr>
              <w:footnoteReference w:id="5"/>
            </w:r>
            <w:r w:rsidRPr="00BC2B7F">
              <w:rPr>
                <w:rFonts w:ascii="Calibri" w:hAnsi="Calibri" w:cs="Calibri"/>
              </w:rPr>
              <w:t xml:space="preserve">  for guest</w:t>
            </w:r>
            <w:r>
              <w:rPr>
                <w:rFonts w:ascii="Calibri" w:hAnsi="Calibri" w:cs="Calibri"/>
              </w:rPr>
              <w:t xml:space="preserve"> </w:t>
            </w:r>
            <w:r w:rsidRPr="00BC2B7F">
              <w:rPr>
                <w:rFonts w:ascii="Calibri" w:hAnsi="Calibri" w:cs="Calibri"/>
              </w:rPr>
              <w:t>(exchange) students:</w:t>
            </w:r>
          </w:p>
          <w:p w:rsidR="00C64195" w:rsidRPr="009C6004" w:rsidRDefault="002D63FF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Portuguese B2</w:t>
            </w:r>
          </w:p>
        </w:tc>
      </w:tr>
      <w:tr w:rsidR="00BC2B7F" w:rsidTr="00714366">
        <w:tc>
          <w:tcPr>
            <w:tcW w:w="9396" w:type="dxa"/>
            <w:gridSpan w:val="3"/>
          </w:tcPr>
          <w:p w:rsidR="00BC2B7F" w:rsidRDefault="00BC2B7F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Methods</w:t>
            </w:r>
            <w:r>
              <w:rPr>
                <w:rStyle w:val="FootnoteReference"/>
                <w:rFonts w:ascii="Calibri" w:hAnsi="Calibri" w:cs="Calibri"/>
              </w:rPr>
              <w:footnoteReference w:id="6"/>
            </w:r>
            <w:r>
              <w:rPr>
                <w:rFonts w:ascii="Calibri" w:hAnsi="Calibri" w:cs="Calibri"/>
              </w:rPr>
              <w:t xml:space="preserve"> </w:t>
            </w:r>
            <w:r w:rsidRPr="00BC2B7F">
              <w:rPr>
                <w:rFonts w:ascii="Calibri" w:hAnsi="Calibri" w:cs="Calibri"/>
              </w:rPr>
              <w:t>for guest (exchange) students</w:t>
            </w:r>
            <w:r>
              <w:rPr>
                <w:rFonts w:ascii="Calibri" w:hAnsi="Calibri" w:cs="Calibri"/>
              </w:rPr>
              <w:t>:</w:t>
            </w:r>
          </w:p>
          <w:p w:rsidR="00C64195" w:rsidRPr="00BC2B7F" w:rsidRDefault="008A3BEC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L1</w:t>
            </w:r>
          </w:p>
        </w:tc>
      </w:tr>
      <w:tr w:rsidR="00EB59AF" w:rsidTr="00714366">
        <w:tc>
          <w:tcPr>
            <w:tcW w:w="9396" w:type="dxa"/>
            <w:gridSpan w:val="3"/>
          </w:tcPr>
          <w:p w:rsidR="00EB59AF" w:rsidRPr="003B1E7C" w:rsidRDefault="003804F7" w:rsidP="00714366">
            <w:pPr>
              <w:rPr>
                <w:rFonts w:ascii="Calibri" w:hAnsi="Calibri" w:cs="Calibri"/>
              </w:rPr>
            </w:pPr>
            <w:r w:rsidRPr="003B1E7C">
              <w:rPr>
                <w:rFonts w:ascii="Calibri" w:hAnsi="Calibri" w:cs="Calibri"/>
              </w:rPr>
              <w:t>Evaluation</w:t>
            </w:r>
            <w:r w:rsidR="00EB59AF" w:rsidRPr="003B1E7C">
              <w:rPr>
                <w:rFonts w:ascii="Calibri" w:hAnsi="Calibri" w:cs="Calibri"/>
              </w:rPr>
              <w:t xml:space="preserve"> Methods</w:t>
            </w:r>
            <w:r w:rsidR="00D12733">
              <w:rPr>
                <w:rStyle w:val="FootnoteReference"/>
                <w:rFonts w:ascii="Calibri" w:hAnsi="Calibri" w:cs="Calibri"/>
              </w:rPr>
              <w:footnoteReference w:id="7"/>
            </w:r>
            <w:r w:rsidR="00381EEA" w:rsidRPr="003B1E7C">
              <w:rPr>
                <w:rFonts w:ascii="Calibri" w:hAnsi="Calibri" w:cs="Calibri"/>
              </w:rPr>
              <w:t xml:space="preserve"> and Grading</w:t>
            </w:r>
            <w:r w:rsidR="00D12733">
              <w:rPr>
                <w:rStyle w:val="FootnoteReference"/>
                <w:rFonts w:ascii="Calibri" w:hAnsi="Calibri" w:cs="Calibri"/>
              </w:rPr>
              <w:footnoteReference w:id="8"/>
            </w:r>
            <w:r w:rsidR="00381EEA" w:rsidRPr="003B1E7C">
              <w:rPr>
                <w:rFonts w:ascii="Calibri" w:hAnsi="Calibri" w:cs="Calibri"/>
              </w:rPr>
              <w:t>:</w:t>
            </w:r>
          </w:p>
          <w:p w:rsidR="00EB59AF" w:rsidRDefault="002D63FF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Standard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Learning Outcomes:</w:t>
            </w:r>
          </w:p>
          <w:p w:rsidR="00EB59AF" w:rsidRPr="00714366" w:rsidRDefault="005C693A" w:rsidP="005861FE">
            <w:pPr>
              <w:rPr>
                <w:rFonts w:ascii="Calibri" w:hAnsi="Calibri" w:cs="Calibri"/>
              </w:rPr>
            </w:pPr>
            <w:r w:rsidRPr="005C693A">
              <w:rPr>
                <w:rFonts w:ascii="Calibri" w:hAnsi="Calibri" w:cs="Calibri"/>
              </w:rPr>
              <w:t xml:space="preserve"> The students will be able to </w:t>
            </w:r>
            <w:r w:rsidR="008A44CD">
              <w:rPr>
                <w:rFonts w:ascii="Calibri" w:hAnsi="Calibri" w:cs="Calibri"/>
              </w:rPr>
              <w:t xml:space="preserve">determine and describe the main historical, social and cultural elements of the </w:t>
            </w:r>
            <w:r w:rsidR="005861FE">
              <w:rPr>
                <w:rFonts w:ascii="Calibri" w:hAnsi="Calibri" w:cs="Calibri"/>
              </w:rPr>
              <w:t>B</w:t>
            </w:r>
            <w:r w:rsidR="008A44CD">
              <w:rPr>
                <w:rFonts w:ascii="Calibri" w:hAnsi="Calibri" w:cs="Calibri"/>
              </w:rPr>
              <w:t>ra</w:t>
            </w:r>
            <w:r w:rsidR="005861FE">
              <w:rPr>
                <w:rFonts w:ascii="Calibri" w:hAnsi="Calibri" w:cs="Calibri"/>
              </w:rPr>
              <w:t>z</w:t>
            </w:r>
            <w:r w:rsidR="008A44CD">
              <w:rPr>
                <w:rFonts w:ascii="Calibri" w:hAnsi="Calibri" w:cs="Calibri"/>
              </w:rPr>
              <w:t xml:space="preserve">ilian civilization. </w:t>
            </w:r>
            <w:r w:rsidRPr="005C693A">
              <w:rPr>
                <w:rFonts w:ascii="Calibri" w:hAnsi="Calibri" w:cs="Calibri"/>
              </w:rPr>
              <w:t xml:space="preserve"> </w:t>
            </w:r>
            <w:r w:rsidR="008A44CD">
              <w:rPr>
                <w:rFonts w:ascii="Calibri" w:hAnsi="Calibri" w:cs="Calibri"/>
              </w:rPr>
              <w:t>They will be able to investigate and comment on the subject of their presentation.</w:t>
            </w:r>
          </w:p>
        </w:tc>
      </w:tr>
      <w:tr w:rsidR="00714366" w:rsidRPr="00B527E1" w:rsidTr="008C05D9">
        <w:trPr>
          <w:trHeight w:val="1011"/>
        </w:trPr>
        <w:tc>
          <w:tcPr>
            <w:tcW w:w="9396" w:type="dxa"/>
            <w:gridSpan w:val="3"/>
          </w:tcPr>
          <w:p w:rsidR="008C05D9" w:rsidRDefault="008C05D9" w:rsidP="0020223B">
            <w:pPr>
              <w:rPr>
                <w:rFonts w:ascii="Calibri" w:hAnsi="Calibri" w:cs="Calibri"/>
                <w:lang w:val="pt-BR"/>
              </w:rPr>
            </w:pPr>
          </w:p>
          <w:p w:rsidR="0020223B" w:rsidRDefault="0020223B" w:rsidP="0020223B">
            <w:pPr>
              <w:rPr>
                <w:rFonts w:ascii="Calibri" w:hAnsi="Calibri" w:cs="Calibri"/>
                <w:lang w:val="pt-BR"/>
              </w:rPr>
            </w:pPr>
            <w:proofErr w:type="spellStart"/>
            <w:r>
              <w:rPr>
                <w:rFonts w:ascii="Calibri" w:hAnsi="Calibri" w:cs="Calibri"/>
                <w:lang w:val="pt-BR"/>
              </w:rPr>
              <w:t>Literature</w:t>
            </w:r>
            <w:proofErr w:type="spellEnd"/>
            <w:r w:rsidRPr="0020223B">
              <w:rPr>
                <w:rFonts w:ascii="Calibri" w:hAnsi="Calibri" w:cs="Calibri"/>
                <w:lang w:val="pt-BR"/>
              </w:rPr>
              <w:t>:</w:t>
            </w:r>
          </w:p>
          <w:p w:rsidR="007F331D" w:rsidRPr="0020223B" w:rsidRDefault="007F331D" w:rsidP="0020223B">
            <w:pPr>
              <w:rPr>
                <w:rFonts w:ascii="Calibri" w:hAnsi="Calibri" w:cs="Calibri"/>
                <w:lang w:val="pt-BR"/>
              </w:rPr>
            </w:pPr>
            <w:bookmarkStart w:id="0" w:name="_GoBack"/>
            <w:bookmarkEnd w:id="0"/>
          </w:p>
          <w:p w:rsidR="0020223B" w:rsidRPr="0020223B" w:rsidRDefault="0020223B" w:rsidP="0020223B">
            <w:pPr>
              <w:rPr>
                <w:rFonts w:ascii="Calibri" w:hAnsi="Calibri" w:cs="Calibri"/>
                <w:lang w:val="pt-BR"/>
              </w:rPr>
            </w:pPr>
            <w:r w:rsidRPr="0020223B">
              <w:rPr>
                <w:rFonts w:ascii="Calibri" w:hAnsi="Calibri" w:cs="Calibri"/>
                <w:lang w:val="pt-BR"/>
              </w:rPr>
              <w:t>Boris Fausto: Historia do Brasil. São Paulo: EDUSP, 2004.</w:t>
            </w:r>
          </w:p>
          <w:p w:rsidR="0020223B" w:rsidRPr="0020223B" w:rsidRDefault="0020223B" w:rsidP="0020223B">
            <w:pPr>
              <w:rPr>
                <w:rFonts w:ascii="Calibri" w:hAnsi="Calibri" w:cs="Calibri"/>
                <w:lang w:val="pt-BR"/>
              </w:rPr>
            </w:pPr>
            <w:r w:rsidRPr="0020223B">
              <w:rPr>
                <w:rFonts w:ascii="Calibri" w:hAnsi="Calibri" w:cs="Calibri"/>
                <w:lang w:val="pt-BR"/>
              </w:rPr>
              <w:t>Thomas Skidmore: Uma História do Brasil. São Paulo: Paz e terra, 2003. (odabrana poglavlja)</w:t>
            </w:r>
          </w:p>
          <w:p w:rsidR="0020223B" w:rsidRPr="0020223B" w:rsidRDefault="0020223B" w:rsidP="0020223B">
            <w:pPr>
              <w:rPr>
                <w:rFonts w:ascii="Calibri" w:hAnsi="Calibri" w:cs="Calibri"/>
                <w:lang w:val="pt-BR"/>
              </w:rPr>
            </w:pPr>
            <w:r w:rsidRPr="0020223B">
              <w:rPr>
                <w:rFonts w:ascii="Calibri" w:hAnsi="Calibri" w:cs="Calibri"/>
                <w:lang w:val="pt-BR"/>
              </w:rPr>
              <w:t>Sérgio Buarque de Holanda: Raízes do Brasil. São Paulo: Companhia das Letras, 1995. (o. p.)</w:t>
            </w:r>
          </w:p>
          <w:p w:rsidR="0020223B" w:rsidRPr="0020223B" w:rsidRDefault="0020223B" w:rsidP="0020223B">
            <w:pPr>
              <w:rPr>
                <w:rFonts w:ascii="Calibri" w:hAnsi="Calibri" w:cs="Calibri"/>
                <w:lang w:val="pt-BR"/>
              </w:rPr>
            </w:pPr>
            <w:r w:rsidRPr="0020223B">
              <w:rPr>
                <w:rFonts w:ascii="Calibri" w:hAnsi="Calibri" w:cs="Calibri"/>
                <w:lang w:val="pt-BR"/>
              </w:rPr>
              <w:t>Talan, Nikica: Brazilska književnost. Zagreb: Školska knjiga, 200 (o. p.)</w:t>
            </w:r>
          </w:p>
          <w:p w:rsidR="0020223B" w:rsidRPr="0020223B" w:rsidRDefault="0020223B" w:rsidP="0020223B">
            <w:pPr>
              <w:rPr>
                <w:rFonts w:ascii="Calibri" w:hAnsi="Calibri" w:cs="Calibri"/>
                <w:lang w:val="pt-BR"/>
              </w:rPr>
            </w:pPr>
          </w:p>
          <w:p w:rsidR="0020223B" w:rsidRPr="0020223B" w:rsidRDefault="0020223B" w:rsidP="0020223B">
            <w:pPr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lang w:val="pt-BR"/>
              </w:rPr>
              <w:t>Secondary</w:t>
            </w:r>
            <w:r w:rsidRPr="0020223B">
              <w:rPr>
                <w:rFonts w:ascii="Calibri" w:hAnsi="Calibri" w:cs="Calibri"/>
                <w:lang w:val="pt-BR"/>
              </w:rPr>
              <w:t>:</w:t>
            </w:r>
          </w:p>
          <w:p w:rsidR="0020223B" w:rsidRPr="0020223B" w:rsidRDefault="0020223B" w:rsidP="0020223B">
            <w:pPr>
              <w:rPr>
                <w:rFonts w:ascii="Calibri" w:hAnsi="Calibri" w:cs="Calibri"/>
                <w:lang w:val="pt-BR"/>
              </w:rPr>
            </w:pPr>
            <w:r w:rsidRPr="0020223B">
              <w:rPr>
                <w:rFonts w:ascii="Calibri" w:hAnsi="Calibri" w:cs="Calibri"/>
                <w:lang w:val="pt-BR"/>
              </w:rPr>
              <w:t>Laurentino Gomes: 1808. Alfragide: Dom Quixote, 2008.</w:t>
            </w:r>
          </w:p>
          <w:p w:rsidR="0020223B" w:rsidRPr="0020223B" w:rsidRDefault="0020223B" w:rsidP="0020223B">
            <w:pPr>
              <w:rPr>
                <w:rFonts w:ascii="Calibri" w:hAnsi="Calibri" w:cs="Calibri"/>
                <w:lang w:val="pt-BR"/>
              </w:rPr>
            </w:pPr>
            <w:r w:rsidRPr="0020223B">
              <w:rPr>
                <w:rFonts w:ascii="Calibri" w:hAnsi="Calibri" w:cs="Calibri"/>
                <w:lang w:val="pt-BR"/>
              </w:rPr>
              <w:t>João Cezar de Castro Rocha: Brazil as exposition. In: Ciberletras 8, no. 8, 2002.</w:t>
            </w:r>
          </w:p>
          <w:p w:rsidR="0020223B" w:rsidRPr="0020223B" w:rsidRDefault="0020223B" w:rsidP="0020223B">
            <w:pPr>
              <w:rPr>
                <w:rFonts w:ascii="Calibri" w:hAnsi="Calibri" w:cs="Calibri"/>
                <w:lang w:val="pt-BR"/>
              </w:rPr>
            </w:pPr>
            <w:r w:rsidRPr="0020223B">
              <w:rPr>
                <w:rFonts w:ascii="Calibri" w:hAnsi="Calibri" w:cs="Calibri"/>
                <w:lang w:val="pt-BR"/>
              </w:rPr>
              <w:t>(http://www.lehman.cuny.edu/ciberletras/v08/rocha.html)</w:t>
            </w:r>
          </w:p>
          <w:p w:rsidR="0020223B" w:rsidRPr="0020223B" w:rsidRDefault="0020223B" w:rsidP="0020223B">
            <w:pPr>
              <w:rPr>
                <w:rFonts w:ascii="Calibri" w:hAnsi="Calibri" w:cs="Calibri"/>
              </w:rPr>
            </w:pPr>
            <w:r w:rsidRPr="0020223B">
              <w:rPr>
                <w:rFonts w:ascii="Calibri" w:hAnsi="Calibri" w:cs="Calibri"/>
                <w:lang w:val="pt-BR"/>
              </w:rPr>
              <w:t xml:space="preserve">Oswald de Andrade: Manifesto Antropofágico. In: Revista de Antropofagia, São Paulo, no.1 May 1928. </w:t>
            </w:r>
            <w:r w:rsidRPr="0020223B">
              <w:rPr>
                <w:rFonts w:ascii="Calibri" w:hAnsi="Calibri" w:cs="Calibri"/>
              </w:rPr>
              <w:t>(pdf)</w:t>
            </w:r>
          </w:p>
          <w:p w:rsidR="0020223B" w:rsidRPr="0020223B" w:rsidRDefault="0020223B" w:rsidP="0020223B">
            <w:pPr>
              <w:rPr>
                <w:rFonts w:ascii="Calibri" w:hAnsi="Calibri" w:cs="Calibri"/>
              </w:rPr>
            </w:pPr>
            <w:r w:rsidRPr="0020223B">
              <w:rPr>
                <w:rFonts w:ascii="Calibri" w:hAnsi="Calibri" w:cs="Calibri"/>
              </w:rPr>
              <w:t>Fausto, Boris: A Concise history of Brazil. Cambridge: Cambridge university press, 1999.</w:t>
            </w:r>
          </w:p>
          <w:p w:rsidR="0020223B" w:rsidRPr="0020223B" w:rsidRDefault="0020223B" w:rsidP="0020223B">
            <w:pPr>
              <w:rPr>
                <w:rFonts w:ascii="Calibri" w:hAnsi="Calibri" w:cs="Calibri"/>
                <w:lang w:val="pt-BR"/>
              </w:rPr>
            </w:pPr>
            <w:r w:rsidRPr="0020223B">
              <w:rPr>
                <w:rFonts w:ascii="Calibri" w:hAnsi="Calibri" w:cs="Calibri"/>
                <w:lang w:val="pt-BR"/>
              </w:rPr>
              <w:t>Veiga Cabral, Mario da: Historia do Brasil. Rio de Janeiro : Paulo de Avezedo , 1954.</w:t>
            </w:r>
          </w:p>
          <w:p w:rsidR="0020223B" w:rsidRPr="0020223B" w:rsidRDefault="0020223B" w:rsidP="0020223B">
            <w:pPr>
              <w:rPr>
                <w:rFonts w:ascii="Calibri" w:hAnsi="Calibri" w:cs="Calibri"/>
                <w:lang w:val="pt-BR"/>
              </w:rPr>
            </w:pPr>
            <w:r w:rsidRPr="0020223B">
              <w:rPr>
                <w:rFonts w:ascii="Calibri" w:hAnsi="Calibri" w:cs="Calibri"/>
                <w:lang w:val="pt-BR"/>
              </w:rPr>
              <w:t>Vianna, H.; Donato, H. História do Brasil. São Paulo: Companhia Melhoramentos, 1994.</w:t>
            </w:r>
          </w:p>
          <w:p w:rsidR="0020223B" w:rsidRPr="0020223B" w:rsidRDefault="0020223B" w:rsidP="0020223B">
            <w:pPr>
              <w:rPr>
                <w:rFonts w:ascii="Calibri" w:hAnsi="Calibri" w:cs="Calibri"/>
                <w:lang w:val="pt-BR"/>
              </w:rPr>
            </w:pPr>
            <w:r w:rsidRPr="0020223B">
              <w:rPr>
                <w:rFonts w:ascii="Calibri" w:hAnsi="Calibri" w:cs="Calibri"/>
                <w:lang w:val="pt-BR"/>
              </w:rPr>
              <w:t>Donato, Hernâni: Brasil, cinco séculos. Sao Paulo: Academia Lusíada de Ciencias, Letras e Artes, 2000.</w:t>
            </w:r>
          </w:p>
          <w:p w:rsidR="0020223B" w:rsidRPr="0020223B" w:rsidRDefault="0020223B" w:rsidP="0020223B">
            <w:pPr>
              <w:rPr>
                <w:rFonts w:ascii="Calibri" w:hAnsi="Calibri" w:cs="Calibri"/>
                <w:lang w:val="pt-BR"/>
              </w:rPr>
            </w:pPr>
            <w:r w:rsidRPr="0020223B">
              <w:rPr>
                <w:rFonts w:ascii="Calibri" w:hAnsi="Calibri" w:cs="Calibri"/>
                <w:lang w:val="pt-BR"/>
              </w:rPr>
              <w:t>Gilberto Freyre. Casa Grande &amp; Senzala. São Paulo: Global, 2008. (pdf)</w:t>
            </w:r>
          </w:p>
          <w:p w:rsidR="0020223B" w:rsidRPr="0020223B" w:rsidRDefault="0020223B" w:rsidP="0020223B">
            <w:pPr>
              <w:rPr>
                <w:rFonts w:ascii="Calibri" w:hAnsi="Calibri" w:cs="Calibri"/>
                <w:lang w:val="pt-BR"/>
              </w:rPr>
            </w:pPr>
            <w:r w:rsidRPr="0020223B">
              <w:rPr>
                <w:rFonts w:ascii="Calibri" w:hAnsi="Calibri" w:cs="Calibri"/>
                <w:lang w:val="pt-BR"/>
              </w:rPr>
              <w:t>Paulo Prado. Retrato do Brasil: Ensaio sobre a tristeza brasileira. São Paulo: Companhia das Letras, 1999.</w:t>
            </w:r>
          </w:p>
          <w:p w:rsidR="0020223B" w:rsidRPr="0020223B" w:rsidRDefault="0020223B" w:rsidP="0020223B">
            <w:pPr>
              <w:rPr>
                <w:rFonts w:ascii="Calibri" w:hAnsi="Calibri" w:cs="Calibri"/>
                <w:lang w:val="pt-BR"/>
              </w:rPr>
            </w:pPr>
            <w:r w:rsidRPr="0020223B">
              <w:rPr>
                <w:rFonts w:ascii="Calibri" w:hAnsi="Calibri" w:cs="Calibri"/>
                <w:lang w:val="pt-BR"/>
              </w:rPr>
              <w:t>Claude Lévi-Strauss. Tristes tropiques. Paris: Plon, 1976.</w:t>
            </w:r>
          </w:p>
          <w:p w:rsidR="0020223B" w:rsidRPr="0020223B" w:rsidRDefault="0020223B" w:rsidP="0020223B">
            <w:pPr>
              <w:rPr>
                <w:rFonts w:ascii="Calibri" w:hAnsi="Calibri" w:cs="Calibri"/>
                <w:lang w:val="pt-BR"/>
              </w:rPr>
            </w:pPr>
            <w:r w:rsidRPr="0020223B">
              <w:rPr>
                <w:rFonts w:ascii="Calibri" w:hAnsi="Calibri" w:cs="Calibri"/>
                <w:lang w:val="pt-BR"/>
              </w:rPr>
              <w:t>Staden, Hans. Nus, ferozes e antropófagos. Feitoria dos Livros: 2016.</w:t>
            </w:r>
          </w:p>
          <w:p w:rsidR="0020223B" w:rsidRPr="0020223B" w:rsidRDefault="0020223B" w:rsidP="0020223B">
            <w:pPr>
              <w:rPr>
                <w:rFonts w:ascii="Calibri" w:hAnsi="Calibri" w:cs="Calibri"/>
                <w:lang w:val="pt-BR"/>
              </w:rPr>
            </w:pPr>
            <w:r w:rsidRPr="0020223B">
              <w:rPr>
                <w:rFonts w:ascii="Calibri" w:hAnsi="Calibri" w:cs="Calibri"/>
                <w:lang w:val="pt-BR"/>
              </w:rPr>
              <w:t>Benedito Lima de Toledo. Esplendor do Barroco Luso-Brasileiro.</w:t>
            </w:r>
          </w:p>
          <w:p w:rsidR="0020223B" w:rsidRPr="0020223B" w:rsidRDefault="0020223B" w:rsidP="0020223B">
            <w:pPr>
              <w:rPr>
                <w:rFonts w:ascii="Calibri" w:hAnsi="Calibri" w:cs="Calibri"/>
                <w:lang w:val="pt-BR"/>
              </w:rPr>
            </w:pPr>
            <w:r w:rsidRPr="0020223B">
              <w:rPr>
                <w:rFonts w:ascii="Calibri" w:hAnsi="Calibri" w:cs="Calibri"/>
                <w:lang w:val="pt-BR"/>
              </w:rPr>
              <w:t>Castedo, Leopoldo. A Costante barroca na arte brasileira. Rio de Janeiro: Conselho Federal de Cultura, 1980.</w:t>
            </w:r>
          </w:p>
          <w:p w:rsidR="0020223B" w:rsidRPr="0020223B" w:rsidRDefault="0020223B" w:rsidP="0020223B">
            <w:pPr>
              <w:rPr>
                <w:rFonts w:ascii="Calibri" w:hAnsi="Calibri" w:cs="Calibri"/>
                <w:lang w:val="pt-BR"/>
              </w:rPr>
            </w:pPr>
            <w:r w:rsidRPr="0020223B">
              <w:rPr>
                <w:rFonts w:ascii="Calibri" w:hAnsi="Calibri" w:cs="Calibri"/>
                <w:lang w:val="pt-BR"/>
              </w:rPr>
              <w:t>Música popular brasileira. Textos do Brasil. Brasília: Ministério das Relações Exteriores, 2005.</w:t>
            </w:r>
          </w:p>
          <w:p w:rsidR="0020223B" w:rsidRPr="0020223B" w:rsidRDefault="0020223B" w:rsidP="0020223B">
            <w:pPr>
              <w:rPr>
                <w:rFonts w:ascii="Calibri" w:hAnsi="Calibri" w:cs="Calibri"/>
                <w:lang w:val="pt-BR"/>
              </w:rPr>
            </w:pPr>
            <w:r w:rsidRPr="0020223B">
              <w:rPr>
                <w:rFonts w:ascii="Calibri" w:hAnsi="Calibri" w:cs="Calibri"/>
                <w:lang w:val="pt-BR"/>
              </w:rPr>
              <w:t>Capoeira. Textos do Brasil. Brasília: Ministério das Relações Exteriores, 2005.</w:t>
            </w:r>
          </w:p>
          <w:p w:rsidR="0020223B" w:rsidRPr="0020223B" w:rsidRDefault="0020223B" w:rsidP="0020223B">
            <w:pPr>
              <w:rPr>
                <w:rFonts w:ascii="Calibri" w:hAnsi="Calibri" w:cs="Calibri"/>
                <w:lang w:val="pt-BR"/>
              </w:rPr>
            </w:pPr>
            <w:r w:rsidRPr="0020223B">
              <w:rPr>
                <w:rFonts w:ascii="Calibri" w:hAnsi="Calibri" w:cs="Calibri"/>
              </w:rPr>
              <w:t xml:space="preserve">Schreiner, Claus. </w:t>
            </w:r>
            <w:proofErr w:type="spellStart"/>
            <w:r w:rsidRPr="0020223B">
              <w:rPr>
                <w:rFonts w:ascii="Calibri" w:hAnsi="Calibri" w:cs="Calibri"/>
              </w:rPr>
              <w:t>Musica</w:t>
            </w:r>
            <w:proofErr w:type="spellEnd"/>
            <w:r w:rsidRPr="0020223B">
              <w:rPr>
                <w:rFonts w:ascii="Calibri" w:hAnsi="Calibri" w:cs="Calibri"/>
              </w:rPr>
              <w:t xml:space="preserve"> </w:t>
            </w:r>
            <w:proofErr w:type="spellStart"/>
            <w:r w:rsidRPr="0020223B">
              <w:rPr>
                <w:rFonts w:ascii="Calibri" w:hAnsi="Calibri" w:cs="Calibri"/>
              </w:rPr>
              <w:t>Brasileira</w:t>
            </w:r>
            <w:proofErr w:type="spellEnd"/>
            <w:r w:rsidRPr="0020223B">
              <w:rPr>
                <w:rFonts w:ascii="Calibri" w:hAnsi="Calibri" w:cs="Calibri"/>
              </w:rPr>
              <w:t xml:space="preserve">: A History of Popular Music and the People of Brazil. </w:t>
            </w:r>
            <w:r w:rsidRPr="0020223B">
              <w:rPr>
                <w:rFonts w:ascii="Calibri" w:hAnsi="Calibri" w:cs="Calibri"/>
                <w:lang w:val="pt-BR"/>
              </w:rPr>
              <w:t>New York : Marion Boyars, 1993.</w:t>
            </w:r>
          </w:p>
          <w:p w:rsidR="0020223B" w:rsidRPr="0020223B" w:rsidRDefault="0020223B" w:rsidP="0020223B">
            <w:pPr>
              <w:rPr>
                <w:rFonts w:ascii="Calibri" w:hAnsi="Calibri" w:cs="Calibri"/>
                <w:lang w:val="pt-BR"/>
              </w:rPr>
            </w:pPr>
            <w:r w:rsidRPr="0020223B">
              <w:rPr>
                <w:rFonts w:ascii="Calibri" w:hAnsi="Calibri" w:cs="Calibri"/>
                <w:lang w:val="pt-BR"/>
              </w:rPr>
              <w:t>Jairo Severiano. Uma História da Música Popular Brasileira: das origens a modernidade. São Paulo: Editora 34, 2008.</w:t>
            </w:r>
          </w:p>
          <w:p w:rsidR="0020223B" w:rsidRPr="0020223B" w:rsidRDefault="0020223B" w:rsidP="0020223B">
            <w:pPr>
              <w:rPr>
                <w:rFonts w:ascii="Calibri" w:hAnsi="Calibri" w:cs="Calibri"/>
                <w:lang w:val="pt-BR"/>
              </w:rPr>
            </w:pPr>
            <w:r w:rsidRPr="0020223B">
              <w:rPr>
                <w:rFonts w:ascii="Calibri" w:hAnsi="Calibri" w:cs="Calibri"/>
                <w:lang w:val="pt-BR"/>
              </w:rPr>
              <w:t>Calado, Carlos. Tropicália: a história de uma revolução cultural. São Paulo: Editora 34, 1997.</w:t>
            </w:r>
          </w:p>
          <w:p w:rsidR="0020223B" w:rsidRPr="0020223B" w:rsidRDefault="0020223B" w:rsidP="0020223B">
            <w:pPr>
              <w:rPr>
                <w:rFonts w:ascii="Calibri" w:hAnsi="Calibri" w:cs="Calibri"/>
              </w:rPr>
            </w:pPr>
            <w:r w:rsidRPr="00F36BF7">
              <w:rPr>
                <w:rFonts w:ascii="Calibri" w:hAnsi="Calibri" w:cs="Calibri"/>
              </w:rPr>
              <w:t xml:space="preserve">Randal Johnson, Robert </w:t>
            </w:r>
            <w:proofErr w:type="spellStart"/>
            <w:r w:rsidRPr="00F36BF7">
              <w:rPr>
                <w:rFonts w:ascii="Calibri" w:hAnsi="Calibri" w:cs="Calibri"/>
              </w:rPr>
              <w:t>Stam</w:t>
            </w:r>
            <w:proofErr w:type="spellEnd"/>
            <w:r w:rsidRPr="00F36BF7">
              <w:rPr>
                <w:rFonts w:ascii="Calibri" w:hAnsi="Calibri" w:cs="Calibri"/>
              </w:rPr>
              <w:t xml:space="preserve">, eds. </w:t>
            </w:r>
            <w:r w:rsidRPr="0020223B">
              <w:rPr>
                <w:rFonts w:ascii="Calibri" w:hAnsi="Calibri" w:cs="Calibri"/>
                <w:lang w:val="pt-BR"/>
              </w:rPr>
              <w:t xml:space="preserve">Brazilian cinema. </w:t>
            </w:r>
            <w:r w:rsidRPr="0020223B">
              <w:rPr>
                <w:rFonts w:ascii="Calibri" w:hAnsi="Calibri" w:cs="Calibri"/>
              </w:rPr>
              <w:t xml:space="preserve">New </w:t>
            </w:r>
            <w:proofErr w:type="gramStart"/>
            <w:r w:rsidRPr="0020223B">
              <w:rPr>
                <w:rFonts w:ascii="Calibri" w:hAnsi="Calibri" w:cs="Calibri"/>
              </w:rPr>
              <w:t>York :</w:t>
            </w:r>
            <w:proofErr w:type="gramEnd"/>
            <w:r w:rsidRPr="0020223B">
              <w:rPr>
                <w:rFonts w:ascii="Calibri" w:hAnsi="Calibri" w:cs="Calibri"/>
              </w:rPr>
              <w:t xml:space="preserve"> Columbia University Press, 1995.</w:t>
            </w:r>
          </w:p>
          <w:p w:rsidR="0020223B" w:rsidRPr="0020223B" w:rsidRDefault="0020223B" w:rsidP="0020223B">
            <w:pPr>
              <w:rPr>
                <w:rFonts w:ascii="Calibri" w:hAnsi="Calibri" w:cs="Calibri"/>
              </w:rPr>
            </w:pPr>
            <w:proofErr w:type="spellStart"/>
            <w:r w:rsidRPr="0020223B">
              <w:rPr>
                <w:rFonts w:ascii="Calibri" w:hAnsi="Calibri" w:cs="Calibri"/>
              </w:rPr>
              <w:t>Nagib</w:t>
            </w:r>
            <w:proofErr w:type="spellEnd"/>
            <w:r w:rsidRPr="0020223B">
              <w:rPr>
                <w:rFonts w:ascii="Calibri" w:hAnsi="Calibri" w:cs="Calibri"/>
              </w:rPr>
              <w:t xml:space="preserve">, </w:t>
            </w:r>
            <w:proofErr w:type="spellStart"/>
            <w:r w:rsidRPr="0020223B">
              <w:rPr>
                <w:rFonts w:ascii="Calibri" w:hAnsi="Calibri" w:cs="Calibri"/>
              </w:rPr>
              <w:t>Lúcia</w:t>
            </w:r>
            <w:proofErr w:type="spellEnd"/>
            <w:r w:rsidRPr="0020223B">
              <w:rPr>
                <w:rFonts w:ascii="Calibri" w:hAnsi="Calibri" w:cs="Calibri"/>
              </w:rPr>
              <w:t>. The new Brazilian Cinema. London/New York: Centre for Brazilian Studies, University of Oxford, 2003.</w:t>
            </w:r>
          </w:p>
          <w:p w:rsidR="0020223B" w:rsidRPr="0020223B" w:rsidRDefault="0020223B" w:rsidP="0020223B">
            <w:pPr>
              <w:rPr>
                <w:rFonts w:ascii="Calibri" w:hAnsi="Calibri" w:cs="Calibri"/>
                <w:lang w:val="pt-BR"/>
              </w:rPr>
            </w:pPr>
            <w:r w:rsidRPr="0020223B">
              <w:rPr>
                <w:rFonts w:ascii="Calibri" w:hAnsi="Calibri" w:cs="Calibri"/>
                <w:lang w:val="pt-BR"/>
              </w:rPr>
              <w:t>Glauber Rocha. Revolução do Cinema Novo. São Paulo: Cosac Naify, 2004.</w:t>
            </w:r>
          </w:p>
          <w:p w:rsidR="0020223B" w:rsidRPr="0020223B" w:rsidRDefault="0020223B" w:rsidP="0020223B">
            <w:pPr>
              <w:rPr>
                <w:rFonts w:ascii="Calibri" w:hAnsi="Calibri" w:cs="Calibri"/>
                <w:lang w:val="pt-BR"/>
              </w:rPr>
            </w:pPr>
            <w:r w:rsidRPr="0020223B">
              <w:rPr>
                <w:rFonts w:ascii="Calibri" w:hAnsi="Calibri" w:cs="Calibri"/>
                <w:lang w:val="pt-BR"/>
              </w:rPr>
              <w:t>Paulo Freire: Pedagogia do oprimido. São Paulo: Paz e Terra, 2011.</w:t>
            </w:r>
          </w:p>
          <w:p w:rsidR="0020223B" w:rsidRPr="0020223B" w:rsidRDefault="0020223B" w:rsidP="0020223B">
            <w:pPr>
              <w:rPr>
                <w:rFonts w:ascii="Calibri" w:hAnsi="Calibri" w:cs="Calibri"/>
              </w:rPr>
            </w:pPr>
            <w:r w:rsidRPr="0020223B">
              <w:rPr>
                <w:rFonts w:ascii="Calibri" w:hAnsi="Calibri" w:cs="Calibri"/>
              </w:rPr>
              <w:t xml:space="preserve">Holston, James. The modernist city: an anthropological critique of Brasília. Chicago: University of Chicago Press, 1989 </w:t>
            </w:r>
          </w:p>
          <w:p w:rsidR="0020223B" w:rsidRPr="0020223B" w:rsidRDefault="0020223B" w:rsidP="0020223B">
            <w:pPr>
              <w:rPr>
                <w:rFonts w:ascii="Calibri" w:hAnsi="Calibri" w:cs="Calibri"/>
                <w:lang w:val="pt-BR"/>
              </w:rPr>
            </w:pPr>
            <w:r w:rsidRPr="0020223B">
              <w:rPr>
                <w:rFonts w:ascii="Calibri" w:hAnsi="Calibri" w:cs="Calibri"/>
              </w:rPr>
              <w:t xml:space="preserve">Cunha, C.; </w:t>
            </w:r>
            <w:proofErr w:type="spellStart"/>
            <w:r w:rsidRPr="0020223B">
              <w:rPr>
                <w:rFonts w:ascii="Calibri" w:hAnsi="Calibri" w:cs="Calibri"/>
              </w:rPr>
              <w:t>Cintra</w:t>
            </w:r>
            <w:proofErr w:type="spellEnd"/>
            <w:r w:rsidRPr="0020223B">
              <w:rPr>
                <w:rFonts w:ascii="Calibri" w:hAnsi="Calibri" w:cs="Calibri"/>
              </w:rPr>
              <w:t xml:space="preserve">, L.F. Lindley. </w:t>
            </w:r>
            <w:r w:rsidRPr="0020223B">
              <w:rPr>
                <w:rFonts w:ascii="Calibri" w:hAnsi="Calibri" w:cs="Calibri"/>
                <w:lang w:val="pt-BR"/>
              </w:rPr>
              <w:t>Nova Gramática do Português Contemporâneo. Lisboa: Edições João Sá da Costa, 1999. - poglavlje: Domínio Actual da Língua Portuguesa (str. 9-25)</w:t>
            </w:r>
          </w:p>
          <w:p w:rsidR="0020223B" w:rsidRPr="0020223B" w:rsidRDefault="0020223B" w:rsidP="0020223B">
            <w:pPr>
              <w:rPr>
                <w:rFonts w:ascii="Calibri" w:hAnsi="Calibri" w:cs="Calibri"/>
                <w:lang w:val="pt-BR"/>
              </w:rPr>
            </w:pPr>
            <w:r w:rsidRPr="0020223B">
              <w:rPr>
                <w:rFonts w:ascii="Calibri" w:hAnsi="Calibri" w:cs="Calibri"/>
                <w:lang w:val="pt-BR"/>
              </w:rPr>
              <w:t>Cuesta, P. Vasquez; Luz, M.A. Mendes da. Gramática da Língua Portuguesa. Lisboa: Edições 70, 1983. - poglavlje: Noções de Geografia da Língua Portuguesa (str. 52-158)</w:t>
            </w:r>
          </w:p>
          <w:p w:rsidR="0020223B" w:rsidRPr="0020223B" w:rsidRDefault="0020223B" w:rsidP="0020223B">
            <w:pPr>
              <w:rPr>
                <w:rFonts w:ascii="Calibri" w:hAnsi="Calibri" w:cs="Calibri"/>
                <w:lang w:val="pt-BR"/>
              </w:rPr>
            </w:pPr>
            <w:r w:rsidRPr="0020223B">
              <w:rPr>
                <w:rFonts w:ascii="Calibri" w:hAnsi="Calibri" w:cs="Calibri"/>
                <w:lang w:val="pt-BR"/>
              </w:rPr>
              <w:t>Martins, J.P. Oliveira. O Brasil e as Colónias Portuguesas. Lisboa: Guimarães &amp; C. Editores, 1978.</w:t>
            </w:r>
          </w:p>
          <w:p w:rsidR="0020223B" w:rsidRPr="0020223B" w:rsidRDefault="0020223B" w:rsidP="0020223B">
            <w:pPr>
              <w:rPr>
                <w:rFonts w:ascii="Calibri" w:hAnsi="Calibri" w:cs="Calibri"/>
                <w:lang w:val="pt-BR"/>
              </w:rPr>
            </w:pPr>
            <w:r w:rsidRPr="0020223B">
              <w:rPr>
                <w:rFonts w:ascii="Calibri" w:hAnsi="Calibri" w:cs="Calibri"/>
                <w:lang w:val="pt-BR"/>
              </w:rPr>
              <w:t xml:space="preserve">Talan, Nikica: Hrvatska/Brazil – Kulturno povijesne veze kroz stoljeća. Zagreb, Društvo hrvatskih književnika, 1998. </w:t>
            </w:r>
          </w:p>
          <w:p w:rsidR="0020223B" w:rsidRPr="0020223B" w:rsidRDefault="0020223B" w:rsidP="0020223B">
            <w:pPr>
              <w:rPr>
                <w:rFonts w:ascii="Calibri" w:hAnsi="Calibri" w:cs="Calibri"/>
                <w:lang w:val="pt-BR"/>
              </w:rPr>
            </w:pPr>
            <w:r w:rsidRPr="0020223B">
              <w:rPr>
                <w:rFonts w:ascii="Calibri" w:hAnsi="Calibri" w:cs="Calibri"/>
                <w:lang w:val="pt-BR"/>
              </w:rPr>
              <w:t>Ridanovic, J. Brazil: Republica dos Estados Unidos do Brasil. Zagreb: Školska knjiga, 1980.</w:t>
            </w:r>
          </w:p>
          <w:p w:rsidR="0020223B" w:rsidRPr="0020223B" w:rsidRDefault="0020223B" w:rsidP="0020223B">
            <w:pPr>
              <w:rPr>
                <w:rFonts w:ascii="Calibri" w:hAnsi="Calibri" w:cs="Calibri"/>
                <w:lang w:val="pt-BR"/>
              </w:rPr>
            </w:pPr>
            <w:r w:rsidRPr="0020223B">
              <w:rPr>
                <w:rFonts w:ascii="Calibri" w:hAnsi="Calibri" w:cs="Calibri"/>
                <w:lang w:val="pt-BR"/>
              </w:rPr>
              <w:t>Kalmeta, R. Južna Amerika. Zagreb, Školska knjiga, 1951.</w:t>
            </w:r>
          </w:p>
          <w:p w:rsidR="0020223B" w:rsidRPr="0020223B" w:rsidRDefault="0020223B" w:rsidP="0020223B">
            <w:pPr>
              <w:rPr>
                <w:rFonts w:ascii="Calibri" w:hAnsi="Calibri" w:cs="Calibri"/>
                <w:lang w:val="pt-BR"/>
              </w:rPr>
            </w:pPr>
            <w:r w:rsidRPr="0020223B">
              <w:rPr>
                <w:rFonts w:ascii="Calibri" w:hAnsi="Calibri" w:cs="Calibri"/>
                <w:lang w:val="pt-BR"/>
              </w:rPr>
              <w:t>Roca, Z. Brazil. Zagreb: Institut za zemlje u razvoju, 1979.</w:t>
            </w:r>
          </w:p>
          <w:p w:rsidR="0020223B" w:rsidRPr="0020223B" w:rsidRDefault="0020223B" w:rsidP="0020223B">
            <w:pPr>
              <w:rPr>
                <w:rFonts w:ascii="Calibri" w:hAnsi="Calibri" w:cs="Calibri"/>
                <w:lang w:val="pt-BR"/>
              </w:rPr>
            </w:pPr>
            <w:r w:rsidRPr="0020223B">
              <w:rPr>
                <w:rFonts w:ascii="Calibri" w:hAnsi="Calibri" w:cs="Calibri"/>
                <w:lang w:val="pt-BR"/>
              </w:rPr>
              <w:t>Lazarević, A. Braća Seljan na crnom i zelenom kontinentu. Zagreb: GZH, 1991.</w:t>
            </w:r>
          </w:p>
          <w:p w:rsidR="0020223B" w:rsidRPr="0020223B" w:rsidRDefault="0020223B" w:rsidP="0020223B">
            <w:pPr>
              <w:rPr>
                <w:rFonts w:ascii="Calibri" w:hAnsi="Calibri" w:cs="Calibri"/>
                <w:lang w:val="pt-BR"/>
              </w:rPr>
            </w:pPr>
            <w:r w:rsidRPr="0020223B">
              <w:rPr>
                <w:rFonts w:ascii="Calibri" w:hAnsi="Calibri" w:cs="Calibri"/>
                <w:lang w:val="pt-BR"/>
              </w:rPr>
              <w:t>Osborne, H. Južnoamerička mitologija. Opatija: Otokar Keršovani, 1986.</w:t>
            </w:r>
          </w:p>
          <w:p w:rsidR="0020223B" w:rsidRPr="0020223B" w:rsidRDefault="0020223B" w:rsidP="0020223B">
            <w:pPr>
              <w:rPr>
                <w:rFonts w:ascii="Calibri" w:hAnsi="Calibri" w:cs="Calibri"/>
                <w:lang w:val="pt-BR"/>
              </w:rPr>
            </w:pPr>
            <w:r w:rsidRPr="0020223B">
              <w:rPr>
                <w:rFonts w:ascii="Calibri" w:hAnsi="Calibri" w:cs="Calibri"/>
                <w:lang w:val="pt-BR"/>
              </w:rPr>
              <w:t>Portugal e Brasil no advento do mundo moderno / Sextas Jornadas de História Ibero-Americana ; org. Instituto de Cultura Ibero-Atlantico; coordenaçao Maria do Rosário Pimentel, 2000.</w:t>
            </w:r>
          </w:p>
          <w:p w:rsidR="0020223B" w:rsidRPr="0020223B" w:rsidRDefault="0020223B" w:rsidP="0020223B">
            <w:pPr>
              <w:rPr>
                <w:rFonts w:ascii="Calibri" w:hAnsi="Calibri" w:cs="Calibri"/>
                <w:lang w:val="pt-BR"/>
              </w:rPr>
            </w:pPr>
            <w:r w:rsidRPr="0020223B">
              <w:rPr>
                <w:rFonts w:ascii="Calibri" w:hAnsi="Calibri" w:cs="Calibri"/>
                <w:lang w:val="pt-BR"/>
              </w:rPr>
              <w:t xml:space="preserve">Dicionário histórico-bibliográfico brasileiro: 1930-1983 / Fundaçao Getúlio Vargas,  Rio de Janeiro, </w:t>
            </w:r>
            <w:r w:rsidRPr="0020223B">
              <w:rPr>
                <w:rFonts w:ascii="Calibri" w:hAnsi="Calibri" w:cs="Calibri"/>
                <w:lang w:val="pt-BR"/>
              </w:rPr>
              <w:lastRenderedPageBreak/>
              <w:t>1984.</w:t>
            </w:r>
          </w:p>
          <w:p w:rsidR="00EB59AF" w:rsidRPr="002D63FF" w:rsidRDefault="00EB59AF" w:rsidP="00714366">
            <w:pPr>
              <w:rPr>
                <w:rFonts w:ascii="Calibri" w:hAnsi="Calibri" w:cs="Calibri"/>
                <w:lang w:val="pt-BR"/>
              </w:rPr>
            </w:pPr>
          </w:p>
        </w:tc>
      </w:tr>
    </w:tbl>
    <w:p w:rsidR="00714366" w:rsidRPr="003E03D6" w:rsidRDefault="00C64195" w:rsidP="003E03D6">
      <w:pPr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lastRenderedPageBreak/>
        <w:t>COURSE CATALOGUE FOR GU</w:t>
      </w:r>
      <w:r w:rsidR="003E03D6" w:rsidRPr="003E03D6">
        <w:rPr>
          <w:b/>
          <w:color w:val="0070C0"/>
          <w:sz w:val="36"/>
          <w:szCs w:val="36"/>
        </w:rPr>
        <w:t>EST (EXCHANGE) STUDENTS</w:t>
      </w:r>
    </w:p>
    <w:p w:rsidR="00F117E5" w:rsidRDefault="00F117E5" w:rsidP="00714366"/>
    <w:sectPr w:rsidR="00F117E5" w:rsidSect="00D12733">
      <w:pgSz w:w="12240" w:h="15840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98A" w:rsidRDefault="00F3598A" w:rsidP="00714366">
      <w:pPr>
        <w:spacing w:after="0" w:line="240" w:lineRule="auto"/>
      </w:pPr>
      <w:r>
        <w:separator/>
      </w:r>
    </w:p>
  </w:endnote>
  <w:endnote w:type="continuationSeparator" w:id="0">
    <w:p w:rsidR="00F3598A" w:rsidRDefault="00F3598A" w:rsidP="0071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98A" w:rsidRDefault="00F3598A" w:rsidP="00714366">
      <w:pPr>
        <w:spacing w:after="0" w:line="240" w:lineRule="auto"/>
      </w:pPr>
      <w:r>
        <w:separator/>
      </w:r>
    </w:p>
  </w:footnote>
  <w:footnote w:type="continuationSeparator" w:id="0">
    <w:p w:rsidR="00F3598A" w:rsidRDefault="00F3598A" w:rsidP="00714366">
      <w:pPr>
        <w:spacing w:after="0" w:line="240" w:lineRule="auto"/>
      </w:pPr>
      <w:r>
        <w:continuationSeparator/>
      </w:r>
    </w:p>
  </w:footnote>
  <w:footnote w:id="1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BA,</w:t>
      </w:r>
      <w:r w:rsidR="00C64195">
        <w:rPr>
          <w:sz w:val="20"/>
          <w:szCs w:val="20"/>
        </w:rPr>
        <w:t xml:space="preserve"> MA, PhD; 2</w:t>
      </w:r>
      <w:r w:rsidR="00C64195" w:rsidRPr="00C64195">
        <w:rPr>
          <w:sz w:val="20"/>
          <w:szCs w:val="20"/>
          <w:vertAlign w:val="superscript"/>
        </w:rPr>
        <w:t>nd</w:t>
      </w:r>
      <w:r w:rsidR="00C64195">
        <w:rPr>
          <w:sz w:val="20"/>
          <w:szCs w:val="20"/>
        </w:rPr>
        <w:t xml:space="preserve"> </w:t>
      </w:r>
      <w:r w:rsidRPr="00D12733">
        <w:rPr>
          <w:sz w:val="20"/>
          <w:szCs w:val="20"/>
        </w:rPr>
        <w:t>year</w:t>
      </w:r>
      <w:r w:rsidR="00C64195">
        <w:rPr>
          <w:sz w:val="20"/>
          <w:szCs w:val="20"/>
        </w:rPr>
        <w:t xml:space="preserve"> …</w:t>
      </w:r>
    </w:p>
  </w:footnote>
  <w:footnote w:id="2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Winter, Summer, Academic Year</w:t>
      </w:r>
    </w:p>
  </w:footnote>
  <w:footnote w:id="3">
    <w:p w:rsidR="00C64195" w:rsidRPr="00C64195" w:rsidRDefault="00C64195" w:rsidP="007E09CB">
      <w:pPr>
        <w:pStyle w:val="FootnoteText"/>
        <w:jc w:val="both"/>
        <w:rPr>
          <w:lang w:val="hr-HR"/>
        </w:rPr>
      </w:pPr>
      <w:r>
        <w:rPr>
          <w:rStyle w:val="FootnoteReference"/>
        </w:rPr>
        <w:footnoteRef/>
      </w:r>
      <w:r>
        <w:t xml:space="preserve"> Teaching language according to </w:t>
      </w:r>
      <w:r w:rsidR="007E09CB">
        <w:t>the regular</w:t>
      </w:r>
      <w:r>
        <w:t xml:space="preserve"> </w:t>
      </w:r>
      <w:proofErr w:type="spellStart"/>
      <w:r>
        <w:t>programme</w:t>
      </w:r>
      <w:proofErr w:type="spellEnd"/>
      <w:r>
        <w:t xml:space="preserve"> (e.g. Croatian, French, Slovenian…)</w:t>
      </w:r>
    </w:p>
  </w:footnote>
  <w:footnote w:id="4">
    <w:p w:rsidR="007254DF" w:rsidRPr="00D12733" w:rsidRDefault="007254D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Direct instructions: teaching through lectures/seminars/exercises and teacher-led demonstrations in the classroom; Presentations; Classroom discussion; E-Learning (Omega, etc.); Fieldwork; Other (specify)</w:t>
      </w:r>
    </w:p>
  </w:footnote>
  <w:footnote w:id="5">
    <w:p w:rsidR="00BC2B7F" w:rsidRPr="00D12733" w:rsidRDefault="00BC2B7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</w:t>
      </w:r>
      <w:r w:rsidRPr="00D12733">
        <w:rPr>
          <w:lang w:val="hr-HR"/>
        </w:rPr>
        <w:t>According to CEFR (e.g. English B2, German C1…)</w:t>
      </w:r>
    </w:p>
  </w:footnote>
  <w:footnote w:id="6">
    <w:p w:rsidR="00C64195" w:rsidRDefault="00BC2B7F" w:rsidP="007E09CB">
      <w:pPr>
        <w:pStyle w:val="FootnoteText"/>
        <w:jc w:val="both"/>
      </w:pPr>
      <w:r w:rsidRPr="00D12733">
        <w:rPr>
          <w:rStyle w:val="FootnoteReference"/>
        </w:rPr>
        <w:footnoteRef/>
      </w:r>
      <w:r w:rsidR="00C64195">
        <w:t xml:space="preserve"> </w:t>
      </w:r>
      <w:r w:rsidR="00C64195" w:rsidRPr="00D933EA">
        <w:rPr>
          <w:b/>
        </w:rPr>
        <w:t>Language options for guest (exchange) students):</w:t>
      </w:r>
    </w:p>
    <w:p w:rsidR="00D12733" w:rsidRPr="00D12733" w:rsidRDefault="00D12733" w:rsidP="007E09CB">
      <w:pPr>
        <w:pStyle w:val="FootnoteText"/>
        <w:jc w:val="both"/>
      </w:pPr>
      <w:r w:rsidRPr="00D12733">
        <w:t xml:space="preserve">L1 - All teaching activities will be held in </w:t>
      </w:r>
      <w:r w:rsidR="003F57B8">
        <w:t xml:space="preserve">the </w:t>
      </w:r>
      <w:r w:rsidRPr="00D12733">
        <w:t>regular teaching language. However, guest (</w:t>
      </w:r>
      <w:r w:rsidRPr="00D06704">
        <w:t>exchange) students will have the opportunity to attend additional consultations with the lecturer and teaching assistants in foreign language</w:t>
      </w:r>
      <w:r w:rsidR="00CD030E" w:rsidRPr="00D06704">
        <w:t xml:space="preserve"> (indicated as teaching language</w:t>
      </w:r>
      <w:r w:rsidR="00662550" w:rsidRPr="00D06704">
        <w:t xml:space="preserve"> for guest (exchange) students</w:t>
      </w:r>
      <w:r w:rsidR="00E471DE" w:rsidRPr="00D06704">
        <w:t>)</w:t>
      </w:r>
      <w:r w:rsidR="00662550" w:rsidRPr="00D06704">
        <w:t>,</w:t>
      </w:r>
      <w:r w:rsidRPr="00D06704">
        <w:t xml:space="preserve"> to help master the course materials. Additionally,</w:t>
      </w:r>
      <w:r w:rsidRPr="00D12733">
        <w:t xml:space="preserve"> the lecturer will refer guest (exchange) students to the corresponding literature in foreign </w:t>
      </w:r>
      <w:r w:rsidR="00AB04BF" w:rsidRPr="00D12733">
        <w:t>language</w:t>
      </w:r>
      <w:r w:rsidR="00AB04BF">
        <w:t>,</w:t>
      </w:r>
      <w:r w:rsidRPr="00D12733">
        <w:t xml:space="preserve"> as well as give them the possibility of taking the associated exams in foreign language.</w:t>
      </w:r>
    </w:p>
    <w:p w:rsidR="00BC2B7F" w:rsidRPr="00D12733" w:rsidRDefault="00D12733" w:rsidP="007E09CB">
      <w:pPr>
        <w:pStyle w:val="FootnoteText"/>
        <w:jc w:val="both"/>
        <w:rPr>
          <w:lang w:val="hr-HR"/>
        </w:rPr>
      </w:pPr>
      <w:r w:rsidRPr="00D12733">
        <w:t>L2 - All teaching activities will be held</w:t>
      </w:r>
      <w:r w:rsidR="00C64195">
        <w:t xml:space="preserve"> </w:t>
      </w:r>
      <w:r w:rsidR="00C64195" w:rsidRPr="00D12733">
        <w:t>in</w:t>
      </w:r>
      <w:r w:rsidR="003F57B8">
        <w:t xml:space="preserve"> the</w:t>
      </w:r>
      <w:r w:rsidRPr="00D12733">
        <w:t xml:space="preserve"> regular teaching language</w:t>
      </w:r>
      <w:r w:rsidR="00C64195">
        <w:t xml:space="preserve"> only</w:t>
      </w:r>
      <w:r w:rsidRPr="00D12733">
        <w:t>.</w:t>
      </w:r>
    </w:p>
  </w:footnote>
  <w:footnote w:id="7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Class attendance, Essay, Preliminary exam, Seminar paper, Practical work, Written exam, Oral Exam, Other (specify)</w:t>
      </w:r>
    </w:p>
  </w:footnote>
  <w:footnote w:id="8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Standard - the institutional grading system (5 Excellent; 4 Very good; 3 Good; 2 Sufficient; 1 Fail)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 xml:space="preserve">Additional: 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RA - Regular Attendance (No ECTS credits awarded for course attendance only)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 - Completed (Student has completed pr</w:t>
      </w:r>
      <w:r w:rsidR="003F57B8">
        <w:rPr>
          <w:sz w:val="20"/>
          <w:szCs w:val="20"/>
        </w:rPr>
        <w:t>e</w:t>
      </w:r>
      <w:r w:rsidRPr="00D12733">
        <w:rPr>
          <w:sz w:val="20"/>
          <w:szCs w:val="20"/>
        </w:rPr>
        <w:t>scribed obligations/no ECTS credits awarded)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C+ – Completed + ECTS (Student has completed pr</w:t>
      </w:r>
      <w:r w:rsidR="003F57B8">
        <w:rPr>
          <w:sz w:val="20"/>
          <w:szCs w:val="20"/>
        </w:rPr>
        <w:t>e</w:t>
      </w:r>
      <w:r w:rsidRPr="00D12733">
        <w:rPr>
          <w:sz w:val="20"/>
          <w:szCs w:val="20"/>
        </w:rPr>
        <w:t>scribed obligations + ECTS credits awarded)</w:t>
      </w:r>
    </w:p>
    <w:p w:rsidR="00D12733" w:rsidRPr="00D12733" w:rsidRDefault="00D12733">
      <w:pPr>
        <w:pStyle w:val="FootnoteText"/>
        <w:rPr>
          <w:lang w:val="hr-HR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66"/>
    <w:rsid w:val="00034999"/>
    <w:rsid w:val="0007245F"/>
    <w:rsid w:val="00120BC5"/>
    <w:rsid w:val="00160EC1"/>
    <w:rsid w:val="00190DC0"/>
    <w:rsid w:val="00195BAC"/>
    <w:rsid w:val="0020223B"/>
    <w:rsid w:val="0020363B"/>
    <w:rsid w:val="00230887"/>
    <w:rsid w:val="00295270"/>
    <w:rsid w:val="00297469"/>
    <w:rsid w:val="002D63FF"/>
    <w:rsid w:val="00327D34"/>
    <w:rsid w:val="003804F7"/>
    <w:rsid w:val="00381EEA"/>
    <w:rsid w:val="003B1E7C"/>
    <w:rsid w:val="003E03D6"/>
    <w:rsid w:val="003F57B8"/>
    <w:rsid w:val="00465279"/>
    <w:rsid w:val="00497B93"/>
    <w:rsid w:val="004C3955"/>
    <w:rsid w:val="00525147"/>
    <w:rsid w:val="005861FE"/>
    <w:rsid w:val="005C693A"/>
    <w:rsid w:val="005D7B91"/>
    <w:rsid w:val="0062222F"/>
    <w:rsid w:val="006346D4"/>
    <w:rsid w:val="00662550"/>
    <w:rsid w:val="00675172"/>
    <w:rsid w:val="00714366"/>
    <w:rsid w:val="007254DF"/>
    <w:rsid w:val="007E09CB"/>
    <w:rsid w:val="007F331D"/>
    <w:rsid w:val="008777B0"/>
    <w:rsid w:val="008A3BEC"/>
    <w:rsid w:val="008A44CD"/>
    <w:rsid w:val="008C05D9"/>
    <w:rsid w:val="009047B0"/>
    <w:rsid w:val="0092582F"/>
    <w:rsid w:val="00966206"/>
    <w:rsid w:val="00966E70"/>
    <w:rsid w:val="009C6004"/>
    <w:rsid w:val="009D4223"/>
    <w:rsid w:val="00A01504"/>
    <w:rsid w:val="00AB04BF"/>
    <w:rsid w:val="00AC000C"/>
    <w:rsid w:val="00AD64A3"/>
    <w:rsid w:val="00B3212E"/>
    <w:rsid w:val="00B527E1"/>
    <w:rsid w:val="00BC2B7F"/>
    <w:rsid w:val="00C122B0"/>
    <w:rsid w:val="00C64195"/>
    <w:rsid w:val="00CD030E"/>
    <w:rsid w:val="00D0282E"/>
    <w:rsid w:val="00D06704"/>
    <w:rsid w:val="00D12733"/>
    <w:rsid w:val="00D222FA"/>
    <w:rsid w:val="00D933EA"/>
    <w:rsid w:val="00E203E8"/>
    <w:rsid w:val="00E471DE"/>
    <w:rsid w:val="00EB59AF"/>
    <w:rsid w:val="00EC61A4"/>
    <w:rsid w:val="00EF3067"/>
    <w:rsid w:val="00F117E5"/>
    <w:rsid w:val="00F24889"/>
    <w:rsid w:val="00F3598A"/>
    <w:rsid w:val="00F36BF7"/>
    <w:rsid w:val="00F9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46B4F"/>
  <w15:docId w15:val="{E28805ED-71E5-4055-B8EA-BBEECE72D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143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43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436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00084-1EF7-40BC-99F3-C78662597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4</cp:revision>
  <cp:lastPrinted>2019-02-18T13:08:00Z</cp:lastPrinted>
  <dcterms:created xsi:type="dcterms:W3CDTF">2019-03-04T11:44:00Z</dcterms:created>
  <dcterms:modified xsi:type="dcterms:W3CDTF">2019-04-25T06:45:00Z</dcterms:modified>
</cp:coreProperties>
</file>