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C82DF9">
              <w:rPr>
                <w:rFonts w:ascii="Calibri" w:hAnsi="Calibri" w:cs="Calibri"/>
              </w:rPr>
              <w:t xml:space="preserve"> </w:t>
            </w:r>
            <w:r w:rsidR="00C82DF9" w:rsidRPr="00B60E6F">
              <w:rPr>
                <w:rFonts w:ascii="Calibri" w:hAnsi="Calibri" w:cs="Calibri"/>
              </w:rPr>
              <w:t>Czech language and literature</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C82DF9">
              <w:rPr>
                <w:rFonts w:ascii="Calibri" w:hAnsi="Calibri" w:cs="Calibri"/>
                <w:color w:val="FF0000"/>
              </w:rPr>
              <w:t>MA</w:t>
            </w:r>
          </w:p>
        </w:tc>
      </w:tr>
      <w:tr w:rsidR="00A01504" w:rsidTr="00B77E7E">
        <w:tc>
          <w:tcPr>
            <w:tcW w:w="9396" w:type="dxa"/>
            <w:gridSpan w:val="3"/>
          </w:tcPr>
          <w:p w:rsidR="00A01504" w:rsidRPr="00714366" w:rsidRDefault="00A01504" w:rsidP="00714366">
            <w:pPr>
              <w:rPr>
                <w:rFonts w:ascii="Calibri" w:hAnsi="Calibri" w:cs="Calibri"/>
              </w:rPr>
            </w:pPr>
            <w:r>
              <w:rPr>
                <w:rFonts w:ascii="Calibri" w:hAnsi="Calibri" w:cs="Calibri"/>
              </w:rPr>
              <w:t>Course Title:</w:t>
            </w:r>
            <w:r w:rsidR="00C82DF9">
              <w:rPr>
                <w:rFonts w:ascii="Calibri" w:hAnsi="Calibri" w:cs="Calibri"/>
              </w:rPr>
              <w:t xml:space="preserve"> Czech Women’s Writing</w:t>
            </w:r>
          </w:p>
        </w:tc>
      </w:tr>
      <w:tr w:rsidR="005D7B91" w:rsidTr="00714366">
        <w:tc>
          <w:tcPr>
            <w:tcW w:w="9396" w:type="dxa"/>
            <w:gridSpan w:val="3"/>
          </w:tcPr>
          <w:p w:rsidR="00EB59AF" w:rsidRDefault="005D7B91" w:rsidP="00074120">
            <w:pPr>
              <w:spacing w:line="360" w:lineRule="auto"/>
              <w:jc w:val="both"/>
              <w:rPr>
                <w:rFonts w:ascii="Calibri" w:hAnsi="Calibri" w:cs="Calibri"/>
              </w:rPr>
            </w:pPr>
            <w:r>
              <w:rPr>
                <w:rFonts w:ascii="Calibri" w:hAnsi="Calibri" w:cs="Calibri"/>
              </w:rPr>
              <w:t>Course Description:</w:t>
            </w:r>
            <w:r w:rsidR="002C2E95" w:rsidRPr="006540D2">
              <w:rPr>
                <w:rFonts w:ascii="Times New Roman" w:hAnsi="Times New Roman" w:cs="Times New Roman"/>
              </w:rPr>
              <w:t xml:space="preserve"> </w:t>
            </w:r>
            <w:r w:rsidR="002C2E95" w:rsidRPr="005446BD">
              <w:rPr>
                <w:rFonts w:cs="Times New Roman"/>
              </w:rPr>
              <w:t>The focus of the course is reading of selected works of Czech women authors and their interpretation. The works will be discussed primarily in terms of their specific individual characteristics and in the light of gender studies and feminist literary criticism. The analysis will focus on the body of contemporary Czech women’</w:t>
            </w:r>
            <w:r w:rsidR="00D05632" w:rsidRPr="005446BD">
              <w:rPr>
                <w:rFonts w:cs="Times New Roman"/>
              </w:rPr>
              <w:t>s writing</w:t>
            </w:r>
            <w:r w:rsidR="00074120" w:rsidRPr="005446BD">
              <w:rPr>
                <w:rFonts w:cs="Times New Roman"/>
              </w:rPr>
              <w:t>.</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C82DF9">
              <w:rPr>
                <w:rFonts w:ascii="Calibri" w:hAnsi="Calibri" w:cs="Calibri"/>
                <w:color w:val="FF0000"/>
              </w:rPr>
              <w:t xml:space="preserve"> Winter 2019-2020 (The course is not held every year)</w:t>
            </w:r>
          </w:p>
        </w:tc>
      </w:tr>
      <w:tr w:rsidR="00714366" w:rsidTr="00714366">
        <w:tc>
          <w:tcPr>
            <w:tcW w:w="9396" w:type="dxa"/>
            <w:gridSpan w:val="3"/>
          </w:tcPr>
          <w:p w:rsidR="00C64195" w:rsidRP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C82DF9">
              <w:rPr>
                <w:rFonts w:ascii="Calibri" w:hAnsi="Calibri" w:cs="Calibri"/>
              </w:rPr>
              <w:t xml:space="preserve"> </w:t>
            </w:r>
            <w:proofErr w:type="spellStart"/>
            <w:r w:rsidR="00C82DF9">
              <w:rPr>
                <w:rFonts w:ascii="Calibri" w:hAnsi="Calibri" w:cs="Calibri"/>
              </w:rPr>
              <w:t>Suzana</w:t>
            </w:r>
            <w:proofErr w:type="spellEnd"/>
            <w:r w:rsidR="00C82DF9">
              <w:rPr>
                <w:rFonts w:ascii="Calibri" w:hAnsi="Calibri" w:cs="Calibri"/>
              </w:rPr>
              <w:t xml:space="preserve"> Kos</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C82DF9">
              <w:rPr>
                <w:rFonts w:ascii="Calibri" w:hAnsi="Calibri" w:cs="Calibri"/>
              </w:rPr>
              <w:t xml:space="preserve"> Czech</w:t>
            </w:r>
          </w:p>
        </w:tc>
      </w:tr>
      <w:tr w:rsidR="007254DF" w:rsidTr="00714366">
        <w:tc>
          <w:tcPr>
            <w:tcW w:w="9396" w:type="dxa"/>
            <w:gridSpan w:val="3"/>
          </w:tcPr>
          <w:p w:rsidR="009C6004"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C82DF9">
              <w:rPr>
                <w:rFonts w:ascii="Calibri" w:hAnsi="Calibri" w:cs="Calibri"/>
              </w:rPr>
              <w:t xml:space="preserve"> Lectures and seminars</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C82DF9" w:rsidP="00714366">
            <w:pPr>
              <w:rPr>
                <w:rFonts w:ascii="Calibri" w:hAnsi="Calibri" w:cs="Calibri"/>
              </w:rPr>
            </w:pPr>
            <w:r>
              <w:rPr>
                <w:rFonts w:ascii="Calibri" w:hAnsi="Calibri" w:cs="Calibri"/>
              </w:rPr>
              <w:t>1</w:t>
            </w:r>
          </w:p>
        </w:tc>
        <w:tc>
          <w:tcPr>
            <w:tcW w:w="3132" w:type="dxa"/>
          </w:tcPr>
          <w:p w:rsidR="00714366" w:rsidRPr="00714366" w:rsidRDefault="00C82DF9"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C82DF9" w:rsidP="00714366">
            <w:pPr>
              <w:rPr>
                <w:rFonts w:ascii="Calibri" w:hAnsi="Calibri" w:cs="Calibri"/>
              </w:rPr>
            </w:pPr>
            <w:r>
              <w:rPr>
                <w:rFonts w:ascii="Calibri" w:hAnsi="Calibri" w:cs="Calibri"/>
              </w:rPr>
              <w:t>1</w:t>
            </w:r>
          </w:p>
        </w:tc>
        <w:tc>
          <w:tcPr>
            <w:tcW w:w="3132" w:type="dxa"/>
          </w:tcPr>
          <w:p w:rsidR="00714366" w:rsidRPr="00714366" w:rsidRDefault="00C82DF9"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p>
        </w:tc>
      </w:tr>
      <w:tr w:rsidR="00BC2B7F" w:rsidTr="00714366">
        <w:tc>
          <w:tcPr>
            <w:tcW w:w="9396" w:type="dxa"/>
            <w:gridSpan w:val="3"/>
          </w:tcPr>
          <w:p w:rsidR="00C64195" w:rsidRPr="009C6004"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AB709C">
              <w:rPr>
                <w:rFonts w:ascii="Calibri" w:hAnsi="Calibri" w:cs="Calibri"/>
              </w:rPr>
              <w:t xml:space="preserve"> Czech, </w:t>
            </w:r>
            <w:r w:rsidR="00C82DF9">
              <w:rPr>
                <w:rFonts w:ascii="Calibri" w:hAnsi="Calibri" w:cs="Calibri"/>
              </w:rPr>
              <w:t xml:space="preserve"> B2</w:t>
            </w:r>
          </w:p>
        </w:tc>
      </w:tr>
      <w:tr w:rsidR="00BC2B7F" w:rsidTr="00714366">
        <w:tc>
          <w:tcPr>
            <w:tcW w:w="9396" w:type="dxa"/>
            <w:gridSpan w:val="3"/>
          </w:tcPr>
          <w:p w:rsidR="00C64195" w:rsidRP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0E5044">
              <w:rPr>
                <w:rFonts w:ascii="Calibri" w:hAnsi="Calibri" w:cs="Calibri"/>
              </w:rPr>
              <w:t>L2</w:t>
            </w:r>
            <w:bookmarkStart w:id="0" w:name="_GoBack"/>
            <w:bookmarkEnd w:id="0"/>
          </w:p>
        </w:tc>
      </w:tr>
      <w:tr w:rsidR="00EB59AF" w:rsidTr="00714366">
        <w:tc>
          <w:tcPr>
            <w:tcW w:w="9396" w:type="dxa"/>
            <w:gridSpan w:val="3"/>
          </w:tcPr>
          <w:p w:rsidR="00EB59AF"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C82DF9">
              <w:rPr>
                <w:rFonts w:ascii="Calibri" w:hAnsi="Calibri" w:cs="Calibri"/>
              </w:rPr>
              <w:t xml:space="preserve"> </w:t>
            </w:r>
            <w:r w:rsidR="00AB709C">
              <w:rPr>
                <w:rFonts w:ascii="Calibri" w:hAnsi="Calibri" w:cs="Calibri"/>
              </w:rPr>
              <w:t>Class attendance, Oral presentation, Oral Exam/</w:t>
            </w:r>
            <w:r w:rsidR="00C82DF9">
              <w:rPr>
                <w:rFonts w:ascii="Calibri" w:hAnsi="Calibri" w:cs="Calibri"/>
              </w:rPr>
              <w:t>Standard</w:t>
            </w:r>
          </w:p>
        </w:tc>
      </w:tr>
      <w:tr w:rsidR="00714366" w:rsidTr="00714366">
        <w:tc>
          <w:tcPr>
            <w:tcW w:w="9396" w:type="dxa"/>
            <w:gridSpan w:val="3"/>
          </w:tcPr>
          <w:p w:rsidR="00EB59AF" w:rsidRPr="002C2504" w:rsidRDefault="005D7B91" w:rsidP="002C2504">
            <w:pPr>
              <w:spacing w:line="360" w:lineRule="auto"/>
              <w:jc w:val="both"/>
              <w:rPr>
                <w:rFonts w:ascii="Times New Roman" w:hAnsi="Times New Roman" w:cs="Times New Roman"/>
              </w:rPr>
            </w:pPr>
            <w:r>
              <w:rPr>
                <w:rFonts w:ascii="Calibri" w:hAnsi="Calibri" w:cs="Calibri"/>
              </w:rPr>
              <w:t>Learning Outcomes:</w:t>
            </w:r>
            <w:r w:rsidR="00B60E6F" w:rsidRPr="006540D2">
              <w:rPr>
                <w:rFonts w:ascii="Times New Roman" w:hAnsi="Times New Roman" w:cs="Times New Roman"/>
              </w:rPr>
              <w:t xml:space="preserve"> </w:t>
            </w:r>
            <w:r w:rsidR="00B60E6F" w:rsidRPr="005446BD">
              <w:rPr>
                <w:rFonts w:cs="Times New Roman"/>
              </w:rPr>
              <w:t>Students will be able to differentiate between the specific</w:t>
            </w:r>
            <w:r w:rsidR="00C0394A" w:rsidRPr="005446BD">
              <w:rPr>
                <w:rFonts w:cs="Times New Roman"/>
              </w:rPr>
              <w:t xml:space="preserve"> poetics</w:t>
            </w:r>
            <w:r w:rsidR="00B60E6F" w:rsidRPr="005446BD">
              <w:rPr>
                <w:rFonts w:cs="Times New Roman"/>
              </w:rPr>
              <w:t xml:space="preserve"> of individual contemporary Czech women’s authors </w:t>
            </w:r>
            <w:r w:rsidR="00C0394A" w:rsidRPr="005446BD">
              <w:rPr>
                <w:rFonts w:cs="Times New Roman"/>
              </w:rPr>
              <w:t>and define characteristics of Cz</w:t>
            </w:r>
            <w:r w:rsidR="00B60E6F" w:rsidRPr="005446BD">
              <w:rPr>
                <w:rFonts w:cs="Times New Roman"/>
              </w:rPr>
              <w:t>ech women’s writing as a valuable part of contemporary Czech literature.</w:t>
            </w:r>
          </w:p>
        </w:tc>
      </w:tr>
      <w:tr w:rsidR="00714366" w:rsidTr="00714366">
        <w:tc>
          <w:tcPr>
            <w:tcW w:w="9396" w:type="dxa"/>
            <w:gridSpan w:val="3"/>
          </w:tcPr>
          <w:p w:rsidR="00EB59AF" w:rsidRPr="00B60E6F" w:rsidRDefault="00EB59AF" w:rsidP="00B60E6F">
            <w:pPr>
              <w:spacing w:line="360" w:lineRule="auto"/>
              <w:jc w:val="both"/>
              <w:rPr>
                <w:rFonts w:ascii="Times New Roman" w:hAnsi="Times New Roman" w:cs="Times New Roman"/>
                <w:sz w:val="20"/>
                <w:szCs w:val="20"/>
                <w:lang w:val="cs-CZ"/>
              </w:rPr>
            </w:pPr>
            <w:r>
              <w:rPr>
                <w:rFonts w:ascii="Calibri" w:hAnsi="Calibri" w:cs="Calibri"/>
              </w:rPr>
              <w:t>Literature</w:t>
            </w:r>
            <w:r w:rsidRPr="002B2966">
              <w:rPr>
                <w:rFonts w:ascii="Calibri" w:hAnsi="Calibri" w:cs="Calibri"/>
              </w:rPr>
              <w:t>:</w:t>
            </w:r>
            <w:r w:rsidR="00C82DF9" w:rsidRPr="002B2966">
              <w:rPr>
                <w:rFonts w:ascii="Times New Roman" w:hAnsi="Times New Roman" w:cs="Times New Roman"/>
                <w:lang w:val="cs-CZ"/>
              </w:rPr>
              <w:t xml:space="preserve"> </w:t>
            </w:r>
            <w:r w:rsidR="00C82DF9" w:rsidRPr="005446BD">
              <w:rPr>
                <w:rFonts w:cs="Times New Roman"/>
                <w:lang w:val="cs-CZ"/>
              </w:rPr>
              <w:t xml:space="preserve">1. </w:t>
            </w:r>
            <w:proofErr w:type="spellStart"/>
            <w:r w:rsidR="00C82DF9" w:rsidRPr="005446BD">
              <w:rPr>
                <w:rFonts w:cs="Times New Roman"/>
                <w:lang w:val="cs-CZ"/>
              </w:rPr>
              <w:t>Nünning</w:t>
            </w:r>
            <w:proofErr w:type="spellEnd"/>
            <w:r w:rsidR="00C82DF9" w:rsidRPr="005446BD">
              <w:rPr>
                <w:rFonts w:cs="Times New Roman"/>
                <w:lang w:val="cs-CZ"/>
              </w:rPr>
              <w:t xml:space="preserve"> (</w:t>
            </w:r>
            <w:proofErr w:type="spellStart"/>
            <w:r w:rsidR="00C82DF9" w:rsidRPr="005446BD">
              <w:rPr>
                <w:rFonts w:cs="Times New Roman"/>
                <w:lang w:val="cs-CZ"/>
              </w:rPr>
              <w:t>ed</w:t>
            </w:r>
            <w:proofErr w:type="spellEnd"/>
            <w:r w:rsidR="00C82DF9" w:rsidRPr="005446BD">
              <w:rPr>
                <w:rFonts w:cs="Times New Roman"/>
                <w:lang w:val="cs-CZ"/>
              </w:rPr>
              <w:t>.</w:t>
            </w:r>
            <w:proofErr w:type="gramStart"/>
            <w:r w:rsidR="00C82DF9" w:rsidRPr="005446BD">
              <w:rPr>
                <w:rFonts w:cs="Times New Roman"/>
                <w:lang w:val="cs-CZ"/>
              </w:rPr>
              <w:t>)(</w:t>
            </w:r>
            <w:proofErr w:type="gramEnd"/>
            <w:r w:rsidR="00C82DF9" w:rsidRPr="005446BD">
              <w:rPr>
                <w:rFonts w:cs="Times New Roman"/>
                <w:lang w:val="cs-CZ"/>
              </w:rPr>
              <w:t>2006): Lexikon teorie literatury a kultury</w:t>
            </w:r>
            <w:r w:rsidR="00C82DF9" w:rsidRPr="005446BD">
              <w:rPr>
                <w:rFonts w:cs="Times New Roman"/>
                <w:i/>
                <w:lang w:val="cs-CZ"/>
              </w:rPr>
              <w:t xml:space="preserve">. </w:t>
            </w:r>
            <w:r w:rsidR="00C82DF9" w:rsidRPr="005446BD">
              <w:rPr>
                <w:rFonts w:cs="Times New Roman"/>
                <w:lang w:val="cs-CZ"/>
              </w:rPr>
              <w:t xml:space="preserve">Brno.;  </w:t>
            </w:r>
            <w:proofErr w:type="gramStart"/>
            <w:r w:rsidR="00C82DF9" w:rsidRPr="005446BD">
              <w:rPr>
                <w:rFonts w:cs="Times New Roman"/>
                <w:lang w:val="cs-CZ"/>
              </w:rPr>
              <w:t>2.Oats-Indruchová</w:t>
            </w:r>
            <w:proofErr w:type="gramEnd"/>
            <w:r w:rsidR="00C82DF9" w:rsidRPr="005446BD">
              <w:rPr>
                <w:rFonts w:cs="Times New Roman"/>
                <w:lang w:val="cs-CZ"/>
              </w:rPr>
              <w:t xml:space="preserve"> (2007): Ženská literární tradice a hledání identit. Praha.; 3. Žena-jazyk-literatura. Sborník z mezinárodní konference Ústi nad Labem 3. </w:t>
            </w:r>
            <w:r w:rsidR="00B60E6F" w:rsidRPr="005446BD">
              <w:rPr>
                <w:rFonts w:cs="Times New Roman"/>
                <w:lang w:val="cs-CZ"/>
              </w:rPr>
              <w:t>až 5. září 1996. Ústi nad Labem.</w:t>
            </w: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C1" w:rsidRDefault="00F259C1" w:rsidP="00714366">
      <w:pPr>
        <w:spacing w:after="0" w:line="240" w:lineRule="auto"/>
      </w:pPr>
      <w:r>
        <w:separator/>
      </w:r>
    </w:p>
  </w:endnote>
  <w:endnote w:type="continuationSeparator" w:id="0">
    <w:p w:rsidR="00F259C1" w:rsidRDefault="00F259C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C1" w:rsidRDefault="00F259C1" w:rsidP="00714366">
      <w:pPr>
        <w:spacing w:after="0" w:line="240" w:lineRule="auto"/>
      </w:pPr>
      <w:r>
        <w:separator/>
      </w:r>
    </w:p>
  </w:footnote>
  <w:footnote w:type="continuationSeparator" w:id="0">
    <w:p w:rsidR="00F259C1" w:rsidRDefault="00F259C1" w:rsidP="00714366">
      <w:pPr>
        <w:spacing w:after="0" w:line="240" w:lineRule="auto"/>
      </w:pPr>
      <w:r>
        <w:continuationSeparator/>
      </w:r>
    </w:p>
  </w:footnote>
  <w:footnote w:id="1">
    <w:p w:rsidR="007254DF" w:rsidRPr="00D12733" w:rsidRDefault="007254DF" w:rsidP="00B60E6F">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xml:space="preserve">. </w:t>
      </w:r>
      <w:proofErr w:type="spellStart"/>
      <w:r w:rsidRPr="00D12733">
        <w:rPr>
          <w:lang w:val="hr-HR"/>
        </w:rPr>
        <w:t>English</w:t>
      </w:r>
      <w:proofErr w:type="spellEnd"/>
      <w:r w:rsidRPr="00D12733">
        <w:rPr>
          <w:lang w:val="hr-HR"/>
        </w:rPr>
        <w:t xml:space="preserve">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074120"/>
    <w:rsid w:val="000E5044"/>
    <w:rsid w:val="00120BC5"/>
    <w:rsid w:val="00195BAC"/>
    <w:rsid w:val="00230887"/>
    <w:rsid w:val="00260AD9"/>
    <w:rsid w:val="00297469"/>
    <w:rsid w:val="002B2966"/>
    <w:rsid w:val="002C2504"/>
    <w:rsid w:val="002C2E95"/>
    <w:rsid w:val="003804F7"/>
    <w:rsid w:val="00381EEA"/>
    <w:rsid w:val="003B1E7C"/>
    <w:rsid w:val="003B54AF"/>
    <w:rsid w:val="003E03D6"/>
    <w:rsid w:val="00465279"/>
    <w:rsid w:val="00525147"/>
    <w:rsid w:val="005446BD"/>
    <w:rsid w:val="005D7B91"/>
    <w:rsid w:val="0062222F"/>
    <w:rsid w:val="00662550"/>
    <w:rsid w:val="00675172"/>
    <w:rsid w:val="00714366"/>
    <w:rsid w:val="007254DF"/>
    <w:rsid w:val="007E09CB"/>
    <w:rsid w:val="008C52B0"/>
    <w:rsid w:val="009047B0"/>
    <w:rsid w:val="0092582F"/>
    <w:rsid w:val="009624FA"/>
    <w:rsid w:val="00966206"/>
    <w:rsid w:val="00966E70"/>
    <w:rsid w:val="009C6004"/>
    <w:rsid w:val="00A01504"/>
    <w:rsid w:val="00AB04BF"/>
    <w:rsid w:val="00AB709C"/>
    <w:rsid w:val="00AC000C"/>
    <w:rsid w:val="00AD64A3"/>
    <w:rsid w:val="00B60E6F"/>
    <w:rsid w:val="00BC2B7F"/>
    <w:rsid w:val="00C0394A"/>
    <w:rsid w:val="00C122B0"/>
    <w:rsid w:val="00C64195"/>
    <w:rsid w:val="00C82DF9"/>
    <w:rsid w:val="00C97E18"/>
    <w:rsid w:val="00CD030E"/>
    <w:rsid w:val="00D05632"/>
    <w:rsid w:val="00D06704"/>
    <w:rsid w:val="00D12733"/>
    <w:rsid w:val="00D933EA"/>
    <w:rsid w:val="00E203E8"/>
    <w:rsid w:val="00E471DE"/>
    <w:rsid w:val="00EB59AF"/>
    <w:rsid w:val="00EF3067"/>
    <w:rsid w:val="00F117E5"/>
    <w:rsid w:val="00F24889"/>
    <w:rsid w:val="00F259C1"/>
    <w:rsid w:val="00F929BB"/>
    <w:rsid w:val="00F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E43E-B915-43E1-8EF5-60CF8CC3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5</cp:revision>
  <cp:lastPrinted>2019-02-18T13:08:00Z</cp:lastPrinted>
  <dcterms:created xsi:type="dcterms:W3CDTF">2019-03-01T15:00:00Z</dcterms:created>
  <dcterms:modified xsi:type="dcterms:W3CDTF">2019-03-03T10:07:00Z</dcterms:modified>
</cp:coreProperties>
</file>