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B86E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B86EE2">
              <w:t xml:space="preserve"> </w:t>
            </w:r>
            <w:r w:rsidR="00B86EE2" w:rsidRPr="00B86EE2">
              <w:rPr>
                <w:rFonts w:ascii="Calibri" w:hAnsi="Calibri" w:cs="Calibri"/>
              </w:rPr>
              <w:t xml:space="preserve">MASTER IN EDUCATION IN SPANISH LANGUAGE AND LITERATURE </w:t>
            </w:r>
            <w:r w:rsidR="00B86EE2">
              <w:rPr>
                <w:rFonts w:ascii="Calibri" w:hAnsi="Calibri" w:cs="Calibri"/>
              </w:rPr>
              <w:t xml:space="preserve">                           </w:t>
            </w:r>
            <w:r w:rsidR="00B86EE2" w:rsidRPr="00B86EE2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F628FF">
              <w:rPr>
                <w:rFonts w:ascii="Calibri" w:hAnsi="Calibri" w:cs="Calibri"/>
              </w:rPr>
              <w:t xml:space="preserve"> MA</w:t>
            </w:r>
            <w:r w:rsidR="008678DE">
              <w:rPr>
                <w:rFonts w:ascii="Calibri" w:hAnsi="Calibri" w:cs="Calibri"/>
              </w:rPr>
              <w:t xml:space="preserve">, </w:t>
            </w:r>
            <w:bookmarkStart w:id="0" w:name="_GoBack"/>
            <w:bookmarkEnd w:id="0"/>
            <w:r w:rsidR="008678DE" w:rsidRPr="00B86EE2">
              <w:rPr>
                <w:rFonts w:ascii="Calibri" w:hAnsi="Calibri" w:cs="Calibri"/>
              </w:rPr>
              <w:t>1st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F628FF">
              <w:rPr>
                <w:rFonts w:ascii="Calibri" w:hAnsi="Calibri" w:cs="Calibri"/>
              </w:rPr>
              <w:t xml:space="preserve"> </w:t>
            </w:r>
            <w:r w:rsidR="00A62E4C">
              <w:rPr>
                <w:rFonts w:ascii="Calibri" w:hAnsi="Calibri" w:cs="Calibri"/>
              </w:rPr>
              <w:t xml:space="preserve"> </w:t>
            </w:r>
            <w:r w:rsidR="00805212">
              <w:rPr>
                <w:rFonts w:ascii="Calibri" w:hAnsi="Calibri" w:cs="Calibri"/>
              </w:rPr>
              <w:t>ELABORATION OF TEACHING MATERIAL</w:t>
            </w:r>
            <w:r w:rsidR="00247165">
              <w:rPr>
                <w:rFonts w:ascii="Calibri" w:hAnsi="Calibri" w:cs="Calibri"/>
              </w:rPr>
              <w:t>S</w:t>
            </w:r>
            <w:r w:rsidR="00805212">
              <w:rPr>
                <w:rFonts w:ascii="Calibri" w:hAnsi="Calibri" w:cs="Calibri"/>
              </w:rPr>
              <w:t xml:space="preserve">  1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B86EE2">
              <w:rPr>
                <w:rFonts w:ascii="Calibri" w:hAnsi="Calibri" w:cs="Calibri"/>
              </w:rPr>
              <w:t xml:space="preserve"> </w:t>
            </w:r>
            <w:r w:rsidR="00280639">
              <w:rPr>
                <w:color w:val="222222"/>
              </w:rPr>
              <w:t>Prepare students to understand the curriculum, prepare the teaching lesson with the same performance, with a critical approach to the prescribed and / or selected teaching materials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F628FF">
              <w:rPr>
                <w:rFonts w:ascii="Calibri" w:hAnsi="Calibri" w:cs="Calibri"/>
              </w:rPr>
              <w:t xml:space="preserve"> </w:t>
            </w:r>
            <w:r w:rsidR="00805212">
              <w:rPr>
                <w:rFonts w:ascii="Calibri" w:hAnsi="Calibri" w:cs="Calibri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805212">
              <w:rPr>
                <w:rFonts w:ascii="Calibri" w:hAnsi="Calibri" w:cs="Calibri"/>
              </w:rPr>
              <w:t xml:space="preserve"> Mirjana </w:t>
            </w:r>
            <w:proofErr w:type="spellStart"/>
            <w:r w:rsidR="00805212">
              <w:rPr>
                <w:rFonts w:ascii="Calibri" w:hAnsi="Calibri" w:cs="Calibri"/>
              </w:rPr>
              <w:t>Polić</w:t>
            </w:r>
            <w:proofErr w:type="spellEnd"/>
            <w:r w:rsidR="00805212">
              <w:rPr>
                <w:rFonts w:ascii="Calibri" w:hAnsi="Calibri" w:cs="Calibri"/>
              </w:rPr>
              <w:t xml:space="preserve"> </w:t>
            </w:r>
            <w:proofErr w:type="spellStart"/>
            <w:r w:rsidR="00805212">
              <w:rPr>
                <w:rFonts w:ascii="Calibri" w:hAnsi="Calibri" w:cs="Calibri"/>
              </w:rPr>
              <w:t>Bobić</w:t>
            </w:r>
            <w:proofErr w:type="spellEnd"/>
            <w:r w:rsidR="00805212">
              <w:rPr>
                <w:rFonts w:ascii="Calibri" w:hAnsi="Calibri" w:cs="Calibri"/>
              </w:rPr>
              <w:t xml:space="preserve">; </w:t>
            </w:r>
            <w:proofErr w:type="spellStart"/>
            <w:r w:rsidR="00805212">
              <w:rPr>
                <w:rFonts w:ascii="Calibri" w:hAnsi="Calibri" w:cs="Calibri"/>
              </w:rPr>
              <w:t>Dunja</w:t>
            </w:r>
            <w:proofErr w:type="spellEnd"/>
            <w:r w:rsidR="00805212">
              <w:rPr>
                <w:rFonts w:ascii="Calibri" w:hAnsi="Calibri" w:cs="Calibri"/>
              </w:rPr>
              <w:t xml:space="preserve"> </w:t>
            </w:r>
            <w:proofErr w:type="spellStart"/>
            <w:r w:rsidR="00805212">
              <w:rPr>
                <w:rFonts w:ascii="Calibri" w:hAnsi="Calibri" w:cs="Calibri"/>
              </w:rPr>
              <w:t>Frankol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628FF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280639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280639">
              <w:rPr>
                <w:rFonts w:ascii="Calibri" w:hAnsi="Calibri" w:cs="Calibri"/>
              </w:rPr>
              <w:t xml:space="preserve">Lectures  and </w:t>
            </w:r>
            <w:proofErr w:type="spellStart"/>
            <w:r w:rsidR="00280639">
              <w:rPr>
                <w:rFonts w:ascii="Calibri" w:hAnsi="Calibri" w:cs="Calibri"/>
              </w:rPr>
              <w:t>excercises</w:t>
            </w:r>
            <w:proofErr w:type="spellEnd"/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80521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80521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80521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80521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A62E4C">
              <w:rPr>
                <w:rFonts w:ascii="Calibri" w:hAnsi="Calibri" w:cs="Calibri"/>
              </w:rPr>
              <w:t xml:space="preserve"> </w:t>
            </w:r>
            <w:r w:rsidR="00280639">
              <w:rPr>
                <w:rFonts w:ascii="Calibri" w:hAnsi="Calibri" w:cs="Calibri"/>
              </w:rPr>
              <w:t>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A62E4C">
              <w:rPr>
                <w:rFonts w:ascii="Calibri" w:hAnsi="Calibri" w:cs="Calibri"/>
              </w:rPr>
              <w:t xml:space="preserve"> Spanish</w:t>
            </w:r>
            <w:r w:rsidR="002D7691">
              <w:rPr>
                <w:rFonts w:ascii="Calibri" w:hAnsi="Calibri" w:cs="Calibri"/>
              </w:rPr>
              <w:t xml:space="preserve">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A62E4C">
              <w:rPr>
                <w:rFonts w:ascii="Calibri" w:hAnsi="Calibri" w:cs="Calibri"/>
              </w:rPr>
              <w:t xml:space="preserve"> 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805212">
              <w:rPr>
                <w:rFonts w:ascii="Calibri" w:hAnsi="Calibri" w:cs="Calibri"/>
              </w:rPr>
              <w:t xml:space="preserve"> Practical Work, </w:t>
            </w:r>
            <w:r w:rsidR="00A62E4C">
              <w:rPr>
                <w:rFonts w:ascii="Calibri" w:hAnsi="Calibri" w:cs="Calibri"/>
              </w:rPr>
              <w:t xml:space="preserve"> Written and Oral Exam; 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B86EE2" w:rsidRDefault="005D7B91" w:rsidP="00714366">
            <w:pPr>
              <w:rPr>
                <w:rFonts w:ascii="Calibri" w:hAnsi="Calibri" w:cs="Calibri"/>
              </w:rPr>
            </w:pPr>
            <w:r w:rsidRPr="00B86EE2">
              <w:rPr>
                <w:rFonts w:ascii="Calibri" w:hAnsi="Calibri" w:cs="Calibri"/>
              </w:rPr>
              <w:t>Learning Outcomes:</w:t>
            </w:r>
            <w:r w:rsidR="00B86EE2">
              <w:rPr>
                <w:rFonts w:ascii="Calibri" w:hAnsi="Calibri" w:cs="Calibri"/>
              </w:rPr>
              <w:t xml:space="preserve"> </w:t>
            </w:r>
            <w:r w:rsidR="00E632E2" w:rsidRPr="00B86EE2">
              <w:rPr>
                <w:rFonts w:eastAsia="Times New Roman" w:cs="Courier New"/>
                <w:color w:val="222222"/>
                <w:lang w:eastAsia="hr-HR"/>
              </w:rPr>
              <w:t>Interpret selected examples of teaching practice;</w:t>
            </w:r>
            <w:r w:rsidR="00B86EE2">
              <w:rPr>
                <w:rFonts w:eastAsia="Times New Roman" w:cs="Courier New"/>
                <w:color w:val="222222"/>
                <w:lang w:eastAsia="hr-HR"/>
              </w:rPr>
              <w:t xml:space="preserve"> </w:t>
            </w:r>
            <w:r w:rsidR="00E632E2" w:rsidRPr="00B86EE2">
              <w:rPr>
                <w:rFonts w:eastAsia="Times New Roman" w:cs="Courier New"/>
                <w:color w:val="222222"/>
                <w:lang w:eastAsia="hr-HR"/>
              </w:rPr>
              <w:t>distinguish and evaluate the various teaching functions of the teaching process;</w:t>
            </w:r>
            <w:r w:rsidR="00B86EE2">
              <w:rPr>
                <w:rFonts w:eastAsia="Times New Roman" w:cs="Courier New"/>
                <w:color w:val="222222"/>
                <w:lang w:eastAsia="hr-HR"/>
              </w:rPr>
              <w:t xml:space="preserve"> </w:t>
            </w:r>
            <w:r w:rsidR="00E632E2" w:rsidRPr="00B86EE2">
              <w:rPr>
                <w:rFonts w:eastAsia="Times New Roman" w:cs="Courier New"/>
                <w:color w:val="222222"/>
                <w:lang w:eastAsia="hr-HR"/>
              </w:rPr>
              <w:t>determine the criteria for selecting curricula for learning Spanish as a foreign language;</w:t>
            </w:r>
            <w:r w:rsidR="00B86EE2">
              <w:rPr>
                <w:rFonts w:eastAsia="Times New Roman" w:cs="Courier New"/>
                <w:color w:val="222222"/>
                <w:lang w:eastAsia="hr-HR"/>
              </w:rPr>
              <w:t xml:space="preserve"> </w:t>
            </w:r>
            <w:r w:rsidR="00E632E2" w:rsidRPr="00B86EE2">
              <w:rPr>
                <w:rFonts w:eastAsia="Times New Roman" w:cs="Courier New"/>
                <w:color w:val="222222"/>
                <w:lang w:eastAsia="hr-HR"/>
              </w:rPr>
              <w:t>create material for didactic tasks for Spanish-language foreign language teaching segments; argue the use of teaching resources and aids;</w:t>
            </w:r>
            <w:r w:rsidR="00E632E2" w:rsidRPr="00B86EE2">
              <w:rPr>
                <w:rFonts w:eastAsia="Times New Roman" w:cs="Times New Roman"/>
                <w:color w:val="222222"/>
                <w:lang w:eastAsia="hr-HR"/>
              </w:rPr>
              <w:t xml:space="preserve"> prepare, perform and evaluate the teaching unit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B86EE2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</w:p>
    <w:p w:rsidR="002D7691" w:rsidRDefault="002D7691" w:rsidP="0074763B"/>
    <w:sectPr w:rsidR="002D769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BF" w:rsidRDefault="009346BF" w:rsidP="00714366">
      <w:pPr>
        <w:spacing w:after="0" w:line="240" w:lineRule="auto"/>
      </w:pPr>
      <w:r>
        <w:separator/>
      </w:r>
    </w:p>
  </w:endnote>
  <w:endnote w:type="continuationSeparator" w:id="0">
    <w:p w:rsidR="009346BF" w:rsidRDefault="009346B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BF" w:rsidRDefault="009346BF" w:rsidP="00714366">
      <w:pPr>
        <w:spacing w:after="0" w:line="240" w:lineRule="auto"/>
      </w:pPr>
      <w:r>
        <w:separator/>
      </w:r>
    </w:p>
  </w:footnote>
  <w:footnote w:type="continuationSeparator" w:id="0">
    <w:p w:rsidR="009346BF" w:rsidRDefault="009346B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 xml:space="preserve">the </w:t>
      </w:r>
      <w:proofErr w:type="spellStart"/>
      <w:r w:rsidR="007E09CB">
        <w:t>regular</w:t>
      </w:r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proofErr w:type="spellStart"/>
      <w:r w:rsidRPr="00D12733">
        <w:t>held</w:t>
      </w:r>
      <w:r w:rsidR="00C64195" w:rsidRPr="00D12733">
        <w:t>in</w:t>
      </w:r>
      <w:proofErr w:type="spellEnd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Default="00D12733">
      <w:pPr>
        <w:pStyle w:val="FootnoteText"/>
        <w:rPr>
          <w:lang w:val="hr-HR"/>
        </w:rPr>
      </w:pPr>
    </w:p>
    <w:p w:rsidR="0074763B" w:rsidRPr="00D12733" w:rsidRDefault="0074763B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62030"/>
    <w:rsid w:val="0007245F"/>
    <w:rsid w:val="00115A26"/>
    <w:rsid w:val="00120BC5"/>
    <w:rsid w:val="00195BAC"/>
    <w:rsid w:val="00224475"/>
    <w:rsid w:val="00230887"/>
    <w:rsid w:val="00247165"/>
    <w:rsid w:val="00253418"/>
    <w:rsid w:val="00280639"/>
    <w:rsid w:val="00297469"/>
    <w:rsid w:val="002C21D1"/>
    <w:rsid w:val="002D6BC9"/>
    <w:rsid w:val="002D7691"/>
    <w:rsid w:val="003804F7"/>
    <w:rsid w:val="00381EEA"/>
    <w:rsid w:val="003B1E7C"/>
    <w:rsid w:val="003E03D6"/>
    <w:rsid w:val="003E4CF1"/>
    <w:rsid w:val="00465279"/>
    <w:rsid w:val="00525147"/>
    <w:rsid w:val="005D7B91"/>
    <w:rsid w:val="00620A28"/>
    <w:rsid w:val="0062107B"/>
    <w:rsid w:val="0062222F"/>
    <w:rsid w:val="00662550"/>
    <w:rsid w:val="00675172"/>
    <w:rsid w:val="00714366"/>
    <w:rsid w:val="007254DF"/>
    <w:rsid w:val="00745134"/>
    <w:rsid w:val="0074763B"/>
    <w:rsid w:val="007E09CB"/>
    <w:rsid w:val="00805212"/>
    <w:rsid w:val="00820314"/>
    <w:rsid w:val="008678DE"/>
    <w:rsid w:val="0088050E"/>
    <w:rsid w:val="008D7CDD"/>
    <w:rsid w:val="00900C88"/>
    <w:rsid w:val="009047B0"/>
    <w:rsid w:val="0092582F"/>
    <w:rsid w:val="009346BF"/>
    <w:rsid w:val="00966206"/>
    <w:rsid w:val="00966E70"/>
    <w:rsid w:val="009C6004"/>
    <w:rsid w:val="009E4674"/>
    <w:rsid w:val="009F1A0F"/>
    <w:rsid w:val="00A01504"/>
    <w:rsid w:val="00A52043"/>
    <w:rsid w:val="00A56F4A"/>
    <w:rsid w:val="00A62E4C"/>
    <w:rsid w:val="00AB04BF"/>
    <w:rsid w:val="00AC000C"/>
    <w:rsid w:val="00AD64A3"/>
    <w:rsid w:val="00B86EE2"/>
    <w:rsid w:val="00BB5C97"/>
    <w:rsid w:val="00BC2B7F"/>
    <w:rsid w:val="00C122B0"/>
    <w:rsid w:val="00C64195"/>
    <w:rsid w:val="00CD030E"/>
    <w:rsid w:val="00D06704"/>
    <w:rsid w:val="00D1021F"/>
    <w:rsid w:val="00D12733"/>
    <w:rsid w:val="00D933EA"/>
    <w:rsid w:val="00E203E8"/>
    <w:rsid w:val="00E471DE"/>
    <w:rsid w:val="00E4762B"/>
    <w:rsid w:val="00E632E2"/>
    <w:rsid w:val="00EB59AF"/>
    <w:rsid w:val="00EF3067"/>
    <w:rsid w:val="00F117E5"/>
    <w:rsid w:val="00F24889"/>
    <w:rsid w:val="00F30205"/>
    <w:rsid w:val="00F451F0"/>
    <w:rsid w:val="00F628FF"/>
    <w:rsid w:val="00F929BB"/>
    <w:rsid w:val="00FA122D"/>
    <w:rsid w:val="00FC360B"/>
    <w:rsid w:val="00FD6806"/>
    <w:rsid w:val="00FE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464D"/>
  <w15:docId w15:val="{6BFAB3BC-F4D8-464D-AD1B-64C80DB7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A7F5-1A23-47BB-A845-E99161C5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2019-02-18T13:08:00Z</cp:lastPrinted>
  <dcterms:created xsi:type="dcterms:W3CDTF">2019-03-01T17:49:00Z</dcterms:created>
  <dcterms:modified xsi:type="dcterms:W3CDTF">2019-04-25T08:43:00Z</dcterms:modified>
</cp:coreProperties>
</file>