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765763" w:rsidP="00714366">
            <w:pPr>
              <w:rPr>
                <w:rFonts w:ascii="Calibri" w:hAnsi="Calibri" w:cs="Calibri"/>
              </w:rPr>
            </w:pPr>
            <w:r w:rsidRPr="00D44D22">
              <w:rPr>
                <w:rFonts w:ascii="Calibri" w:hAnsi="Calibri" w:cs="Calibri"/>
                <w:lang w:val="en-GB"/>
              </w:rPr>
              <w:t>Romanian Language and Literature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FC738F">
              <w:rPr>
                <w:rFonts w:ascii="Calibri" w:hAnsi="Calibri" w:cs="Calibri"/>
                <w:color w:val="FF0000"/>
              </w:rPr>
              <w:t>BA, 3</w:t>
            </w:r>
            <w:r w:rsidR="00FC738F" w:rsidRPr="00FC738F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FC738F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FC738F" w:rsidP="00714366">
            <w:pPr>
              <w:rPr>
                <w:rFonts w:ascii="Calibri" w:hAnsi="Calibri" w:cs="Calibri"/>
              </w:rPr>
            </w:pPr>
            <w:r>
              <w:t>History of Romanian Literature I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D04CC0" w:rsidP="00A83E7E">
            <w:p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 xml:space="preserve">Introduction to Romanian Literature in the interwar period between WW1 and WW2 (poetry: T. </w:t>
            </w:r>
            <w:proofErr w:type="spellStart"/>
            <w:r>
              <w:rPr>
                <w:rStyle w:val="tlid-translation"/>
              </w:rPr>
              <w:t>Arghezi</w:t>
            </w:r>
            <w:proofErr w:type="spellEnd"/>
            <w:r>
              <w:rPr>
                <w:rStyle w:val="tlid-translation"/>
              </w:rPr>
              <w:t xml:space="preserve">, L. </w:t>
            </w:r>
            <w:proofErr w:type="spellStart"/>
            <w:r>
              <w:rPr>
                <w:rStyle w:val="tlid-translation"/>
              </w:rPr>
              <w:t>Blaga</w:t>
            </w:r>
            <w:proofErr w:type="spellEnd"/>
            <w:r>
              <w:rPr>
                <w:rStyle w:val="tlid-translation"/>
              </w:rPr>
              <w:t xml:space="preserve">, I. </w:t>
            </w:r>
            <w:proofErr w:type="spellStart"/>
            <w:r>
              <w:rPr>
                <w:rStyle w:val="tlid-translation"/>
              </w:rPr>
              <w:t>Barbu</w:t>
            </w:r>
            <w:proofErr w:type="spellEnd"/>
            <w:r>
              <w:rPr>
                <w:rStyle w:val="tlid-translation"/>
              </w:rPr>
              <w:t xml:space="preserve">, prose: M. </w:t>
            </w:r>
            <w:proofErr w:type="spellStart"/>
            <w:r>
              <w:rPr>
                <w:rStyle w:val="tlid-translation"/>
              </w:rPr>
              <w:t>Sadoveanu</w:t>
            </w:r>
            <w:proofErr w:type="spellEnd"/>
            <w:r>
              <w:rPr>
                <w:rStyle w:val="tlid-translation"/>
              </w:rPr>
              <w:t xml:space="preserve">, L. </w:t>
            </w:r>
            <w:proofErr w:type="spellStart"/>
            <w:r>
              <w:rPr>
                <w:rStyle w:val="tlid-translation"/>
              </w:rPr>
              <w:t>Rebreanu</w:t>
            </w:r>
            <w:proofErr w:type="spellEnd"/>
            <w:r>
              <w:rPr>
                <w:rStyle w:val="tlid-translation"/>
              </w:rPr>
              <w:t xml:space="preserve">, </w:t>
            </w:r>
            <w:proofErr w:type="spellStart"/>
            <w:r>
              <w:rPr>
                <w:rStyle w:val="tlid-translation"/>
              </w:rPr>
              <w:t>Camil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Petrescu</w:t>
            </w:r>
            <w:proofErr w:type="spellEnd"/>
            <w:r>
              <w:rPr>
                <w:rStyle w:val="tlid-translation"/>
              </w:rPr>
              <w:t xml:space="preserve">, Hortensia </w:t>
            </w:r>
            <w:proofErr w:type="spellStart"/>
            <w:r>
              <w:rPr>
                <w:rStyle w:val="tlid-translation"/>
              </w:rPr>
              <w:t>Papadat-Bengescu</w:t>
            </w:r>
            <w:proofErr w:type="spellEnd"/>
            <w:r w:rsidR="00A83E7E">
              <w:rPr>
                <w:rStyle w:val="tlid-translation"/>
              </w:rPr>
              <w:t xml:space="preserve">; drama: C. </w:t>
            </w:r>
            <w:proofErr w:type="spellStart"/>
            <w:r w:rsidR="00A83E7E">
              <w:rPr>
                <w:rStyle w:val="tlid-translation"/>
              </w:rPr>
              <w:t>Petrescu</w:t>
            </w:r>
            <w:proofErr w:type="spellEnd"/>
            <w:r w:rsidR="00A83E7E">
              <w:rPr>
                <w:rStyle w:val="tlid-translation"/>
              </w:rPr>
              <w:t xml:space="preserve">, L. </w:t>
            </w:r>
            <w:proofErr w:type="spellStart"/>
            <w:r w:rsidR="00A83E7E">
              <w:rPr>
                <w:rStyle w:val="tlid-translation"/>
              </w:rPr>
              <w:t>Blaga</w:t>
            </w:r>
            <w:proofErr w:type="spellEnd"/>
            <w:r>
              <w:rPr>
                <w:rStyle w:val="tlid-translation"/>
              </w:rPr>
              <w:t xml:space="preserve">) and after WW2 (poetry: N. </w:t>
            </w:r>
            <w:proofErr w:type="spellStart"/>
            <w:r>
              <w:rPr>
                <w:rStyle w:val="tlid-translation"/>
              </w:rPr>
              <w:t>Stănescu</w:t>
            </w:r>
            <w:proofErr w:type="spellEnd"/>
            <w:r>
              <w:rPr>
                <w:rStyle w:val="tlid-translation"/>
              </w:rPr>
              <w:t xml:space="preserve">, M. </w:t>
            </w:r>
            <w:proofErr w:type="spellStart"/>
            <w:r>
              <w:rPr>
                <w:rStyle w:val="tlid-translation"/>
              </w:rPr>
              <w:t>Sorescu</w:t>
            </w:r>
            <w:proofErr w:type="spellEnd"/>
            <w:r>
              <w:rPr>
                <w:rStyle w:val="tlid-translation"/>
              </w:rPr>
              <w:t xml:space="preserve">, prose: M. </w:t>
            </w:r>
            <w:proofErr w:type="spellStart"/>
            <w:r>
              <w:rPr>
                <w:rStyle w:val="tlid-translation"/>
              </w:rPr>
              <w:t>Eliade</w:t>
            </w:r>
            <w:proofErr w:type="spellEnd"/>
            <w:r>
              <w:rPr>
                <w:rStyle w:val="tlid-translation"/>
              </w:rPr>
              <w:t xml:space="preserve">, M. </w:t>
            </w:r>
            <w:proofErr w:type="spellStart"/>
            <w:r>
              <w:rPr>
                <w:rStyle w:val="tlid-translation"/>
              </w:rPr>
              <w:t>Preda</w:t>
            </w:r>
            <w:proofErr w:type="spellEnd"/>
            <w:r>
              <w:rPr>
                <w:rStyle w:val="tlid-translation"/>
              </w:rPr>
              <w:t xml:space="preserve">, F. </w:t>
            </w:r>
            <w:proofErr w:type="spellStart"/>
            <w:r>
              <w:rPr>
                <w:rStyle w:val="tlid-translation"/>
              </w:rPr>
              <w:t>Neagu</w:t>
            </w:r>
            <w:proofErr w:type="spellEnd"/>
            <w:r>
              <w:rPr>
                <w:rStyle w:val="tlid-translation"/>
              </w:rPr>
              <w:t xml:space="preserve">, drama: M. </w:t>
            </w:r>
            <w:proofErr w:type="spellStart"/>
            <w:r>
              <w:rPr>
                <w:rStyle w:val="tlid-translation"/>
              </w:rPr>
              <w:t>Sorescu</w:t>
            </w:r>
            <w:proofErr w:type="spellEnd"/>
            <w:r>
              <w:rPr>
                <w:rStyle w:val="tlid-translation"/>
              </w:rPr>
              <w:t xml:space="preserve">) with a brief overview of </w:t>
            </w:r>
            <w:r w:rsidR="00A83E7E">
              <w:rPr>
                <w:rStyle w:val="tlid-translation"/>
              </w:rPr>
              <w:t xml:space="preserve">recent </w:t>
            </w:r>
            <w:r>
              <w:rPr>
                <w:rStyle w:val="tlid-translation"/>
              </w:rPr>
              <w:t>literature</w:t>
            </w:r>
            <w:r w:rsidR="00A83E7E">
              <w:rPr>
                <w:rStyle w:val="tlid-translation"/>
              </w:rPr>
              <w:t xml:space="preserve"> (M. </w:t>
            </w:r>
            <w:proofErr w:type="spellStart"/>
            <w:r w:rsidR="00A83E7E">
              <w:rPr>
                <w:rStyle w:val="tlid-translation"/>
              </w:rPr>
              <w:t>Cărtărescu</w:t>
            </w:r>
            <w:proofErr w:type="spellEnd"/>
            <w:r w:rsidR="00A83E7E">
              <w:rPr>
                <w:rStyle w:val="tlid-translation"/>
              </w:rPr>
              <w:t xml:space="preserve">, D. </w:t>
            </w:r>
            <w:proofErr w:type="spellStart"/>
            <w:r w:rsidR="00A83E7E">
              <w:rPr>
                <w:rStyle w:val="tlid-translation"/>
              </w:rPr>
              <w:t>Lungu</w:t>
            </w:r>
            <w:proofErr w:type="spellEnd"/>
            <w:r w:rsidR="00A83E7E">
              <w:rPr>
                <w:rStyle w:val="tlid-translation"/>
              </w:rPr>
              <w:t xml:space="preserve">, </w:t>
            </w:r>
            <w:proofErr w:type="spellStart"/>
            <w:r w:rsidR="00A83E7E">
              <w:rPr>
                <w:rStyle w:val="tlid-translation"/>
              </w:rPr>
              <w:t>Radu</w:t>
            </w:r>
            <w:proofErr w:type="spellEnd"/>
            <w:r w:rsidR="00A83E7E">
              <w:rPr>
                <w:rStyle w:val="tlid-translation"/>
              </w:rPr>
              <w:t xml:space="preserve"> Pavel </w:t>
            </w:r>
            <w:proofErr w:type="spellStart"/>
            <w:r w:rsidR="00A83E7E">
              <w:rPr>
                <w:rStyle w:val="tlid-translation"/>
              </w:rPr>
              <w:t>Gheo</w:t>
            </w:r>
            <w:proofErr w:type="spellEnd"/>
            <w:r w:rsidR="00A83E7E">
              <w:rPr>
                <w:rStyle w:val="tlid-translation"/>
              </w:rPr>
              <w:t xml:space="preserve">, F. </w:t>
            </w:r>
            <w:proofErr w:type="spellStart"/>
            <w:r w:rsidR="00A83E7E">
              <w:rPr>
                <w:rStyle w:val="tlid-translation"/>
              </w:rPr>
              <w:t>Ilis</w:t>
            </w:r>
            <w:proofErr w:type="spellEnd"/>
            <w:r w:rsidR="00A83E7E">
              <w:rPr>
                <w:rStyle w:val="tlid-translation"/>
              </w:rPr>
              <w:t xml:space="preserve">, A.M. </w:t>
            </w:r>
            <w:proofErr w:type="spellStart"/>
            <w:r w:rsidR="00A83E7E">
              <w:rPr>
                <w:rStyle w:val="tlid-translation"/>
              </w:rPr>
              <w:t>Sandu</w:t>
            </w:r>
            <w:proofErr w:type="spellEnd"/>
            <w:r w:rsidR="00A83E7E">
              <w:rPr>
                <w:rStyle w:val="tlid-translation"/>
              </w:rPr>
              <w:t>)</w:t>
            </w:r>
            <w:r>
              <w:rPr>
                <w:rStyle w:val="tlid-translation"/>
              </w:rPr>
              <w:t xml:space="preserve">.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D04CC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D04CC0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7657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Ivana Olujić</w:t>
            </w:r>
            <w:r w:rsidR="00AA44BF">
              <w:rPr>
                <w:rFonts w:ascii="Calibri" w:hAnsi="Calibri" w:cs="Calibri"/>
              </w:rPr>
              <w:t xml:space="preserve"> </w:t>
            </w:r>
            <w:r w:rsidR="00AA44BF">
              <w:rPr>
                <w:rFonts w:ascii="Calibri" w:hAnsi="Calibri" w:cs="Calibri"/>
              </w:rPr>
              <w:t>(Assistant Professor)</w:t>
            </w:r>
            <w:bookmarkStart w:id="0" w:name="_GoBack"/>
            <w:bookmarkEnd w:id="0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765763">
              <w:rPr>
                <w:rFonts w:ascii="Calibri" w:hAnsi="Calibri" w:cs="Calibri"/>
              </w:rPr>
              <w:t xml:space="preserve"> Romanian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417468" w:rsidP="00417468">
            <w:pPr>
              <w:rPr>
                <w:rFonts w:ascii="Calibri" w:hAnsi="Calibri" w:cs="Calibri"/>
              </w:rPr>
            </w:pPr>
            <w:r w:rsidRPr="00D12733">
              <w:t>tea</w:t>
            </w:r>
            <w:r>
              <w:t>ching through lectures/seminars</w:t>
            </w:r>
            <w:r w:rsidRPr="00D12733">
              <w:t xml:space="preserve"> and teacher-led demonstrations in the classroom; Presentations; Classroom discussion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6F01BA">
              <w:rPr>
                <w:rFonts w:ascii="Calibri" w:hAnsi="Calibri" w:cs="Calibri"/>
              </w:rPr>
              <w:t xml:space="preserve"> 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417468" w:rsidP="0041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Romanian </w:t>
            </w:r>
            <w:r w:rsidR="00A83E7E">
              <w:rPr>
                <w:rFonts w:ascii="Calibri" w:hAnsi="Calibri" w:cs="Calibri"/>
              </w:rPr>
              <w:t>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A83E7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417468" w:rsidP="00417468">
            <w:pPr>
              <w:rPr>
                <w:sz w:val="20"/>
                <w:szCs w:val="20"/>
              </w:rPr>
            </w:pPr>
            <w:r w:rsidRPr="00D12733">
              <w:rPr>
                <w:sz w:val="20"/>
                <w:szCs w:val="20"/>
              </w:rPr>
              <w:t>Class attendance, Preliminary exam, Oral Exam</w:t>
            </w:r>
            <w:r>
              <w:rPr>
                <w:sz w:val="20"/>
                <w:szCs w:val="20"/>
              </w:rPr>
              <w:t>.</w:t>
            </w:r>
          </w:p>
          <w:p w:rsidR="00417468" w:rsidRDefault="00417468" w:rsidP="00417468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Standard grading.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025E79" w:rsidRDefault="00025E79" w:rsidP="00714366">
            <w:pPr>
              <w:rPr>
                <w:rFonts w:ascii="Calibri" w:hAnsi="Calibri" w:cs="Calibri"/>
              </w:rPr>
            </w:pPr>
          </w:p>
          <w:p w:rsidR="00025E79" w:rsidRDefault="00025E79" w:rsidP="00714366">
            <w:pPr>
              <w:rPr>
                <w:rFonts w:ascii="Calibri" w:hAnsi="Calibri" w:cs="Calibri"/>
              </w:rPr>
            </w:pPr>
          </w:p>
          <w:p w:rsidR="00025E79" w:rsidRDefault="00025E79" w:rsidP="00714366">
            <w:pPr>
              <w:rPr>
                <w:rFonts w:ascii="Calibri" w:hAnsi="Calibri" w:cs="Calibri"/>
              </w:rPr>
            </w:pPr>
          </w:p>
          <w:p w:rsidR="00417468" w:rsidRPr="00417468" w:rsidRDefault="00417468" w:rsidP="00417468">
            <w:pPr>
              <w:pStyle w:val="ListParagraph"/>
              <w:numPr>
                <w:ilvl w:val="0"/>
                <w:numId w:val="1"/>
              </w:numPr>
              <w:rPr>
                <w:rStyle w:val="tlid-translation"/>
                <w:rFonts w:ascii="Calibri" w:hAnsi="Calibri" w:cs="Calibri"/>
              </w:rPr>
            </w:pPr>
            <w:r>
              <w:rPr>
                <w:rStyle w:val="tlid-translation"/>
              </w:rPr>
              <w:lastRenderedPageBreak/>
              <w:t>to apply literary apparatus and basic knowledge of literary formations in the analysis and interpretation of literary works</w:t>
            </w:r>
          </w:p>
          <w:p w:rsidR="00417468" w:rsidRPr="00417468" w:rsidRDefault="00417468" w:rsidP="004174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 xml:space="preserve">to extract and analyze relevant patterns of literary-historical periods </w:t>
            </w:r>
            <w:r w:rsidR="00A83E7E">
              <w:rPr>
                <w:rStyle w:val="tlid-translation"/>
              </w:rPr>
              <w:t>on</w:t>
            </w:r>
            <w:r>
              <w:rPr>
                <w:rStyle w:val="tlid-translation"/>
              </w:rPr>
              <w:t xml:space="preserve"> individual literary works of Romanian literature</w:t>
            </w:r>
          </w:p>
          <w:p w:rsidR="00417468" w:rsidRPr="00417468" w:rsidRDefault="00417468" w:rsidP="004174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>to recognize and explain the specificities of the literary historic</w:t>
            </w:r>
            <w:r w:rsidR="00025E79">
              <w:rPr>
                <w:rStyle w:val="tlid-translation"/>
              </w:rPr>
              <w:t>al</w:t>
            </w:r>
            <w:r>
              <w:rPr>
                <w:rStyle w:val="tlid-translation"/>
              </w:rPr>
              <w:t xml:space="preserve"> periods in the 20th centuries</w:t>
            </w:r>
          </w:p>
          <w:p w:rsidR="00417468" w:rsidRPr="00417468" w:rsidRDefault="00417468" w:rsidP="004174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>to identify, explain and use the basic literary-critical concepts necessary for the analysis of literary work</w:t>
            </w:r>
            <w:r w:rsidR="00B47B8D">
              <w:rPr>
                <w:rStyle w:val="tlid-translation"/>
              </w:rPr>
              <w:t>s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Kovačec</w:t>
            </w:r>
            <w:proofErr w:type="spellEnd"/>
            <w:r w:rsidRPr="0068088D">
              <w:rPr>
                <w:rFonts w:ascii="Calibri" w:hAnsi="Calibri" w:cs="Calibri"/>
              </w:rPr>
              <w:t xml:space="preserve">, A., </w:t>
            </w:r>
            <w:proofErr w:type="spellStart"/>
            <w:r w:rsidRPr="0068088D">
              <w:rPr>
                <w:rFonts w:ascii="Calibri" w:hAnsi="Calibri" w:cs="Calibri"/>
              </w:rPr>
              <w:t>Rumunjska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književnost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in</w:t>
            </w:r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Povijest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svjetske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književnosti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vol</w:t>
            </w:r>
            <w:r w:rsidRPr="0068088D">
              <w:rPr>
                <w:rFonts w:ascii="Calibri" w:hAnsi="Calibri" w:cs="Calibri"/>
              </w:rPr>
              <w:t xml:space="preserve">. </w:t>
            </w:r>
            <w:proofErr w:type="gramStart"/>
            <w:r w:rsidRPr="0068088D">
              <w:rPr>
                <w:rFonts w:ascii="Calibri" w:hAnsi="Calibri" w:cs="Calibri"/>
              </w:rPr>
              <w:t>3.,</w:t>
            </w:r>
            <w:proofErr w:type="gramEnd"/>
            <w:r w:rsidRPr="0068088D">
              <w:rPr>
                <w:rFonts w:ascii="Calibri" w:hAnsi="Calibri" w:cs="Calibri"/>
              </w:rPr>
              <w:t xml:space="preserve"> Zagreb, 1982.</w:t>
            </w:r>
          </w:p>
          <w:p w:rsid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Nicolae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Manolescu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Istoria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critică</w:t>
            </w:r>
            <w:proofErr w:type="spellEnd"/>
            <w:r w:rsidRPr="0068088D">
              <w:rPr>
                <w:rFonts w:ascii="Calibri" w:hAnsi="Calibri" w:cs="Calibri"/>
              </w:rPr>
              <w:t xml:space="preserve"> a </w:t>
            </w:r>
            <w:proofErr w:type="spellStart"/>
            <w:r w:rsidRPr="0068088D">
              <w:rPr>
                <w:rFonts w:ascii="Calibri" w:hAnsi="Calibri" w:cs="Calibri"/>
              </w:rPr>
              <w:t>literaturii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române</w:t>
            </w:r>
            <w:proofErr w:type="spellEnd"/>
            <w:r w:rsidRPr="0068088D">
              <w:rPr>
                <w:rFonts w:ascii="Calibri" w:hAnsi="Calibri" w:cs="Calibri"/>
              </w:rPr>
              <w:t xml:space="preserve">: 5 </w:t>
            </w:r>
            <w:proofErr w:type="spellStart"/>
            <w:r w:rsidRPr="0068088D">
              <w:rPr>
                <w:rFonts w:ascii="Calibri" w:hAnsi="Calibri" w:cs="Calibri"/>
              </w:rPr>
              <w:t>secole</w:t>
            </w:r>
            <w:proofErr w:type="spellEnd"/>
            <w:r w:rsidRPr="0068088D">
              <w:rPr>
                <w:rFonts w:ascii="Calibri" w:hAnsi="Calibri" w:cs="Calibri"/>
              </w:rPr>
              <w:t xml:space="preserve"> de </w:t>
            </w:r>
            <w:proofErr w:type="spellStart"/>
            <w:r w:rsidRPr="0068088D">
              <w:rPr>
                <w:rFonts w:ascii="Calibri" w:hAnsi="Calibri" w:cs="Calibri"/>
              </w:rPr>
              <w:t>literatură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Paralela</w:t>
            </w:r>
            <w:proofErr w:type="spellEnd"/>
            <w:r w:rsidRPr="0068088D">
              <w:rPr>
                <w:rFonts w:ascii="Calibri" w:hAnsi="Calibri" w:cs="Calibri"/>
              </w:rPr>
              <w:t xml:space="preserve"> 45, </w:t>
            </w:r>
            <w:proofErr w:type="spellStart"/>
            <w:r w:rsidRPr="0068088D">
              <w:rPr>
                <w:rFonts w:ascii="Calibri" w:hAnsi="Calibri" w:cs="Calibri"/>
              </w:rPr>
              <w:t>Piteşti</w:t>
            </w:r>
            <w:proofErr w:type="spellEnd"/>
            <w:r w:rsidRPr="0068088D">
              <w:rPr>
                <w:rFonts w:ascii="Calibri" w:hAnsi="Calibri" w:cs="Calibri"/>
              </w:rPr>
              <w:t>, 2008.</w:t>
            </w:r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Nabokov u </w:t>
            </w:r>
            <w:proofErr w:type="spellStart"/>
            <w:r>
              <w:rPr>
                <w:rFonts w:ascii="Calibri" w:hAnsi="Calibri" w:cs="Calibri"/>
              </w:rPr>
              <w:t>Brašovu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antology</w:t>
            </w:r>
            <w:proofErr w:type="spellEnd"/>
          </w:p>
          <w:p w:rsidR="0068088D" w:rsidRDefault="0068088D" w:rsidP="0068088D">
            <w:pPr>
              <w:rPr>
                <w:rFonts w:ascii="Calibri" w:hAnsi="Calibri" w:cs="Calibri"/>
              </w:rPr>
            </w:pPr>
          </w:p>
          <w:p w:rsidR="0068088D" w:rsidRDefault="0068088D" w:rsidP="0068088D">
            <w:pPr>
              <w:rPr>
                <w:rFonts w:ascii="Calibri" w:hAnsi="Calibri" w:cs="Calibri"/>
              </w:rPr>
            </w:pPr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Ion </w:t>
            </w:r>
            <w:proofErr w:type="spellStart"/>
            <w:r w:rsidRPr="0068088D">
              <w:rPr>
                <w:rFonts w:ascii="Calibri" w:hAnsi="Calibri" w:cs="Calibri"/>
              </w:rPr>
              <w:t>Agârbiceanu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Fefeleaga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George </w:t>
            </w:r>
            <w:proofErr w:type="spellStart"/>
            <w:r w:rsidRPr="0068088D">
              <w:rPr>
                <w:rFonts w:ascii="Calibri" w:hAnsi="Calibri" w:cs="Calibri"/>
              </w:rPr>
              <w:t>Bacovia</w:t>
            </w:r>
            <w:proofErr w:type="spellEnd"/>
            <w:r w:rsidRPr="0068088D">
              <w:rPr>
                <w:rFonts w:ascii="Calibri" w:hAnsi="Calibri" w:cs="Calibri"/>
              </w:rPr>
              <w:t>, Plumb</w:t>
            </w:r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Ion </w:t>
            </w:r>
            <w:proofErr w:type="spellStart"/>
            <w:r w:rsidRPr="0068088D">
              <w:rPr>
                <w:rFonts w:ascii="Calibri" w:hAnsi="Calibri" w:cs="Calibri"/>
              </w:rPr>
              <w:t>Minulescu</w:t>
            </w:r>
            <w:proofErr w:type="spellEnd"/>
            <w:r w:rsidRPr="0068088D">
              <w:rPr>
                <w:rFonts w:ascii="Calibri" w:hAnsi="Calibri" w:cs="Calibri"/>
              </w:rPr>
              <w:t xml:space="preserve">, Nu </w:t>
            </w:r>
            <w:proofErr w:type="spellStart"/>
            <w:r w:rsidRPr="0068088D">
              <w:rPr>
                <w:rFonts w:ascii="Calibri" w:hAnsi="Calibri" w:cs="Calibri"/>
              </w:rPr>
              <w:t>sunt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ce</w:t>
            </w:r>
            <w:proofErr w:type="spellEnd"/>
            <w:r w:rsidRPr="0068088D">
              <w:rPr>
                <w:rFonts w:ascii="Calibri" w:hAnsi="Calibri" w:cs="Calibri"/>
              </w:rPr>
              <w:t xml:space="preserve"> par a fi</w:t>
            </w:r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Lucian </w:t>
            </w:r>
            <w:proofErr w:type="spellStart"/>
            <w:r w:rsidRPr="0068088D">
              <w:rPr>
                <w:rFonts w:ascii="Calibri" w:hAnsi="Calibri" w:cs="Calibri"/>
              </w:rPr>
              <w:t>Blaga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Teatru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Lucian </w:t>
            </w:r>
            <w:proofErr w:type="spellStart"/>
            <w:r w:rsidRPr="0068088D">
              <w:rPr>
                <w:rFonts w:ascii="Calibri" w:hAnsi="Calibri" w:cs="Calibri"/>
              </w:rPr>
              <w:t>Blaga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Versuri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Tudor </w:t>
            </w:r>
            <w:proofErr w:type="spellStart"/>
            <w:r w:rsidRPr="0068088D">
              <w:rPr>
                <w:rFonts w:ascii="Calibri" w:hAnsi="Calibri" w:cs="Calibri"/>
              </w:rPr>
              <w:t>Arghezi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Versuri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Vasile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Voiculescu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Integrala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operei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poetice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Vasile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Voiculescu</w:t>
            </w:r>
            <w:proofErr w:type="spellEnd"/>
            <w:r w:rsidRPr="0068088D">
              <w:rPr>
                <w:rFonts w:ascii="Calibri" w:hAnsi="Calibri" w:cs="Calibri"/>
              </w:rPr>
              <w:t xml:space="preserve">, Cap de </w:t>
            </w:r>
            <w:proofErr w:type="spellStart"/>
            <w:r w:rsidRPr="0068088D">
              <w:rPr>
                <w:rFonts w:ascii="Calibri" w:hAnsi="Calibri" w:cs="Calibri"/>
              </w:rPr>
              <w:t>zimbru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r w:rsidR="00007AD3">
              <w:rPr>
                <w:rFonts w:ascii="Calibri" w:hAnsi="Calibri" w:cs="Calibri"/>
              </w:rPr>
              <w:t>/</w:t>
            </w:r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Ultimul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berevoi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Mateiu</w:t>
            </w:r>
            <w:proofErr w:type="spellEnd"/>
            <w:r w:rsidRPr="0068088D">
              <w:rPr>
                <w:rFonts w:ascii="Calibri" w:hAnsi="Calibri" w:cs="Calibri"/>
              </w:rPr>
              <w:t xml:space="preserve"> I. </w:t>
            </w:r>
            <w:proofErr w:type="spellStart"/>
            <w:r w:rsidRPr="0068088D">
              <w:rPr>
                <w:rFonts w:ascii="Calibri" w:hAnsi="Calibri" w:cs="Calibri"/>
              </w:rPr>
              <w:t>Caragiale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Craii</w:t>
            </w:r>
            <w:proofErr w:type="spellEnd"/>
            <w:r w:rsidRPr="0068088D">
              <w:rPr>
                <w:rFonts w:ascii="Calibri" w:hAnsi="Calibri" w:cs="Calibri"/>
              </w:rPr>
              <w:t xml:space="preserve"> de </w:t>
            </w:r>
            <w:proofErr w:type="spellStart"/>
            <w:r w:rsidRPr="0068088D">
              <w:rPr>
                <w:rFonts w:ascii="Calibri" w:hAnsi="Calibri" w:cs="Calibri"/>
              </w:rPr>
              <w:t>Curtea-Veche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Hortensia </w:t>
            </w:r>
            <w:proofErr w:type="spellStart"/>
            <w:r w:rsidRPr="0068088D">
              <w:rPr>
                <w:rFonts w:ascii="Calibri" w:hAnsi="Calibri" w:cs="Calibri"/>
              </w:rPr>
              <w:t>Papadat-Bengescu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Nuvele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Mircea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Eliade</w:t>
            </w:r>
            <w:proofErr w:type="spellEnd"/>
            <w:r w:rsidRPr="0068088D">
              <w:rPr>
                <w:rFonts w:ascii="Calibri" w:hAnsi="Calibri" w:cs="Calibri"/>
              </w:rPr>
              <w:t xml:space="preserve">, La </w:t>
            </w:r>
            <w:proofErr w:type="spellStart"/>
            <w:r w:rsidRPr="0068088D">
              <w:rPr>
                <w:rFonts w:ascii="Calibri" w:hAnsi="Calibri" w:cs="Calibri"/>
              </w:rPr>
              <w:t>ţigănci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r w:rsidR="00007AD3">
              <w:rPr>
                <w:rFonts w:ascii="Calibri" w:hAnsi="Calibri" w:cs="Calibri"/>
              </w:rPr>
              <w:t>/</w:t>
            </w:r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Pe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strada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Mântuleasă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Mircea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Eliade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Domnişoara</w:t>
            </w:r>
            <w:proofErr w:type="spellEnd"/>
            <w:r w:rsidRPr="0068088D">
              <w:rPr>
                <w:rFonts w:ascii="Calibri" w:hAnsi="Calibri" w:cs="Calibri"/>
              </w:rPr>
              <w:t xml:space="preserve"> Christina</w:t>
            </w:r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Camil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Petrescu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Sufletele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tari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Jocul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ielelor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Camil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Petrescu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Ultima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noapte</w:t>
            </w:r>
            <w:proofErr w:type="spellEnd"/>
            <w:r w:rsidRPr="0068088D">
              <w:rPr>
                <w:rFonts w:ascii="Calibri" w:hAnsi="Calibri" w:cs="Calibri"/>
              </w:rPr>
              <w:t xml:space="preserve"> de </w:t>
            </w:r>
            <w:proofErr w:type="spellStart"/>
            <w:r w:rsidRPr="0068088D">
              <w:rPr>
                <w:rFonts w:ascii="Calibri" w:hAnsi="Calibri" w:cs="Calibri"/>
              </w:rPr>
              <w:t>drago</w:t>
            </w:r>
            <w:r w:rsidR="00007AD3">
              <w:rPr>
                <w:rFonts w:ascii="Calibri" w:hAnsi="Calibri" w:cs="Calibri"/>
              </w:rPr>
              <w:t>ste</w:t>
            </w:r>
            <w:proofErr w:type="spellEnd"/>
            <w:r w:rsidR="00007AD3">
              <w:rPr>
                <w:rFonts w:ascii="Calibri" w:hAnsi="Calibri" w:cs="Calibri"/>
              </w:rPr>
              <w:t xml:space="preserve">, </w:t>
            </w:r>
            <w:proofErr w:type="spellStart"/>
            <w:r w:rsidR="00007AD3">
              <w:rPr>
                <w:rFonts w:ascii="Calibri" w:hAnsi="Calibri" w:cs="Calibri"/>
              </w:rPr>
              <w:t>întâia</w:t>
            </w:r>
            <w:proofErr w:type="spellEnd"/>
            <w:r w:rsidR="00007AD3">
              <w:rPr>
                <w:rFonts w:ascii="Calibri" w:hAnsi="Calibri" w:cs="Calibri"/>
              </w:rPr>
              <w:t xml:space="preserve"> </w:t>
            </w:r>
            <w:proofErr w:type="spellStart"/>
            <w:r w:rsidR="00007AD3">
              <w:rPr>
                <w:rFonts w:ascii="Calibri" w:hAnsi="Calibri" w:cs="Calibri"/>
              </w:rPr>
              <w:t>noapte</w:t>
            </w:r>
            <w:proofErr w:type="spellEnd"/>
            <w:r w:rsidR="00007AD3">
              <w:rPr>
                <w:rFonts w:ascii="Calibri" w:hAnsi="Calibri" w:cs="Calibri"/>
              </w:rPr>
              <w:t xml:space="preserve"> de </w:t>
            </w:r>
            <w:proofErr w:type="spellStart"/>
            <w:r w:rsidR="00007AD3">
              <w:rPr>
                <w:rFonts w:ascii="Calibri" w:hAnsi="Calibri" w:cs="Calibri"/>
              </w:rPr>
              <w:t>război</w:t>
            </w:r>
            <w:proofErr w:type="spellEnd"/>
            <w:r w:rsidR="00007AD3">
              <w:rPr>
                <w:rFonts w:ascii="Calibri" w:hAnsi="Calibri" w:cs="Calibri"/>
              </w:rPr>
              <w:t xml:space="preserve"> /</w:t>
            </w:r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Patul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lui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Procust</w:t>
            </w:r>
            <w:proofErr w:type="spellEnd"/>
          </w:p>
          <w:p w:rsidR="0068088D" w:rsidRPr="0068088D" w:rsidRDefault="00007AD3" w:rsidP="006808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proofErr w:type="spellStart"/>
            <w:r>
              <w:rPr>
                <w:rFonts w:ascii="Calibri" w:hAnsi="Calibri" w:cs="Calibri"/>
              </w:rPr>
              <w:t>Liviu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Rebreanu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Golanii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 w:rsidR="0068088D"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="0068088D" w:rsidRPr="0068088D">
              <w:rPr>
                <w:rFonts w:ascii="Calibri" w:hAnsi="Calibri" w:cs="Calibri"/>
              </w:rPr>
              <w:t>Calvarul</w:t>
            </w:r>
            <w:proofErr w:type="spellEnd"/>
          </w:p>
          <w:p w:rsidR="0068088D" w:rsidRPr="0068088D" w:rsidRDefault="00007AD3" w:rsidP="006808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proofErr w:type="spellStart"/>
            <w:r>
              <w:rPr>
                <w:rFonts w:ascii="Calibri" w:hAnsi="Calibri" w:cs="Calibri"/>
              </w:rPr>
              <w:t>Liviu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Rebreanu</w:t>
            </w:r>
            <w:proofErr w:type="spellEnd"/>
            <w:r>
              <w:rPr>
                <w:rFonts w:ascii="Calibri" w:hAnsi="Calibri" w:cs="Calibri"/>
              </w:rPr>
              <w:t>, Ion /</w:t>
            </w:r>
            <w:r w:rsidR="0068088D"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="0068088D" w:rsidRPr="0068088D">
              <w:rPr>
                <w:rFonts w:ascii="Calibri" w:hAnsi="Calibri" w:cs="Calibri"/>
              </w:rPr>
              <w:t>Pădurea</w:t>
            </w:r>
            <w:proofErr w:type="spellEnd"/>
            <w:r w:rsidR="0068088D"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="0068088D" w:rsidRPr="0068088D">
              <w:rPr>
                <w:rFonts w:ascii="Calibri" w:hAnsi="Calibri" w:cs="Calibri"/>
              </w:rPr>
              <w:t>spânzuraţilor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Mihail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Sadoveanu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Baltagul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Mihail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Sadoveanu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Hanul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Ancuţei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</w:t>
            </w:r>
            <w:proofErr w:type="spellStart"/>
            <w:r w:rsidRPr="0068088D">
              <w:rPr>
                <w:rFonts w:ascii="Calibri" w:hAnsi="Calibri" w:cs="Calibri"/>
              </w:rPr>
              <w:t>Nichita</w:t>
            </w:r>
            <w:proofErr w:type="spellEnd"/>
            <w:r w:rsidRPr="0068088D">
              <w:rPr>
                <w:rFonts w:ascii="Calibri" w:hAnsi="Calibri" w:cs="Calibri"/>
              </w:rPr>
              <w:t xml:space="preserve"> </w:t>
            </w:r>
            <w:proofErr w:type="spellStart"/>
            <w:r w:rsidRPr="0068088D">
              <w:rPr>
                <w:rFonts w:ascii="Calibri" w:hAnsi="Calibri" w:cs="Calibri"/>
              </w:rPr>
              <w:t>Stănescu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Versuri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</w:t>
            </w:r>
            <w:r w:rsidR="00007AD3">
              <w:rPr>
                <w:rFonts w:ascii="Calibri" w:hAnsi="Calibri" w:cs="Calibri"/>
              </w:rPr>
              <w:t xml:space="preserve">   Marin </w:t>
            </w:r>
            <w:proofErr w:type="spellStart"/>
            <w:r w:rsidR="00007AD3">
              <w:rPr>
                <w:rFonts w:ascii="Calibri" w:hAnsi="Calibri" w:cs="Calibri"/>
              </w:rPr>
              <w:t>Preda</w:t>
            </w:r>
            <w:proofErr w:type="spellEnd"/>
            <w:r w:rsidR="00007AD3">
              <w:rPr>
                <w:rFonts w:ascii="Calibri" w:hAnsi="Calibri" w:cs="Calibri"/>
              </w:rPr>
              <w:t xml:space="preserve">, </w:t>
            </w:r>
            <w:proofErr w:type="spellStart"/>
            <w:r w:rsidR="00007AD3">
              <w:rPr>
                <w:rFonts w:ascii="Calibri" w:hAnsi="Calibri" w:cs="Calibri"/>
              </w:rPr>
              <w:t>Risipitorii</w:t>
            </w:r>
            <w:proofErr w:type="spellEnd"/>
            <w:r w:rsidR="00007AD3">
              <w:rPr>
                <w:rFonts w:ascii="Calibri" w:hAnsi="Calibri" w:cs="Calibri"/>
              </w:rPr>
              <w:t xml:space="preserve"> / </w:t>
            </w:r>
            <w:proofErr w:type="spellStart"/>
            <w:r w:rsidRPr="0068088D">
              <w:rPr>
                <w:rFonts w:ascii="Calibri" w:hAnsi="Calibri" w:cs="Calibri"/>
              </w:rPr>
              <w:t>Moromeții</w:t>
            </w:r>
            <w:proofErr w:type="spellEnd"/>
          </w:p>
          <w:p w:rsidR="0068088D" w:rsidRPr="0068088D" w:rsidRDefault="0068088D" w:rsidP="0068088D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 xml:space="preserve">    Marin </w:t>
            </w:r>
            <w:proofErr w:type="spellStart"/>
            <w:r w:rsidRPr="0068088D">
              <w:rPr>
                <w:rFonts w:ascii="Calibri" w:hAnsi="Calibri" w:cs="Calibri"/>
              </w:rPr>
              <w:t>Sorescu</w:t>
            </w:r>
            <w:proofErr w:type="spellEnd"/>
            <w:r w:rsidRPr="0068088D">
              <w:rPr>
                <w:rFonts w:ascii="Calibri" w:hAnsi="Calibri" w:cs="Calibri"/>
              </w:rPr>
              <w:t xml:space="preserve">, </w:t>
            </w:r>
            <w:proofErr w:type="spellStart"/>
            <w:r w:rsidRPr="0068088D">
              <w:rPr>
                <w:rFonts w:ascii="Calibri" w:hAnsi="Calibri" w:cs="Calibri"/>
              </w:rPr>
              <w:t>Teatru</w:t>
            </w:r>
            <w:proofErr w:type="spellEnd"/>
          </w:p>
          <w:p w:rsidR="00417468" w:rsidRPr="00417468" w:rsidRDefault="0068088D" w:rsidP="00417468">
            <w:pPr>
              <w:rPr>
                <w:rFonts w:ascii="Calibri" w:hAnsi="Calibri" w:cs="Calibri"/>
              </w:rPr>
            </w:pPr>
            <w:r w:rsidRPr="0068088D">
              <w:rPr>
                <w:rFonts w:ascii="Calibri" w:hAnsi="Calibri" w:cs="Calibri"/>
              </w:rPr>
              <w:t>Students should read 2 novels, 3 stories or drama and a selection of poems</w:t>
            </w:r>
            <w:r>
              <w:rPr>
                <w:rFonts w:ascii="Calibri" w:hAnsi="Calibri" w:cs="Calibri"/>
              </w:rPr>
              <w:t xml:space="preserve"> (3 poets).</w:t>
            </w:r>
          </w:p>
          <w:p w:rsidR="00EB59AF" w:rsidRPr="00714366" w:rsidRDefault="00417468" w:rsidP="0068088D">
            <w:pPr>
              <w:rPr>
                <w:rFonts w:ascii="Calibri" w:hAnsi="Calibri" w:cs="Calibri"/>
              </w:rPr>
            </w:pPr>
            <w:r w:rsidRPr="00417468">
              <w:rPr>
                <w:rFonts w:ascii="Calibri" w:hAnsi="Calibri" w:cs="Calibri"/>
              </w:rPr>
              <w:t xml:space="preserve">    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39" w:rsidRDefault="00116A39" w:rsidP="00714366">
      <w:pPr>
        <w:spacing w:after="0" w:line="240" w:lineRule="auto"/>
      </w:pPr>
      <w:r>
        <w:separator/>
      </w:r>
    </w:p>
  </w:endnote>
  <w:endnote w:type="continuationSeparator" w:id="0">
    <w:p w:rsidR="00116A39" w:rsidRDefault="00116A3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39" w:rsidRDefault="00116A39" w:rsidP="00714366">
      <w:pPr>
        <w:spacing w:after="0" w:line="240" w:lineRule="auto"/>
      </w:pPr>
      <w:r>
        <w:separator/>
      </w:r>
    </w:p>
  </w:footnote>
  <w:footnote w:type="continuationSeparator" w:id="0">
    <w:p w:rsidR="00116A39" w:rsidRDefault="00116A39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 xml:space="preserve">. </w:t>
      </w:r>
      <w:proofErr w:type="spellStart"/>
      <w:r w:rsidRPr="00D12733">
        <w:rPr>
          <w:lang w:val="hr-HR"/>
        </w:rPr>
        <w:t>English</w:t>
      </w:r>
      <w:proofErr w:type="spellEnd"/>
      <w:r w:rsidRPr="00D12733">
        <w:rPr>
          <w:lang w:val="hr-HR"/>
        </w:rPr>
        <w:t xml:space="preserve">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C1"/>
    <w:multiLevelType w:val="hybridMultilevel"/>
    <w:tmpl w:val="F1528470"/>
    <w:lvl w:ilvl="0" w:tplc="41B428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07AD3"/>
    <w:rsid w:val="00025E79"/>
    <w:rsid w:val="00034999"/>
    <w:rsid w:val="0007245F"/>
    <w:rsid w:val="00084866"/>
    <w:rsid w:val="00116A39"/>
    <w:rsid w:val="00120BC5"/>
    <w:rsid w:val="00170A89"/>
    <w:rsid w:val="00195BAC"/>
    <w:rsid w:val="00230887"/>
    <w:rsid w:val="00297469"/>
    <w:rsid w:val="003804F7"/>
    <w:rsid w:val="00381EEA"/>
    <w:rsid w:val="00386F78"/>
    <w:rsid w:val="003B1E7C"/>
    <w:rsid w:val="003E03D6"/>
    <w:rsid w:val="00417468"/>
    <w:rsid w:val="00465279"/>
    <w:rsid w:val="00502186"/>
    <w:rsid w:val="00525147"/>
    <w:rsid w:val="005D7B91"/>
    <w:rsid w:val="0062222F"/>
    <w:rsid w:val="00623C51"/>
    <w:rsid w:val="00662550"/>
    <w:rsid w:val="00675172"/>
    <w:rsid w:val="0068088D"/>
    <w:rsid w:val="006B3B6D"/>
    <w:rsid w:val="006F01BA"/>
    <w:rsid w:val="00714366"/>
    <w:rsid w:val="007254DF"/>
    <w:rsid w:val="00765763"/>
    <w:rsid w:val="007E09CB"/>
    <w:rsid w:val="009047B0"/>
    <w:rsid w:val="0092582F"/>
    <w:rsid w:val="00951E3A"/>
    <w:rsid w:val="00966206"/>
    <w:rsid w:val="00966E70"/>
    <w:rsid w:val="009C6004"/>
    <w:rsid w:val="00A01504"/>
    <w:rsid w:val="00A83E7E"/>
    <w:rsid w:val="00AA44BF"/>
    <w:rsid w:val="00AB04BF"/>
    <w:rsid w:val="00AC000C"/>
    <w:rsid w:val="00AD64A3"/>
    <w:rsid w:val="00B47B8D"/>
    <w:rsid w:val="00BC2B7F"/>
    <w:rsid w:val="00C122B0"/>
    <w:rsid w:val="00C64195"/>
    <w:rsid w:val="00C80C2E"/>
    <w:rsid w:val="00CD030E"/>
    <w:rsid w:val="00D04CC0"/>
    <w:rsid w:val="00D06704"/>
    <w:rsid w:val="00D12733"/>
    <w:rsid w:val="00D933EA"/>
    <w:rsid w:val="00E203E8"/>
    <w:rsid w:val="00E471DE"/>
    <w:rsid w:val="00E80E8B"/>
    <w:rsid w:val="00E9193F"/>
    <w:rsid w:val="00EB59AF"/>
    <w:rsid w:val="00EF3067"/>
    <w:rsid w:val="00F117E5"/>
    <w:rsid w:val="00F24889"/>
    <w:rsid w:val="00F929BB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FC738F"/>
  </w:style>
  <w:style w:type="paragraph" w:styleId="ListParagraph">
    <w:name w:val="List Paragraph"/>
    <w:basedOn w:val="Normal"/>
    <w:uiPriority w:val="34"/>
    <w:qFormat/>
    <w:rsid w:val="0041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FC738F"/>
  </w:style>
  <w:style w:type="paragraph" w:styleId="ListParagraph">
    <w:name w:val="List Paragraph"/>
    <w:basedOn w:val="Normal"/>
    <w:uiPriority w:val="34"/>
    <w:qFormat/>
    <w:rsid w:val="0041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0713-9CDB-4D9C-B9C1-6A9E9BAD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11</cp:revision>
  <cp:lastPrinted>2019-02-18T13:08:00Z</cp:lastPrinted>
  <dcterms:created xsi:type="dcterms:W3CDTF">2019-03-04T08:38:00Z</dcterms:created>
  <dcterms:modified xsi:type="dcterms:W3CDTF">2019-03-05T07:44:00Z</dcterms:modified>
</cp:coreProperties>
</file>