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STUDY PROGRAMME:</w:t>
            </w:r>
            <w:r w:rsidR="00120BC5">
              <w:rPr>
                <w:rFonts w:ascii="Calibri" w:hAnsi="Calibri" w:cs="Calibri"/>
              </w:rPr>
              <w:t xml:space="preserve"> </w:t>
            </w:r>
          </w:p>
          <w:p w:rsidR="00EB59AF" w:rsidRPr="00714366" w:rsidRDefault="00D16F1D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Archaeology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Level</w:t>
            </w:r>
            <w:r w:rsidR="00EB59AF">
              <w:rPr>
                <w:rFonts w:ascii="Calibri" w:hAnsi="Calibri" w:cs="Calibri"/>
              </w:rPr>
              <w:t xml:space="preserve"> and Year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1"/>
            </w:r>
            <w:r>
              <w:rPr>
                <w:rFonts w:ascii="Calibri" w:hAnsi="Calibri" w:cs="Calibri"/>
              </w:rPr>
              <w:t>:</w:t>
            </w:r>
            <w:r w:rsidR="0007245F">
              <w:rPr>
                <w:rFonts w:ascii="Calibri" w:hAnsi="Calibri" w:cs="Calibri"/>
              </w:rPr>
              <w:t xml:space="preserve"> </w:t>
            </w:r>
            <w:r w:rsidR="0007245F">
              <w:rPr>
                <w:rFonts w:ascii="Calibri" w:hAnsi="Calibri" w:cs="Calibri"/>
                <w:color w:val="FF0000"/>
              </w:rPr>
              <w:t xml:space="preserve"> </w:t>
            </w:r>
            <w:r w:rsidR="00D16F1D">
              <w:rPr>
                <w:rFonts w:ascii="Calibri" w:hAnsi="Calibri" w:cs="Calibri"/>
                <w:color w:val="FF0000"/>
              </w:rPr>
              <w:t>MA, 1</w:t>
            </w:r>
            <w:r w:rsidR="00D16F1D">
              <w:rPr>
                <w:rFonts w:ascii="Calibri" w:hAnsi="Calibri" w:cs="Calibri"/>
                <w:color w:val="FF0000"/>
                <w:vertAlign w:val="superscript"/>
              </w:rPr>
              <w:t xml:space="preserve">st </w:t>
            </w:r>
            <w:r w:rsidR="00D16F1D">
              <w:rPr>
                <w:rFonts w:ascii="Calibri" w:hAnsi="Calibri" w:cs="Calibri"/>
                <w:color w:val="FF0000"/>
              </w:rPr>
              <w:t>year</w:t>
            </w:r>
          </w:p>
        </w:tc>
      </w:tr>
      <w:tr w:rsidR="00A01504" w:rsidTr="00B77E7E">
        <w:tc>
          <w:tcPr>
            <w:tcW w:w="9396" w:type="dxa"/>
            <w:gridSpan w:val="3"/>
          </w:tcPr>
          <w:p w:rsidR="00A01504" w:rsidRDefault="00A0150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Title:</w:t>
            </w:r>
          </w:p>
          <w:p w:rsidR="00A01504" w:rsidRPr="00714366" w:rsidRDefault="00D16F1D" w:rsidP="00714366">
            <w:pPr>
              <w:rPr>
                <w:rFonts w:ascii="Calibri" w:hAnsi="Calibri" w:cs="Calibri"/>
              </w:rPr>
            </w:pPr>
            <w:r w:rsidRPr="00D16F1D">
              <w:rPr>
                <w:rFonts w:ascii="Calibri" w:hAnsi="Calibri" w:cs="Calibri"/>
              </w:rPr>
              <w:t>Phenomena of Material and Spiritual Culture of the Greek World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5D7B91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Description:</w:t>
            </w:r>
          </w:p>
          <w:p w:rsidR="00EB59AF" w:rsidRDefault="00D16F1D" w:rsidP="00714366">
            <w:pPr>
              <w:rPr>
                <w:rFonts w:ascii="Calibri" w:hAnsi="Calibri" w:cs="Calibri"/>
              </w:rPr>
            </w:pPr>
            <w:r w:rsidRPr="00D16F1D">
              <w:rPr>
                <w:rFonts w:ascii="Calibri" w:hAnsi="Calibri" w:cs="Calibri"/>
              </w:rPr>
              <w:t>Introduce students to the development of the Classical archaeology, methods and new insights, and to the different topics as objects of scholarly research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Semester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2"/>
            </w:r>
            <w:r>
              <w:rPr>
                <w:rFonts w:ascii="Calibri" w:hAnsi="Calibri" w:cs="Calibri"/>
              </w:rPr>
              <w:t>:</w:t>
            </w:r>
            <w:r w:rsidR="0007245F" w:rsidRPr="0007245F">
              <w:rPr>
                <w:rFonts w:ascii="Calibri" w:hAnsi="Calibri" w:cs="Calibri"/>
                <w:color w:val="FF0000"/>
              </w:rPr>
              <w:t xml:space="preserve"> </w:t>
            </w:r>
            <w:r w:rsidR="00D16F1D">
              <w:rPr>
                <w:rFonts w:ascii="Calibri" w:hAnsi="Calibri" w:cs="Calibri"/>
                <w:color w:val="FF0000"/>
              </w:rPr>
              <w:t>winter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Lecturer</w:t>
            </w:r>
            <w:r w:rsidR="007254DF">
              <w:rPr>
                <w:rFonts w:ascii="Calibri" w:hAnsi="Calibri" w:cs="Calibri"/>
              </w:rPr>
              <w:t>(s)/Teacher(s)</w:t>
            </w:r>
            <w:r>
              <w:rPr>
                <w:rFonts w:ascii="Calibri" w:hAnsi="Calibri" w:cs="Calibri"/>
              </w:rPr>
              <w:t>:</w:t>
            </w:r>
          </w:p>
          <w:p w:rsidR="00C64195" w:rsidRPr="00714366" w:rsidRDefault="00D16F1D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Marina </w:t>
            </w:r>
            <w:proofErr w:type="spellStart"/>
            <w:r>
              <w:rPr>
                <w:rFonts w:ascii="Calibri" w:hAnsi="Calibri" w:cs="Calibri"/>
              </w:rPr>
              <w:t>Milićević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Bradač</w:t>
            </w:r>
            <w:proofErr w:type="spellEnd"/>
          </w:p>
        </w:tc>
      </w:tr>
      <w:tr w:rsidR="00A01504" w:rsidTr="00714366">
        <w:tc>
          <w:tcPr>
            <w:tcW w:w="9396" w:type="dxa"/>
            <w:gridSpan w:val="3"/>
          </w:tcPr>
          <w:p w:rsidR="00E203E8" w:rsidRDefault="00E203E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Language (regular)</w:t>
            </w:r>
            <w:r w:rsidR="00C64195">
              <w:rPr>
                <w:rStyle w:val="FootnoteReference"/>
                <w:rFonts w:ascii="Calibri" w:hAnsi="Calibri" w:cs="Calibri"/>
              </w:rPr>
              <w:footnoteReference w:id="3"/>
            </w:r>
            <w:r w:rsidR="007254DF">
              <w:rPr>
                <w:rFonts w:ascii="Calibri" w:hAnsi="Calibri" w:cs="Calibri"/>
              </w:rPr>
              <w:t>:</w:t>
            </w:r>
            <w:r w:rsidR="00D16F1D">
              <w:rPr>
                <w:rFonts w:ascii="Calibri" w:hAnsi="Calibri" w:cs="Calibri"/>
              </w:rPr>
              <w:t xml:space="preserve"> Croatian</w:t>
            </w:r>
          </w:p>
        </w:tc>
      </w:tr>
      <w:tr w:rsidR="007254DF" w:rsidTr="00714366">
        <w:tc>
          <w:tcPr>
            <w:tcW w:w="9396" w:type="dxa"/>
            <w:gridSpan w:val="3"/>
          </w:tcPr>
          <w:p w:rsidR="007254DF" w:rsidRDefault="007254DF" w:rsidP="00714366">
            <w:pPr>
              <w:rPr>
                <w:rFonts w:ascii="Calibri" w:hAnsi="Calibri" w:cs="Calibri"/>
              </w:rPr>
            </w:pPr>
            <w:r w:rsidRPr="007254DF">
              <w:rPr>
                <w:rFonts w:ascii="Calibri" w:hAnsi="Calibri" w:cs="Calibri"/>
              </w:rPr>
              <w:t>Teaching Methods</w:t>
            </w:r>
            <w:r>
              <w:rPr>
                <w:rFonts w:ascii="Calibri" w:hAnsi="Calibri" w:cs="Calibri"/>
              </w:rPr>
              <w:t xml:space="preserve"> (regular):</w:t>
            </w:r>
            <w:r>
              <w:rPr>
                <w:rStyle w:val="FootnoteReference"/>
                <w:rFonts w:ascii="Calibri" w:hAnsi="Calibri" w:cs="Calibri"/>
              </w:rPr>
              <w:footnoteReference w:id="4"/>
            </w:r>
          </w:p>
          <w:p w:rsidR="009C6004" w:rsidRDefault="004F665B" w:rsidP="00714366">
            <w:pPr>
              <w:rPr>
                <w:rFonts w:ascii="Calibri" w:hAnsi="Calibri" w:cs="Calibri"/>
              </w:rPr>
            </w:pPr>
            <w:r w:rsidRPr="004F665B">
              <w:rPr>
                <w:rFonts w:ascii="Calibri" w:hAnsi="Calibri" w:cs="Calibri"/>
              </w:rPr>
              <w:t xml:space="preserve">teaching through </w:t>
            </w:r>
            <w:r>
              <w:rPr>
                <w:rFonts w:ascii="Calibri" w:hAnsi="Calibri" w:cs="Calibri"/>
              </w:rPr>
              <w:t>l</w:t>
            </w:r>
            <w:r w:rsidR="00D16F1D">
              <w:rPr>
                <w:rFonts w:ascii="Calibri" w:hAnsi="Calibri" w:cs="Calibri"/>
              </w:rPr>
              <w:t>ecture</w:t>
            </w:r>
            <w:r>
              <w:rPr>
                <w:rFonts w:ascii="Calibri" w:hAnsi="Calibri" w:cs="Calibri"/>
              </w:rPr>
              <w:t>s</w:t>
            </w:r>
          </w:p>
        </w:tc>
      </w:tr>
      <w:tr w:rsidR="00714366" w:rsidTr="00334931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</w:t>
            </w:r>
            <w:r w:rsidR="00465279">
              <w:rPr>
                <w:rFonts w:ascii="Calibri" w:hAnsi="Calibri" w:cs="Calibri"/>
              </w:rPr>
              <w:t>:</w:t>
            </w:r>
          </w:p>
        </w:tc>
        <w:tc>
          <w:tcPr>
            <w:tcW w:w="3132" w:type="dxa"/>
          </w:tcPr>
          <w:p w:rsidR="00714366" w:rsidRPr="00714366" w:rsidRDefault="005D7B91" w:rsidP="00C122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Weekly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</w:tc>
        <w:tc>
          <w:tcPr>
            <w:tcW w:w="3132" w:type="dxa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Semester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  <w:p w:rsidR="00465279" w:rsidRPr="00714366" w:rsidRDefault="00465279" w:rsidP="00714366">
            <w:pPr>
              <w:rPr>
                <w:rFonts w:ascii="Calibri" w:hAnsi="Calibri" w:cs="Calibri"/>
              </w:rPr>
            </w:pPr>
          </w:p>
        </w:tc>
      </w:tr>
      <w:tr w:rsidR="00714366" w:rsidTr="00DB754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Lectures:</w:t>
            </w:r>
          </w:p>
        </w:tc>
        <w:tc>
          <w:tcPr>
            <w:tcW w:w="3132" w:type="dxa"/>
          </w:tcPr>
          <w:p w:rsidR="00714366" w:rsidRPr="00714366" w:rsidRDefault="00D16F1D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32" w:type="dxa"/>
          </w:tcPr>
          <w:p w:rsidR="00714366" w:rsidRPr="00714366" w:rsidRDefault="00D16F1D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714366" w:rsidTr="001C572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Exercises:</w:t>
            </w: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</w:tr>
      <w:tr w:rsidR="00714366" w:rsidTr="00591030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Seminars:</w:t>
            </w: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</w:tr>
      <w:tr w:rsidR="00714366" w:rsidTr="00714366">
        <w:tc>
          <w:tcPr>
            <w:tcW w:w="9396" w:type="dxa"/>
            <w:gridSpan w:val="3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ECTS:</w:t>
            </w:r>
            <w:r w:rsidR="00D16F1D">
              <w:rPr>
                <w:rFonts w:ascii="Calibri" w:hAnsi="Calibri" w:cs="Calibri"/>
              </w:rPr>
              <w:t xml:space="preserve"> 5</w:t>
            </w: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 w:rsidRPr="00BC2B7F">
              <w:rPr>
                <w:rFonts w:ascii="Calibri" w:hAnsi="Calibri" w:cs="Calibri"/>
              </w:rPr>
              <w:t>Teaching language and level</w:t>
            </w:r>
            <w:r>
              <w:rPr>
                <w:rStyle w:val="FootnoteReference"/>
                <w:rFonts w:ascii="Calibri" w:hAnsi="Calibri" w:cs="Calibri"/>
              </w:rPr>
              <w:footnoteReference w:id="5"/>
            </w:r>
            <w:r w:rsidRPr="00BC2B7F">
              <w:rPr>
                <w:rFonts w:ascii="Calibri" w:hAnsi="Calibri" w:cs="Calibri"/>
              </w:rPr>
              <w:t xml:space="preserve">  for guest</w:t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(exchange) students:</w:t>
            </w:r>
          </w:p>
          <w:p w:rsidR="00C64195" w:rsidRPr="009C6004" w:rsidRDefault="004F665B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English B2, Italian C2</w:t>
            </w:r>
            <w:bookmarkStart w:id="0" w:name="_GoBack"/>
            <w:bookmarkEnd w:id="0"/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Methods</w:t>
            </w:r>
            <w:r>
              <w:rPr>
                <w:rStyle w:val="FootnoteReference"/>
                <w:rFonts w:ascii="Calibri" w:hAnsi="Calibri" w:cs="Calibri"/>
              </w:rPr>
              <w:footnoteReference w:id="6"/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for guest (exchange) students</w:t>
            </w:r>
            <w:r>
              <w:rPr>
                <w:rFonts w:ascii="Calibri" w:hAnsi="Calibri" w:cs="Calibri"/>
              </w:rPr>
              <w:t>:</w:t>
            </w:r>
          </w:p>
          <w:p w:rsidR="00C64195" w:rsidRPr="00BC2B7F" w:rsidRDefault="00D16F1D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L1</w:t>
            </w:r>
          </w:p>
        </w:tc>
      </w:tr>
      <w:tr w:rsidR="00EB59AF" w:rsidTr="00714366">
        <w:tc>
          <w:tcPr>
            <w:tcW w:w="9396" w:type="dxa"/>
            <w:gridSpan w:val="3"/>
          </w:tcPr>
          <w:p w:rsidR="00EB59AF" w:rsidRPr="003B1E7C" w:rsidRDefault="003804F7" w:rsidP="00714366">
            <w:pPr>
              <w:rPr>
                <w:rFonts w:ascii="Calibri" w:hAnsi="Calibri" w:cs="Calibri"/>
              </w:rPr>
            </w:pPr>
            <w:r w:rsidRPr="003B1E7C">
              <w:rPr>
                <w:rFonts w:ascii="Calibri" w:hAnsi="Calibri" w:cs="Calibri"/>
              </w:rPr>
              <w:t>Evaluation</w:t>
            </w:r>
            <w:r w:rsidR="00EB59AF" w:rsidRPr="003B1E7C">
              <w:rPr>
                <w:rFonts w:ascii="Calibri" w:hAnsi="Calibri" w:cs="Calibri"/>
              </w:rPr>
              <w:t xml:space="preserve"> Methods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7"/>
            </w:r>
            <w:r w:rsidR="00381EEA" w:rsidRPr="003B1E7C">
              <w:rPr>
                <w:rFonts w:ascii="Calibri" w:hAnsi="Calibri" w:cs="Calibri"/>
              </w:rPr>
              <w:t xml:space="preserve"> and Grading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8"/>
            </w:r>
            <w:r w:rsidR="00381EEA" w:rsidRPr="003B1E7C">
              <w:rPr>
                <w:rFonts w:ascii="Calibri" w:hAnsi="Calibri" w:cs="Calibri"/>
              </w:rPr>
              <w:t>:</w:t>
            </w:r>
          </w:p>
          <w:p w:rsidR="00EB59AF" w:rsidRDefault="00D16F1D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Written exam, Oral exam, standard grading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Learning Outcomes:</w:t>
            </w:r>
          </w:p>
          <w:p w:rsidR="00EB59AF" w:rsidRDefault="00D16F1D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Students will be able to:</w:t>
            </w:r>
          </w:p>
          <w:p w:rsidR="00D16F1D" w:rsidRPr="00D16F1D" w:rsidRDefault="00D16F1D" w:rsidP="00D16F1D">
            <w:pPr>
              <w:rPr>
                <w:rFonts w:ascii="Calibri" w:hAnsi="Calibri" w:cs="Calibri"/>
              </w:rPr>
            </w:pPr>
            <w:r w:rsidRPr="00D16F1D">
              <w:rPr>
                <w:rFonts w:ascii="Calibri" w:hAnsi="Calibri" w:cs="Calibri"/>
              </w:rPr>
              <w:t>1. extrapolate and explain the newest scientific insights in defined fields of Classical archaeology</w:t>
            </w:r>
          </w:p>
          <w:p w:rsidR="00D16F1D" w:rsidRPr="00D16F1D" w:rsidRDefault="00D16F1D" w:rsidP="00D16F1D">
            <w:pPr>
              <w:rPr>
                <w:rFonts w:ascii="Calibri" w:hAnsi="Calibri" w:cs="Calibri"/>
              </w:rPr>
            </w:pPr>
            <w:r w:rsidRPr="00D16F1D">
              <w:rPr>
                <w:rFonts w:ascii="Calibri" w:hAnsi="Calibri" w:cs="Calibri"/>
              </w:rPr>
              <w:t>2. make students familiar with the scientific approach to selected topics of Classical archaeology</w:t>
            </w:r>
          </w:p>
          <w:p w:rsidR="00D16F1D" w:rsidRPr="00D16F1D" w:rsidRDefault="00D16F1D" w:rsidP="00D16F1D">
            <w:pPr>
              <w:rPr>
                <w:rFonts w:ascii="Calibri" w:hAnsi="Calibri" w:cs="Calibri"/>
              </w:rPr>
            </w:pPr>
            <w:r w:rsidRPr="00D16F1D">
              <w:rPr>
                <w:rFonts w:ascii="Calibri" w:hAnsi="Calibri" w:cs="Calibri"/>
              </w:rPr>
              <w:t>3. enable students to develop critical approach to the current ideas of Classical archaeology</w:t>
            </w:r>
          </w:p>
          <w:p w:rsidR="00D16F1D" w:rsidRPr="00714366" w:rsidRDefault="00D16F1D" w:rsidP="00D16F1D">
            <w:pPr>
              <w:rPr>
                <w:rFonts w:ascii="Calibri" w:hAnsi="Calibri" w:cs="Calibri"/>
              </w:rPr>
            </w:pPr>
            <w:r w:rsidRPr="00D16F1D">
              <w:rPr>
                <w:rFonts w:ascii="Calibri" w:hAnsi="Calibri" w:cs="Calibri"/>
              </w:rPr>
              <w:lastRenderedPageBreak/>
              <w:t xml:space="preserve">4. connect and integrate already acquired knowledge with the insights resulting from questioning and </w:t>
            </w:r>
            <w:proofErr w:type="spellStart"/>
            <w:r w:rsidRPr="00D16F1D">
              <w:rPr>
                <w:rFonts w:ascii="Calibri" w:hAnsi="Calibri" w:cs="Calibri"/>
              </w:rPr>
              <w:t>self</w:t>
            </w:r>
            <w:r>
              <w:rPr>
                <w:rFonts w:ascii="Calibri" w:hAnsi="Calibri" w:cs="Calibri"/>
              </w:rPr>
              <w:t xml:space="preserve"> </w:t>
            </w:r>
            <w:r w:rsidRPr="00D16F1D">
              <w:rPr>
                <w:rFonts w:ascii="Calibri" w:hAnsi="Calibri" w:cs="Calibri"/>
              </w:rPr>
              <w:t>evaluation</w:t>
            </w:r>
            <w:proofErr w:type="spellEnd"/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EB59A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Literature:</w:t>
            </w:r>
          </w:p>
          <w:p w:rsidR="00EB59AF" w:rsidRDefault="00EB59AF" w:rsidP="00714366">
            <w:pPr>
              <w:rPr>
                <w:rFonts w:ascii="Calibri" w:hAnsi="Calibri" w:cs="Calibri"/>
              </w:rPr>
            </w:pPr>
          </w:p>
          <w:p w:rsidR="00D16F1D" w:rsidRDefault="00D16F1D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Obligatory:</w:t>
            </w:r>
          </w:p>
          <w:p w:rsidR="00D16F1D" w:rsidRPr="00D16F1D" w:rsidRDefault="00D16F1D" w:rsidP="00D16F1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 </w:t>
            </w:r>
            <w:r w:rsidRPr="00D16F1D">
              <w:rPr>
                <w:rFonts w:ascii="Calibri" w:hAnsi="Calibri" w:cs="Calibri"/>
              </w:rPr>
              <w:t>John M. Camp, The Archaeology of Athens, Yale University Press, New Haven &amp; London, 2002</w:t>
            </w:r>
          </w:p>
          <w:p w:rsidR="00D16F1D" w:rsidRPr="00D16F1D" w:rsidRDefault="00D16F1D" w:rsidP="00D16F1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</w:t>
            </w:r>
            <w:r w:rsidRPr="00D16F1D">
              <w:rPr>
                <w:rFonts w:ascii="Calibri" w:hAnsi="Calibri" w:cs="Calibri"/>
              </w:rPr>
              <w:t>Hilary J. Deighton, A Day in the Life of Ancient Athens, Bristol Classical Press, 1995.</w:t>
            </w:r>
          </w:p>
          <w:p w:rsidR="00D16F1D" w:rsidRDefault="00D16F1D" w:rsidP="00714366">
            <w:pPr>
              <w:rPr>
                <w:rFonts w:ascii="Calibri" w:hAnsi="Calibri" w:cs="Calibri"/>
              </w:rPr>
            </w:pPr>
          </w:p>
          <w:p w:rsidR="00D16F1D" w:rsidRDefault="00D16F1D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Optional:</w:t>
            </w:r>
          </w:p>
          <w:p w:rsidR="00D16F1D" w:rsidRPr="00D16F1D" w:rsidRDefault="00D16F1D" w:rsidP="00D16F1D">
            <w:pPr>
              <w:rPr>
                <w:rFonts w:ascii="Calibri" w:hAnsi="Calibri" w:cs="Calibri"/>
              </w:rPr>
            </w:pPr>
            <w:r w:rsidRPr="00D16F1D">
              <w:rPr>
                <w:rFonts w:ascii="Calibri" w:hAnsi="Calibri" w:cs="Calibri"/>
              </w:rPr>
              <w:t xml:space="preserve">Marina </w:t>
            </w:r>
            <w:proofErr w:type="spellStart"/>
            <w:r w:rsidRPr="00D16F1D">
              <w:rPr>
                <w:rFonts w:ascii="Calibri" w:hAnsi="Calibri" w:cs="Calibri"/>
              </w:rPr>
              <w:t>Milićević</w:t>
            </w:r>
            <w:proofErr w:type="spellEnd"/>
            <w:r w:rsidRPr="00D16F1D">
              <w:rPr>
                <w:rFonts w:ascii="Calibri" w:hAnsi="Calibri" w:cs="Calibri"/>
              </w:rPr>
              <w:t xml:space="preserve"> </w:t>
            </w:r>
            <w:proofErr w:type="spellStart"/>
            <w:r w:rsidRPr="00D16F1D">
              <w:rPr>
                <w:rFonts w:ascii="Calibri" w:hAnsi="Calibri" w:cs="Calibri"/>
              </w:rPr>
              <w:t>Bradač</w:t>
            </w:r>
            <w:proofErr w:type="spellEnd"/>
            <w:r w:rsidRPr="00D16F1D">
              <w:rPr>
                <w:rFonts w:ascii="Calibri" w:hAnsi="Calibri" w:cs="Calibri"/>
              </w:rPr>
              <w:t xml:space="preserve">, </w:t>
            </w:r>
            <w:proofErr w:type="spellStart"/>
            <w:r w:rsidRPr="00D16F1D">
              <w:rPr>
                <w:rFonts w:ascii="Calibri" w:hAnsi="Calibri" w:cs="Calibri"/>
              </w:rPr>
              <w:t>Stara</w:t>
            </w:r>
            <w:proofErr w:type="spellEnd"/>
            <w:r w:rsidRPr="00D16F1D">
              <w:rPr>
                <w:rFonts w:ascii="Calibri" w:hAnsi="Calibri" w:cs="Calibri"/>
              </w:rPr>
              <w:t xml:space="preserve"> </w:t>
            </w:r>
            <w:proofErr w:type="spellStart"/>
            <w:r w:rsidRPr="00D16F1D">
              <w:rPr>
                <w:rFonts w:ascii="Calibri" w:hAnsi="Calibri" w:cs="Calibri"/>
              </w:rPr>
              <w:t>Grčka</w:t>
            </w:r>
            <w:proofErr w:type="spellEnd"/>
            <w:r w:rsidRPr="00D16F1D">
              <w:rPr>
                <w:rFonts w:ascii="Calibri" w:hAnsi="Calibri" w:cs="Calibri"/>
              </w:rPr>
              <w:t xml:space="preserve">: </w:t>
            </w:r>
            <w:proofErr w:type="spellStart"/>
            <w:r w:rsidRPr="00D16F1D">
              <w:rPr>
                <w:rFonts w:ascii="Calibri" w:hAnsi="Calibri" w:cs="Calibri"/>
              </w:rPr>
              <w:t>Grci</w:t>
            </w:r>
            <w:proofErr w:type="spellEnd"/>
            <w:r w:rsidRPr="00D16F1D">
              <w:rPr>
                <w:rFonts w:ascii="Calibri" w:hAnsi="Calibri" w:cs="Calibri"/>
              </w:rPr>
              <w:t xml:space="preserve"> </w:t>
            </w:r>
            <w:proofErr w:type="spellStart"/>
            <w:r w:rsidRPr="00D16F1D">
              <w:rPr>
                <w:rFonts w:ascii="Calibri" w:hAnsi="Calibri" w:cs="Calibri"/>
              </w:rPr>
              <w:t>na</w:t>
            </w:r>
            <w:proofErr w:type="spellEnd"/>
            <w:r w:rsidRPr="00D16F1D">
              <w:rPr>
                <w:rFonts w:ascii="Calibri" w:hAnsi="Calibri" w:cs="Calibri"/>
              </w:rPr>
              <w:t xml:space="preserve"> </w:t>
            </w:r>
            <w:proofErr w:type="spellStart"/>
            <w:r w:rsidRPr="00D16F1D">
              <w:rPr>
                <w:rFonts w:ascii="Calibri" w:hAnsi="Calibri" w:cs="Calibri"/>
              </w:rPr>
              <w:t>Crnome</w:t>
            </w:r>
            <w:proofErr w:type="spellEnd"/>
            <w:r w:rsidRPr="00D16F1D">
              <w:rPr>
                <w:rFonts w:ascii="Calibri" w:hAnsi="Calibri" w:cs="Calibri"/>
              </w:rPr>
              <w:t xml:space="preserve"> </w:t>
            </w:r>
            <w:proofErr w:type="spellStart"/>
            <w:r w:rsidRPr="00D16F1D">
              <w:rPr>
                <w:rFonts w:ascii="Calibri" w:hAnsi="Calibri" w:cs="Calibri"/>
              </w:rPr>
              <w:t>moru</w:t>
            </w:r>
            <w:proofErr w:type="spellEnd"/>
            <w:r w:rsidRPr="00D16F1D">
              <w:rPr>
                <w:rFonts w:ascii="Calibri" w:hAnsi="Calibri" w:cs="Calibri"/>
              </w:rPr>
              <w:t xml:space="preserve">, </w:t>
            </w:r>
            <w:proofErr w:type="spellStart"/>
            <w:r w:rsidRPr="00D16F1D">
              <w:rPr>
                <w:rFonts w:ascii="Calibri" w:hAnsi="Calibri" w:cs="Calibri"/>
              </w:rPr>
              <w:t>Školska</w:t>
            </w:r>
            <w:proofErr w:type="spellEnd"/>
            <w:r w:rsidRPr="00D16F1D">
              <w:rPr>
                <w:rFonts w:ascii="Calibri" w:hAnsi="Calibri" w:cs="Calibri"/>
              </w:rPr>
              <w:t xml:space="preserve"> </w:t>
            </w:r>
            <w:proofErr w:type="spellStart"/>
            <w:r w:rsidRPr="00D16F1D">
              <w:rPr>
                <w:rFonts w:ascii="Calibri" w:hAnsi="Calibri" w:cs="Calibri"/>
              </w:rPr>
              <w:t>knjiga</w:t>
            </w:r>
            <w:proofErr w:type="spellEnd"/>
            <w:r w:rsidRPr="00D16F1D">
              <w:rPr>
                <w:rFonts w:ascii="Calibri" w:hAnsi="Calibri" w:cs="Calibri"/>
              </w:rPr>
              <w:t>, Zagreb, 2004.</w:t>
            </w:r>
          </w:p>
          <w:p w:rsidR="00D16F1D" w:rsidRPr="00D16F1D" w:rsidRDefault="00D16F1D" w:rsidP="00D16F1D">
            <w:pPr>
              <w:rPr>
                <w:rFonts w:ascii="Calibri" w:hAnsi="Calibri" w:cs="Calibri"/>
              </w:rPr>
            </w:pPr>
            <w:r w:rsidRPr="00D16F1D">
              <w:rPr>
                <w:rFonts w:ascii="Calibri" w:hAnsi="Calibri" w:cs="Calibri"/>
              </w:rPr>
              <w:t xml:space="preserve">Valerio M. </w:t>
            </w:r>
            <w:proofErr w:type="spellStart"/>
            <w:r w:rsidRPr="00D16F1D">
              <w:rPr>
                <w:rFonts w:ascii="Calibri" w:hAnsi="Calibri" w:cs="Calibri"/>
              </w:rPr>
              <w:t>Manfredi</w:t>
            </w:r>
            <w:proofErr w:type="spellEnd"/>
            <w:r w:rsidRPr="00D16F1D">
              <w:rPr>
                <w:rFonts w:ascii="Calibri" w:hAnsi="Calibri" w:cs="Calibri"/>
              </w:rPr>
              <w:t xml:space="preserve">, I </w:t>
            </w:r>
            <w:proofErr w:type="spellStart"/>
            <w:r w:rsidRPr="00D16F1D">
              <w:rPr>
                <w:rFonts w:ascii="Calibri" w:hAnsi="Calibri" w:cs="Calibri"/>
              </w:rPr>
              <w:t>Greci</w:t>
            </w:r>
            <w:proofErr w:type="spellEnd"/>
            <w:r w:rsidRPr="00D16F1D">
              <w:rPr>
                <w:rFonts w:ascii="Calibri" w:hAnsi="Calibri" w:cs="Calibri"/>
              </w:rPr>
              <w:t xml:space="preserve"> in </w:t>
            </w:r>
            <w:proofErr w:type="spellStart"/>
            <w:r w:rsidRPr="00D16F1D">
              <w:rPr>
                <w:rFonts w:ascii="Calibri" w:hAnsi="Calibri" w:cs="Calibri"/>
              </w:rPr>
              <w:t>Occidente</w:t>
            </w:r>
            <w:proofErr w:type="spellEnd"/>
            <w:r w:rsidRPr="00D16F1D">
              <w:rPr>
                <w:rFonts w:ascii="Calibri" w:hAnsi="Calibri" w:cs="Calibri"/>
              </w:rPr>
              <w:t>, Oscar Mondadori, Milano 1996.</w:t>
            </w:r>
          </w:p>
          <w:p w:rsidR="00D16F1D" w:rsidRPr="00D16F1D" w:rsidRDefault="00D16F1D" w:rsidP="00D16F1D">
            <w:pPr>
              <w:rPr>
                <w:rFonts w:ascii="Calibri" w:hAnsi="Calibri" w:cs="Calibri"/>
              </w:rPr>
            </w:pPr>
            <w:proofErr w:type="spellStart"/>
            <w:r w:rsidRPr="00D16F1D">
              <w:rPr>
                <w:rFonts w:ascii="Calibri" w:hAnsi="Calibri" w:cs="Calibri"/>
              </w:rPr>
              <w:t>Pericle</w:t>
            </w:r>
            <w:proofErr w:type="spellEnd"/>
            <w:r w:rsidRPr="00D16F1D">
              <w:rPr>
                <w:rFonts w:ascii="Calibri" w:hAnsi="Calibri" w:cs="Calibri"/>
              </w:rPr>
              <w:t xml:space="preserve"> Ducati, </w:t>
            </w:r>
            <w:proofErr w:type="spellStart"/>
            <w:r w:rsidRPr="00D16F1D">
              <w:rPr>
                <w:rFonts w:ascii="Calibri" w:hAnsi="Calibri" w:cs="Calibri"/>
              </w:rPr>
              <w:t>L'Arte</w:t>
            </w:r>
            <w:proofErr w:type="spellEnd"/>
            <w:r w:rsidRPr="00D16F1D">
              <w:rPr>
                <w:rFonts w:ascii="Calibri" w:hAnsi="Calibri" w:cs="Calibri"/>
              </w:rPr>
              <w:t xml:space="preserve"> Classica, U.T.E.T. Torino, 1967 (3. </w:t>
            </w:r>
            <w:proofErr w:type="spellStart"/>
            <w:r w:rsidRPr="00D16F1D">
              <w:rPr>
                <w:rFonts w:ascii="Calibri" w:hAnsi="Calibri" w:cs="Calibri"/>
              </w:rPr>
              <w:t>izd</w:t>
            </w:r>
            <w:proofErr w:type="spellEnd"/>
            <w:r w:rsidRPr="00D16F1D">
              <w:rPr>
                <w:rFonts w:ascii="Calibri" w:hAnsi="Calibri" w:cs="Calibri"/>
              </w:rPr>
              <w:t xml:space="preserve">.), str. 89-555: </w:t>
            </w:r>
            <w:proofErr w:type="spellStart"/>
            <w:r w:rsidRPr="00D16F1D">
              <w:rPr>
                <w:rFonts w:ascii="Calibri" w:hAnsi="Calibri" w:cs="Calibri"/>
              </w:rPr>
              <w:t>grčka</w:t>
            </w:r>
            <w:proofErr w:type="spellEnd"/>
            <w:r w:rsidRPr="00D16F1D">
              <w:rPr>
                <w:rFonts w:ascii="Calibri" w:hAnsi="Calibri" w:cs="Calibri"/>
              </w:rPr>
              <w:t xml:space="preserve"> </w:t>
            </w:r>
            <w:proofErr w:type="spellStart"/>
            <w:r w:rsidRPr="00D16F1D">
              <w:rPr>
                <w:rFonts w:ascii="Calibri" w:hAnsi="Calibri" w:cs="Calibri"/>
              </w:rPr>
              <w:t>i</w:t>
            </w:r>
            <w:proofErr w:type="spellEnd"/>
            <w:r w:rsidRPr="00D16F1D">
              <w:rPr>
                <w:rFonts w:ascii="Calibri" w:hAnsi="Calibri" w:cs="Calibri"/>
              </w:rPr>
              <w:t xml:space="preserve"> </w:t>
            </w:r>
            <w:proofErr w:type="spellStart"/>
            <w:r w:rsidRPr="00D16F1D">
              <w:rPr>
                <w:rFonts w:ascii="Calibri" w:hAnsi="Calibri" w:cs="Calibri"/>
              </w:rPr>
              <w:t>helenistička</w:t>
            </w:r>
            <w:proofErr w:type="spellEnd"/>
            <w:r w:rsidRPr="00D16F1D">
              <w:rPr>
                <w:rFonts w:ascii="Calibri" w:hAnsi="Calibri" w:cs="Calibri"/>
              </w:rPr>
              <w:t xml:space="preserve"> </w:t>
            </w:r>
            <w:proofErr w:type="spellStart"/>
            <w:r w:rsidRPr="00D16F1D">
              <w:rPr>
                <w:rFonts w:ascii="Calibri" w:hAnsi="Calibri" w:cs="Calibri"/>
              </w:rPr>
              <w:t>umjetnost</w:t>
            </w:r>
            <w:proofErr w:type="spellEnd"/>
            <w:r w:rsidRPr="00D16F1D">
              <w:rPr>
                <w:rFonts w:ascii="Calibri" w:hAnsi="Calibri" w:cs="Calibri"/>
              </w:rPr>
              <w:t>.</w:t>
            </w:r>
          </w:p>
          <w:p w:rsidR="00D16F1D" w:rsidRPr="00D16F1D" w:rsidRDefault="00D16F1D" w:rsidP="00D16F1D">
            <w:pPr>
              <w:rPr>
                <w:rFonts w:ascii="Calibri" w:hAnsi="Calibri" w:cs="Calibri"/>
              </w:rPr>
            </w:pPr>
            <w:r w:rsidRPr="00D16F1D">
              <w:rPr>
                <w:rFonts w:ascii="Calibri" w:hAnsi="Calibri" w:cs="Calibri"/>
              </w:rPr>
              <w:t xml:space="preserve">John Boardman, The Greeks Overseas, Thames &amp; Hudson, London, 1999. (4. </w:t>
            </w:r>
            <w:proofErr w:type="spellStart"/>
            <w:proofErr w:type="gramStart"/>
            <w:r w:rsidRPr="00D16F1D">
              <w:rPr>
                <w:rFonts w:ascii="Calibri" w:hAnsi="Calibri" w:cs="Calibri"/>
              </w:rPr>
              <w:t>izd</w:t>
            </w:r>
            <w:proofErr w:type="spellEnd"/>
            <w:proofErr w:type="gramEnd"/>
            <w:r w:rsidRPr="00D16F1D">
              <w:rPr>
                <w:rFonts w:ascii="Calibri" w:hAnsi="Calibri" w:cs="Calibri"/>
              </w:rPr>
              <w:t>.)</w:t>
            </w:r>
          </w:p>
          <w:p w:rsidR="00D16F1D" w:rsidRPr="00D16F1D" w:rsidRDefault="00D16F1D" w:rsidP="00D16F1D">
            <w:pPr>
              <w:rPr>
                <w:rFonts w:ascii="Calibri" w:hAnsi="Calibri" w:cs="Calibri"/>
              </w:rPr>
            </w:pPr>
            <w:r w:rsidRPr="00D16F1D">
              <w:rPr>
                <w:rFonts w:ascii="Calibri" w:hAnsi="Calibri" w:cs="Calibri"/>
              </w:rPr>
              <w:t xml:space="preserve">M. I. Finley, Ancient History: Evidence and Models, </w:t>
            </w:r>
            <w:proofErr w:type="spellStart"/>
            <w:r w:rsidRPr="00D16F1D">
              <w:rPr>
                <w:rFonts w:ascii="Calibri" w:hAnsi="Calibri" w:cs="Calibri"/>
              </w:rPr>
              <w:t>Pimlico</w:t>
            </w:r>
            <w:proofErr w:type="spellEnd"/>
            <w:r w:rsidRPr="00D16F1D">
              <w:rPr>
                <w:rFonts w:ascii="Calibri" w:hAnsi="Calibri" w:cs="Calibri"/>
              </w:rPr>
              <w:t>, London, 1985.</w:t>
            </w:r>
          </w:p>
          <w:p w:rsidR="00D16F1D" w:rsidRPr="00714366" w:rsidRDefault="00D16F1D" w:rsidP="00D16F1D">
            <w:pPr>
              <w:rPr>
                <w:rFonts w:ascii="Calibri" w:hAnsi="Calibri" w:cs="Calibri"/>
              </w:rPr>
            </w:pPr>
            <w:r w:rsidRPr="00D16F1D">
              <w:rPr>
                <w:rFonts w:ascii="Calibri" w:hAnsi="Calibri" w:cs="Calibri"/>
              </w:rPr>
              <w:t xml:space="preserve">John Boardman, Jasper Griffin &amp; </w:t>
            </w:r>
            <w:proofErr w:type="spellStart"/>
            <w:r w:rsidRPr="00D16F1D">
              <w:rPr>
                <w:rFonts w:ascii="Calibri" w:hAnsi="Calibri" w:cs="Calibri"/>
              </w:rPr>
              <w:t>Oswyn</w:t>
            </w:r>
            <w:proofErr w:type="spellEnd"/>
            <w:r w:rsidRPr="00D16F1D">
              <w:rPr>
                <w:rFonts w:ascii="Calibri" w:hAnsi="Calibri" w:cs="Calibri"/>
              </w:rPr>
              <w:t xml:space="preserve"> Murray, The Oxford History of the Classical World, Oxford University Press, 1986. </w:t>
            </w:r>
            <w:proofErr w:type="spellStart"/>
            <w:r w:rsidRPr="00D16F1D">
              <w:rPr>
                <w:rFonts w:ascii="Calibri" w:hAnsi="Calibri" w:cs="Calibri"/>
              </w:rPr>
              <w:t>dio</w:t>
            </w:r>
            <w:proofErr w:type="spellEnd"/>
            <w:r w:rsidRPr="00D16F1D">
              <w:rPr>
                <w:rFonts w:ascii="Calibri" w:hAnsi="Calibri" w:cs="Calibri"/>
              </w:rPr>
              <w:t xml:space="preserve"> </w:t>
            </w:r>
            <w:proofErr w:type="spellStart"/>
            <w:r w:rsidRPr="00D16F1D">
              <w:rPr>
                <w:rFonts w:ascii="Calibri" w:hAnsi="Calibri" w:cs="Calibri"/>
              </w:rPr>
              <w:t>prvi</w:t>
            </w:r>
            <w:proofErr w:type="spellEnd"/>
            <w:r w:rsidRPr="00D16F1D">
              <w:rPr>
                <w:rFonts w:ascii="Calibri" w:hAnsi="Calibri" w:cs="Calibri"/>
              </w:rPr>
              <w:t xml:space="preserve"> – </w:t>
            </w:r>
            <w:proofErr w:type="spellStart"/>
            <w:r w:rsidRPr="00D16F1D">
              <w:rPr>
                <w:rFonts w:ascii="Calibri" w:hAnsi="Calibri" w:cs="Calibri"/>
              </w:rPr>
              <w:t>Grčka</w:t>
            </w:r>
            <w:proofErr w:type="spellEnd"/>
          </w:p>
        </w:tc>
      </w:tr>
    </w:tbl>
    <w:p w:rsidR="00714366" w:rsidRPr="003E03D6" w:rsidRDefault="00C64195" w:rsidP="003E03D6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COURSE CATALOGUE FOR GU</w:t>
      </w:r>
      <w:r w:rsidR="003E03D6" w:rsidRPr="003E03D6">
        <w:rPr>
          <w:b/>
          <w:color w:val="0070C0"/>
          <w:sz w:val="36"/>
          <w:szCs w:val="36"/>
        </w:rPr>
        <w:t>EST (EXCHANGE) STUDENTS</w:t>
      </w:r>
    </w:p>
    <w:p w:rsidR="00F117E5" w:rsidRDefault="00F117E5" w:rsidP="00714366"/>
    <w:sectPr w:rsidR="00F117E5" w:rsidSect="00D12733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A77" w:rsidRDefault="00AA0A77" w:rsidP="00714366">
      <w:pPr>
        <w:spacing w:after="0" w:line="240" w:lineRule="auto"/>
      </w:pPr>
      <w:r>
        <w:separator/>
      </w:r>
    </w:p>
  </w:endnote>
  <w:endnote w:type="continuationSeparator" w:id="0">
    <w:p w:rsidR="00AA0A77" w:rsidRDefault="00AA0A77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A77" w:rsidRDefault="00AA0A77" w:rsidP="00714366">
      <w:pPr>
        <w:spacing w:after="0" w:line="240" w:lineRule="auto"/>
      </w:pPr>
      <w:r>
        <w:separator/>
      </w:r>
    </w:p>
  </w:footnote>
  <w:footnote w:type="continuationSeparator" w:id="0">
    <w:p w:rsidR="00AA0A77" w:rsidRDefault="00AA0A77" w:rsidP="00714366">
      <w:pPr>
        <w:spacing w:after="0" w:line="240" w:lineRule="auto"/>
      </w:pPr>
      <w:r>
        <w:continuationSeparator/>
      </w:r>
    </w:p>
  </w:footnote>
  <w:footnote w:id="1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="00C64195">
        <w:rPr>
          <w:sz w:val="20"/>
          <w:szCs w:val="20"/>
        </w:rPr>
        <w:t xml:space="preserve"> 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:rsidR="00C64195" w:rsidRPr="00C64195" w:rsidRDefault="00C64195" w:rsidP="007E09CB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Teaching language according to </w:t>
      </w:r>
      <w:r w:rsidR="007E09CB">
        <w:t>the regular</w:t>
      </w:r>
      <w:r>
        <w:t xml:space="preserve"> </w:t>
      </w:r>
      <w:proofErr w:type="spellStart"/>
      <w:r>
        <w:t>programme</w:t>
      </w:r>
      <w:proofErr w:type="spellEnd"/>
      <w:r>
        <w:t xml:space="preserve"> (e.g. Croatian, French, Slovenian…)</w:t>
      </w:r>
    </w:p>
  </w:footnote>
  <w:footnote w:id="4">
    <w:p w:rsidR="007254DF" w:rsidRPr="00D12733" w:rsidRDefault="007254D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:rsidR="00BC2B7F" w:rsidRPr="00D12733" w:rsidRDefault="00BC2B7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</w:t>
      </w:r>
      <w:proofErr w:type="spellStart"/>
      <w:r w:rsidRPr="00D12733">
        <w:rPr>
          <w:lang w:val="hr-HR"/>
        </w:rPr>
        <w:t>According</w:t>
      </w:r>
      <w:proofErr w:type="spellEnd"/>
      <w:r w:rsidRPr="00D12733">
        <w:rPr>
          <w:lang w:val="hr-HR"/>
        </w:rPr>
        <w:t xml:space="preserve"> to CEFR (</w:t>
      </w:r>
      <w:proofErr w:type="spellStart"/>
      <w:r w:rsidRPr="00D12733">
        <w:rPr>
          <w:lang w:val="hr-HR"/>
        </w:rPr>
        <w:t>e.g</w:t>
      </w:r>
      <w:proofErr w:type="spellEnd"/>
      <w:r w:rsidRPr="00D12733">
        <w:rPr>
          <w:lang w:val="hr-HR"/>
        </w:rPr>
        <w:t>. English B2, German C1…)</w:t>
      </w:r>
    </w:p>
  </w:footnote>
  <w:footnote w:id="6">
    <w:p w:rsidR="00C64195" w:rsidRDefault="00BC2B7F" w:rsidP="007E09CB">
      <w:pPr>
        <w:pStyle w:val="FootnoteText"/>
        <w:jc w:val="both"/>
      </w:pPr>
      <w:r w:rsidRPr="00D12733">
        <w:rPr>
          <w:rStyle w:val="FootnoteReference"/>
        </w:rPr>
        <w:footnoteRef/>
      </w:r>
      <w:r w:rsidR="00C64195">
        <w:t xml:space="preserve"> </w:t>
      </w:r>
      <w:r w:rsidR="00C64195" w:rsidRPr="00D933EA">
        <w:rPr>
          <w:b/>
        </w:rPr>
        <w:t>Language options for guest (exchange) students):</w:t>
      </w:r>
    </w:p>
    <w:p w:rsidR="00D12733" w:rsidRPr="00D12733" w:rsidRDefault="00D12733" w:rsidP="007E09CB">
      <w:pPr>
        <w:pStyle w:val="FootnoteText"/>
        <w:jc w:val="both"/>
      </w:pPr>
      <w:r w:rsidRPr="00D12733">
        <w:t xml:space="preserve">L1 - All teaching activities </w:t>
      </w:r>
      <w:proofErr w:type="gramStart"/>
      <w:r w:rsidRPr="00D12733">
        <w:t>will be held</w:t>
      </w:r>
      <w:proofErr w:type="gramEnd"/>
      <w:r w:rsidRPr="00D12733">
        <w:t xml:space="preserve">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:rsidR="00BC2B7F" w:rsidRPr="00D12733" w:rsidRDefault="00D12733" w:rsidP="007E09CB">
      <w:pPr>
        <w:pStyle w:val="FootnoteText"/>
        <w:jc w:val="both"/>
        <w:rPr>
          <w:lang w:val="hr-HR"/>
        </w:rPr>
      </w:pPr>
      <w:r w:rsidRPr="00D12733">
        <w:t xml:space="preserve">L2 - All teaching activities </w:t>
      </w:r>
      <w:proofErr w:type="gramStart"/>
      <w:r w:rsidRPr="00D12733">
        <w:t>will be held</w:t>
      </w:r>
      <w:proofErr w:type="gramEnd"/>
      <w:r w:rsidR="00C64195">
        <w:t xml:space="preserve"> 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:rsidR="00D12733" w:rsidRPr="00D12733" w:rsidRDefault="00D12733">
      <w:pPr>
        <w:pStyle w:val="FootnoteText"/>
        <w:rPr>
          <w:lang w:val="hr-H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66"/>
    <w:rsid w:val="00034999"/>
    <w:rsid w:val="000601F7"/>
    <w:rsid w:val="0007245F"/>
    <w:rsid w:val="00120BC5"/>
    <w:rsid w:val="00195BAC"/>
    <w:rsid w:val="00230887"/>
    <w:rsid w:val="002573A9"/>
    <w:rsid w:val="00297469"/>
    <w:rsid w:val="003804F7"/>
    <w:rsid w:val="00381EEA"/>
    <w:rsid w:val="003B1E7C"/>
    <w:rsid w:val="003E03D6"/>
    <w:rsid w:val="00465279"/>
    <w:rsid w:val="004F665B"/>
    <w:rsid w:val="00525147"/>
    <w:rsid w:val="005D7B91"/>
    <w:rsid w:val="0062222F"/>
    <w:rsid w:val="00662550"/>
    <w:rsid w:val="00675172"/>
    <w:rsid w:val="00714366"/>
    <w:rsid w:val="007254DF"/>
    <w:rsid w:val="007E09CB"/>
    <w:rsid w:val="009047B0"/>
    <w:rsid w:val="0092582F"/>
    <w:rsid w:val="00966206"/>
    <w:rsid w:val="00966E70"/>
    <w:rsid w:val="009C6004"/>
    <w:rsid w:val="00A01504"/>
    <w:rsid w:val="00AA0A77"/>
    <w:rsid w:val="00AB04BF"/>
    <w:rsid w:val="00AC000C"/>
    <w:rsid w:val="00AD64A3"/>
    <w:rsid w:val="00BC2B7F"/>
    <w:rsid w:val="00C122B0"/>
    <w:rsid w:val="00C64195"/>
    <w:rsid w:val="00CA332F"/>
    <w:rsid w:val="00CD030E"/>
    <w:rsid w:val="00D06704"/>
    <w:rsid w:val="00D12733"/>
    <w:rsid w:val="00D16F1D"/>
    <w:rsid w:val="00D933EA"/>
    <w:rsid w:val="00E203E8"/>
    <w:rsid w:val="00E471DE"/>
    <w:rsid w:val="00EB59AF"/>
    <w:rsid w:val="00EF3067"/>
    <w:rsid w:val="00F117E5"/>
    <w:rsid w:val="00F24889"/>
    <w:rsid w:val="00F9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D6D02"/>
  <w15:chartTrackingRefBased/>
  <w15:docId w15:val="{6C7B4A0D-81EB-4F27-9D22-26E1A038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13D26-B64A-4A30-9A45-F0A702653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Windows korisnik</cp:lastModifiedBy>
  <cp:revision>4</cp:revision>
  <cp:lastPrinted>2019-02-18T13:08:00Z</cp:lastPrinted>
  <dcterms:created xsi:type="dcterms:W3CDTF">2019-03-03T20:38:00Z</dcterms:created>
  <dcterms:modified xsi:type="dcterms:W3CDTF">2019-03-03T23:32:00Z</dcterms:modified>
</cp:coreProperties>
</file>