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proofErr w:type="spellStart"/>
            <w:r w:rsidR="00203D23" w:rsidRPr="00203D23">
              <w:rPr>
                <w:szCs w:val="144"/>
                <w:lang w:val="hr-HR"/>
              </w:rPr>
              <w:t>Phonetics</w:t>
            </w:r>
            <w:proofErr w:type="spellEnd"/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203D23" w:rsidRPr="00203D23">
              <w:rPr>
                <w:szCs w:val="144"/>
                <w:lang w:val="hr-HR"/>
              </w:rPr>
              <w:t xml:space="preserve"> </w:t>
            </w:r>
            <w:r w:rsidR="00203D23">
              <w:rPr>
                <w:szCs w:val="144"/>
                <w:lang w:val="hr-HR"/>
              </w:rPr>
              <w:t>BA, 1</w:t>
            </w:r>
            <w:r w:rsidR="00203D23" w:rsidRPr="00203D23">
              <w:rPr>
                <w:szCs w:val="144"/>
                <w:vertAlign w:val="superscript"/>
                <w:lang w:val="hr-HR"/>
              </w:rPr>
              <w:t>st</w:t>
            </w:r>
            <w:r w:rsidR="00203D23">
              <w:rPr>
                <w:szCs w:val="144"/>
                <w:lang w:val="hr-HR"/>
              </w:rPr>
              <w:t xml:space="preserve"> </w:t>
            </w:r>
            <w:proofErr w:type="spellStart"/>
            <w:r w:rsidR="00203D23">
              <w:rPr>
                <w:szCs w:val="144"/>
                <w:lang w:val="hr-HR"/>
              </w:rPr>
              <w:t>year</w:t>
            </w:r>
            <w:proofErr w:type="spellEnd"/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203D23" w:rsidP="00714366">
            <w:pPr>
              <w:rPr>
                <w:rFonts w:ascii="Calibri" w:hAnsi="Calibri" w:cs="Calibri"/>
              </w:rPr>
            </w:pPr>
            <w:bookmarkStart w:id="0" w:name="_GoBack"/>
            <w:proofErr w:type="spellStart"/>
            <w:r>
              <w:rPr>
                <w:lang w:val="hr-HR"/>
              </w:rPr>
              <w:t>Phonetic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transcription</w:t>
            </w:r>
            <w:proofErr w:type="spellEnd"/>
            <w:r w:rsidRPr="00ED2113">
              <w:rPr>
                <w:lang w:val="hr-HR"/>
              </w:rPr>
              <w:t xml:space="preserve"> + </w:t>
            </w:r>
            <w:proofErr w:type="spellStart"/>
            <w:r w:rsidRPr="00ED2113">
              <w:rPr>
                <w:lang w:val="hr-HR"/>
              </w:rPr>
              <w:t>Speech</w:t>
            </w:r>
            <w:proofErr w:type="spellEnd"/>
            <w:r w:rsidRPr="00ED2113">
              <w:rPr>
                <w:lang w:val="hr-HR"/>
              </w:rPr>
              <w:t xml:space="preserve"> </w:t>
            </w:r>
            <w:proofErr w:type="spellStart"/>
            <w:r w:rsidRPr="00ED2113">
              <w:rPr>
                <w:lang w:val="hr-HR"/>
              </w:rPr>
              <w:t>exercises</w:t>
            </w:r>
            <w:bookmarkEnd w:id="0"/>
            <w:proofErr w:type="spellEnd"/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203D23" w:rsidRPr="006D21B8" w:rsidRDefault="00203D23" w:rsidP="00203D23">
            <w:pPr>
              <w:jc w:val="both"/>
            </w:pPr>
            <w:r w:rsidRPr="006D21B8">
              <w:t xml:space="preserve">Questions on speech representation relations on different levels of speech information processing </w:t>
            </w:r>
            <w:proofErr w:type="gramStart"/>
            <w:r w:rsidRPr="006D21B8">
              <w:t>are discussed</w:t>
            </w:r>
            <w:proofErr w:type="gramEnd"/>
            <w:r w:rsidRPr="006D21B8">
              <w:t xml:space="preserve">. Principles of graphic presentation of speech, especially relationship of standard orthography and phonetic description, </w:t>
            </w:r>
            <w:proofErr w:type="gramStart"/>
            <w:r w:rsidRPr="006D21B8">
              <w:t>are described</w:t>
            </w:r>
            <w:proofErr w:type="gramEnd"/>
            <w:r w:rsidRPr="006D21B8">
              <w:t xml:space="preserve">. Different systems of phonetic transcription and principles of making IPA (International Phonetic Alphabet), as well as their development through history, </w:t>
            </w:r>
            <w:proofErr w:type="gramStart"/>
            <w:r w:rsidRPr="006D21B8">
              <w:t>are shown</w:t>
            </w:r>
            <w:proofErr w:type="gramEnd"/>
            <w:r w:rsidRPr="006D21B8">
              <w:t xml:space="preserve">. Students get to know phonetic systems </w:t>
            </w:r>
            <w:proofErr w:type="gramStart"/>
            <w:r w:rsidRPr="006D21B8">
              <w:t>on the basis of</w:t>
            </w:r>
            <w:proofErr w:type="gramEnd"/>
            <w:r w:rsidRPr="006D21B8">
              <w:t xml:space="preserve"> examples from different languages and they practice phonetic transcription. Transcription for Croatian </w:t>
            </w:r>
            <w:proofErr w:type="gramStart"/>
            <w:r w:rsidRPr="006D21B8">
              <w:t>is presented</w:t>
            </w:r>
            <w:proofErr w:type="gramEnd"/>
            <w:r w:rsidRPr="006D21B8">
              <w:t xml:space="preserve"> in details. Special attention </w:t>
            </w:r>
            <w:proofErr w:type="gramStart"/>
            <w:r w:rsidRPr="006D21B8">
              <w:t>is dedicated</w:t>
            </w:r>
            <w:proofErr w:type="gramEnd"/>
            <w:r w:rsidRPr="006D21B8">
              <w:t xml:space="preserve"> to refined discrimination during perception and production of speech sounds in different styles and idioms of Croatian and other foreign languages.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203D23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203D2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Ines </w:t>
            </w:r>
            <w:proofErr w:type="spellStart"/>
            <w:r>
              <w:rPr>
                <w:rFonts w:ascii="Calibri" w:hAnsi="Calibri" w:cs="Calibri"/>
              </w:rPr>
              <w:t>Carović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203D23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203D23" w:rsidP="00714366">
            <w:pPr>
              <w:rPr>
                <w:rFonts w:ascii="Calibri" w:hAnsi="Calibri" w:cs="Calibri"/>
              </w:rPr>
            </w:pPr>
            <w:r w:rsidRPr="00D12733">
              <w:t>Direct instructions: teaching through lectures/seminars/exercises</w:t>
            </w:r>
            <w:r>
              <w:t xml:space="preserve">, </w:t>
            </w:r>
            <w:r w:rsidRPr="00D12733">
              <w:t xml:space="preserve"> Presentations; Classroom discussion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94044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94044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94044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94044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94044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94044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940448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940448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940448">
              <w:rPr>
                <w:rFonts w:ascii="Calibri" w:hAnsi="Calibri" w:cs="Calibri"/>
              </w:rPr>
              <w:t xml:space="preserve"> </w:t>
            </w:r>
            <w:r w:rsidR="00940448" w:rsidRPr="00D12733">
              <w:rPr>
                <w:sz w:val="20"/>
                <w:szCs w:val="20"/>
              </w:rPr>
              <w:t xml:space="preserve"> </w:t>
            </w:r>
            <w:r w:rsidR="00940448">
              <w:rPr>
                <w:sz w:val="20"/>
                <w:szCs w:val="20"/>
              </w:rPr>
              <w:t>Class attendance,</w:t>
            </w:r>
            <w:r w:rsidR="00940448" w:rsidRPr="00D12733">
              <w:rPr>
                <w:sz w:val="20"/>
                <w:szCs w:val="20"/>
              </w:rPr>
              <w:t xml:space="preserve"> Preliminary exa</w:t>
            </w:r>
            <w:r w:rsidR="00940448">
              <w:rPr>
                <w:sz w:val="20"/>
                <w:szCs w:val="20"/>
              </w:rPr>
              <w:t>m, Seminar paper</w:t>
            </w:r>
            <w:r w:rsidR="00940448" w:rsidRPr="00D12733">
              <w:rPr>
                <w:sz w:val="20"/>
                <w:szCs w:val="20"/>
              </w:rPr>
              <w:t>, Written exam, Oral Exam</w:t>
            </w:r>
            <w:r w:rsidR="00940448">
              <w:rPr>
                <w:sz w:val="20"/>
                <w:szCs w:val="20"/>
              </w:rPr>
              <w:t xml:space="preserve">; </w:t>
            </w:r>
            <w:r w:rsidR="00940448" w:rsidRPr="00D12733">
              <w:rPr>
                <w:sz w:val="20"/>
                <w:szCs w:val="20"/>
              </w:rPr>
              <w:t xml:space="preserve"> Standard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177FD6" w:rsidRDefault="005D7B91" w:rsidP="00714366">
            <w:pPr>
              <w:rPr>
                <w:rFonts w:ascii="Calibri" w:hAnsi="Calibri" w:cs="Calibri"/>
              </w:rPr>
            </w:pPr>
            <w:r w:rsidRPr="00177FD6">
              <w:rPr>
                <w:rFonts w:ascii="Calibri" w:hAnsi="Calibri" w:cs="Calibri"/>
              </w:rPr>
              <w:lastRenderedPageBreak/>
              <w:t>Learning Outcomes:</w:t>
            </w:r>
          </w:p>
          <w:p w:rsidR="00940448" w:rsidRPr="00177FD6" w:rsidRDefault="00940448" w:rsidP="00940448">
            <w:pPr>
              <w:pStyle w:val="farbanoChar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The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aim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the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course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is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enable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students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get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acquainted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with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principles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phonetic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transcription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as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well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as to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acquire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skills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for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good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phonetic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listening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trascription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different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speech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samples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including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Croatian standard and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dialects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different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foreign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languages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. In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the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seminar,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students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present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phonetic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systems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different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languages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their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transcription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the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individually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gather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examples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less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well-known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languages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. Development of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their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perception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production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speech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transcription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skills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is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acquired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through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practice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Skills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speech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evaluation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status of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different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speakes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are </w:t>
            </w:r>
            <w:proofErr w:type="spellStart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developed</w:t>
            </w:r>
            <w:proofErr w:type="spellEnd"/>
            <w:r w:rsidRPr="00177FD6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.</w:t>
            </w:r>
          </w:p>
          <w:p w:rsidR="00EB59AF" w:rsidRPr="00177FD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177FD6" w:rsidRDefault="00EB59AF" w:rsidP="00714366">
            <w:pPr>
              <w:rPr>
                <w:rFonts w:ascii="Calibri" w:hAnsi="Calibri" w:cs="Calibri"/>
              </w:rPr>
            </w:pPr>
            <w:r w:rsidRPr="00177FD6">
              <w:rPr>
                <w:rFonts w:ascii="Calibri" w:hAnsi="Calibri" w:cs="Calibri"/>
              </w:rPr>
              <w:t>Literature:</w:t>
            </w:r>
          </w:p>
          <w:p w:rsidR="00940448" w:rsidRPr="00177FD6" w:rsidRDefault="00940448" w:rsidP="009404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Ball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, M.J., J.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Rahilly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, P.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Tench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(1996)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The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Phonetic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Transcription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of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Disordered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Speech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>. San Diego. Singular</w:t>
            </w:r>
          </w:p>
          <w:p w:rsidR="00940448" w:rsidRPr="00177FD6" w:rsidRDefault="00940448" w:rsidP="009404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Bakran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, J.,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D.Horga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(1996). SAMPA za hrvatski. Govor, XIII, 1-2, 99-105</w:t>
            </w:r>
          </w:p>
          <w:p w:rsidR="00940448" w:rsidRPr="00177FD6" w:rsidRDefault="00940448" w:rsidP="009404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Handbook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of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the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International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Phonetic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Association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. A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Guide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to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the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Use of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the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International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Phonetic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Alphabet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(1999).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Cambridge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University Press.</w:t>
            </w:r>
          </w:p>
          <w:p w:rsidR="00940448" w:rsidRPr="00177FD6" w:rsidRDefault="00940448" w:rsidP="009404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Ladefoged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, P., Ian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Maddieson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(1997).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The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Sounds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of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the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Worlds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Languages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.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Blackwell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Publishers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.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Oxford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(UK),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Malden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,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Massachusets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(USA).</w:t>
            </w:r>
          </w:p>
          <w:p w:rsidR="00940448" w:rsidRPr="00177FD6" w:rsidRDefault="00940448" w:rsidP="009404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hr-HR" w:eastAsia="hr-HR"/>
              </w:rPr>
            </w:pPr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Dubravko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Škiljan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>: U pozadini znaka: esej iz semiologije značenja</w:t>
            </w:r>
          </w:p>
          <w:p w:rsidR="00940448" w:rsidRPr="00177FD6" w:rsidRDefault="00940448" w:rsidP="009404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hr-HR" w:eastAsia="hr-HR"/>
              </w:rPr>
            </w:pPr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Dubravko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Škiljan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(1979). Osnove semiologije komunikacije.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Sveučilišma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 naklada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Liber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>, Zagreb.</w:t>
            </w:r>
          </w:p>
          <w:p w:rsidR="00EB59AF" w:rsidRPr="00177FD6" w:rsidRDefault="00940448" w:rsidP="009404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val="hr-HR" w:eastAsia="hr-HR"/>
              </w:rPr>
            </w:pPr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David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Diringer</w:t>
            </w:r>
            <w:proofErr w:type="spellEnd"/>
            <w:r w:rsidRPr="00177FD6">
              <w:rPr>
                <w:rFonts w:ascii="Calibri" w:eastAsia="Times New Roman" w:hAnsi="Calibri" w:cs="Calibri"/>
                <w:lang w:val="hr-HR" w:eastAsia="hr-HR"/>
              </w:rPr>
              <w:t xml:space="preserve">: Povijest pisma / ; prevela Štefanija </w:t>
            </w:r>
            <w:proofErr w:type="spellStart"/>
            <w:r w:rsidRPr="00177FD6">
              <w:rPr>
                <w:rFonts w:ascii="Calibri" w:eastAsia="Times New Roman" w:hAnsi="Calibri" w:cs="Calibri"/>
                <w:lang w:val="hr-HR" w:eastAsia="hr-HR"/>
              </w:rPr>
              <w:t>HalambekBall</w:t>
            </w:r>
            <w:proofErr w:type="spellEnd"/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FF" w:rsidRDefault="004905FF" w:rsidP="00714366">
      <w:pPr>
        <w:spacing w:after="0" w:line="240" w:lineRule="auto"/>
      </w:pPr>
      <w:r>
        <w:separator/>
      </w:r>
    </w:p>
  </w:endnote>
  <w:endnote w:type="continuationSeparator" w:id="0">
    <w:p w:rsidR="004905FF" w:rsidRDefault="004905F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FF" w:rsidRDefault="004905FF" w:rsidP="00714366">
      <w:pPr>
        <w:spacing w:after="0" w:line="240" w:lineRule="auto"/>
      </w:pPr>
      <w:r>
        <w:separator/>
      </w:r>
    </w:p>
  </w:footnote>
  <w:footnote w:type="continuationSeparator" w:id="0">
    <w:p w:rsidR="004905FF" w:rsidRDefault="004905FF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81E"/>
    <w:multiLevelType w:val="multilevel"/>
    <w:tmpl w:val="E1F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E5E0F"/>
    <w:multiLevelType w:val="multilevel"/>
    <w:tmpl w:val="70E2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77FD6"/>
    <w:rsid w:val="00195BAC"/>
    <w:rsid w:val="00203D23"/>
    <w:rsid w:val="00230887"/>
    <w:rsid w:val="00297469"/>
    <w:rsid w:val="003804F7"/>
    <w:rsid w:val="00381EEA"/>
    <w:rsid w:val="003B1E7C"/>
    <w:rsid w:val="003E03D6"/>
    <w:rsid w:val="00465279"/>
    <w:rsid w:val="004905FF"/>
    <w:rsid w:val="00525147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40448"/>
    <w:rsid w:val="00966206"/>
    <w:rsid w:val="00966E70"/>
    <w:rsid w:val="009C6004"/>
    <w:rsid w:val="00A01504"/>
    <w:rsid w:val="00AA0C4B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53961"/>
    <w:rsid w:val="00D933EA"/>
    <w:rsid w:val="00E203E8"/>
    <w:rsid w:val="00E471DE"/>
    <w:rsid w:val="00EB59AF"/>
    <w:rsid w:val="00EF3067"/>
    <w:rsid w:val="00F117E5"/>
    <w:rsid w:val="00F24889"/>
    <w:rsid w:val="00F27A70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customStyle="1" w:styleId="farbanoChar">
    <w:name w:val="farbano Char"/>
    <w:basedOn w:val="Normal"/>
    <w:next w:val="Normal"/>
    <w:rsid w:val="00940448"/>
    <w:pPr>
      <w:spacing w:after="0" w:line="240" w:lineRule="auto"/>
    </w:pPr>
    <w:rPr>
      <w:rFonts w:ascii="Times New Roman" w:eastAsia="Times New Roman" w:hAnsi="Times New Roman" w:cs="Times New Roman"/>
      <w:i/>
      <w:color w:val="0000F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8BE3-E322-466B-BB47-5B2BDCD3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2019-02-18T13:08:00Z</cp:lastPrinted>
  <dcterms:created xsi:type="dcterms:W3CDTF">2019-02-27T17:25:00Z</dcterms:created>
  <dcterms:modified xsi:type="dcterms:W3CDTF">2019-04-16T14:04:00Z</dcterms:modified>
</cp:coreProperties>
</file>