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885"/>
        <w:tblW w:w="0" w:type="auto"/>
        <w:tblLook w:val="04A0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9311D0">
              <w:t xml:space="preserve"> </w:t>
            </w:r>
            <w:r w:rsidR="009311D0" w:rsidRPr="009311D0">
              <w:rPr>
                <w:rFonts w:ascii="Calibri" w:hAnsi="Calibri" w:cs="Calibri"/>
              </w:rPr>
              <w:t>GRADUATE LINGUISTICS PROGRAMME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537AE">
              <w:rPr>
                <w:rFonts w:ascii="Calibri" w:hAnsi="Calibri" w:cs="Calibri"/>
              </w:rPr>
              <w:t xml:space="preserve"> MA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0537AE">
              <w:t xml:space="preserve"> Psycholinguistic research methods 2</w:t>
            </w:r>
          </w:p>
          <w:p w:rsidR="00A01504" w:rsidRPr="00714366" w:rsidRDefault="00A01504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  <w:r w:rsidR="003045B6">
              <w:t xml:space="preserve"> The goal is to introduce students to psycholinguistic research methods in language production and comprehension.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3"/>
            </w:r>
            <w:r>
              <w:rPr>
                <w:rFonts w:ascii="Calibri" w:hAnsi="Calibri" w:cs="Calibri"/>
              </w:rPr>
              <w:t>:</w:t>
            </w:r>
            <w:r w:rsidR="000537AE" w:rsidRPr="00D12733">
              <w:rPr>
                <w:sz w:val="20"/>
                <w:szCs w:val="20"/>
              </w:rPr>
              <w:t xml:space="preserve"> </w:t>
            </w:r>
            <w:r w:rsidR="000537AE">
              <w:rPr>
                <w:sz w:val="20"/>
                <w:szCs w:val="20"/>
              </w:rPr>
              <w:t xml:space="preserve"> </w:t>
            </w:r>
            <w:r w:rsidR="000537AE" w:rsidRPr="00D12733">
              <w:rPr>
                <w:sz w:val="20"/>
                <w:szCs w:val="20"/>
              </w:rPr>
              <w:t>Summer, Academic Year</w:t>
            </w:r>
            <w:r w:rsidR="000537AE">
              <w:rPr>
                <w:sz w:val="20"/>
                <w:szCs w:val="20"/>
              </w:rPr>
              <w:t xml:space="preserve"> 2018/2019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0537AE">
              <w:rPr>
                <w:rFonts w:ascii="Calibri" w:hAnsi="Calibri" w:cs="Calibri"/>
              </w:rPr>
              <w:t xml:space="preserve">  prof. dr.sc. Vlasta Erdeljac, dr.sc. Martina Sekulić Sović</w:t>
            </w:r>
          </w:p>
          <w:p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4"/>
            </w:r>
            <w:r w:rsidR="007254DF">
              <w:rPr>
                <w:rFonts w:ascii="Calibri" w:hAnsi="Calibri" w:cs="Calibri"/>
              </w:rPr>
              <w:t>:</w:t>
            </w:r>
            <w:r w:rsidR="009311D0">
              <w:rPr>
                <w:rFonts w:ascii="Calibri" w:hAnsi="Calibri" w:cs="Calibri"/>
              </w:rPr>
              <w:t xml:space="preserve"> Croatian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="009311D0" w:rsidRPr="00D12733">
              <w:t xml:space="preserve"> Direct instructions: teaching through lectures/seminars/exercises and teacher-led demonstrations in the classroom</w:t>
            </w:r>
          </w:p>
          <w:p w:rsidR="009C6004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0537AE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0537AE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0537AE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0537AE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0537AE">
              <w:rPr>
                <w:rFonts w:ascii="Calibri" w:hAnsi="Calibri" w:cs="Calibri"/>
              </w:rPr>
              <w:t xml:space="preserve"> 5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 w:rsidRPr="00BC2B7F">
              <w:rPr>
                <w:rFonts w:ascii="Calibri" w:hAnsi="Calibri" w:cs="Calibri"/>
              </w:rPr>
              <w:t xml:space="preserve">  for guest(exchange) students:</w:t>
            </w:r>
            <w:r w:rsidR="009311D0" w:rsidRPr="00D12733">
              <w:rPr>
                <w:lang w:val="hr-HR"/>
              </w:rPr>
              <w:t xml:space="preserve"> English B2</w:t>
            </w:r>
          </w:p>
          <w:p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7"/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9311D0">
              <w:rPr>
                <w:rFonts w:ascii="Calibri" w:hAnsi="Calibri" w:cs="Calibri"/>
              </w:rPr>
              <w:t xml:space="preserve"> L1</w:t>
            </w:r>
          </w:p>
          <w:p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9"/>
            </w:r>
            <w:r w:rsidR="00381EEA" w:rsidRPr="003B1E7C">
              <w:rPr>
                <w:rFonts w:ascii="Calibri" w:hAnsi="Calibri" w:cs="Calibri"/>
              </w:rPr>
              <w:t>:</w:t>
            </w:r>
            <w:r w:rsidR="009311D0" w:rsidRPr="00D12733">
              <w:rPr>
                <w:sz w:val="20"/>
                <w:szCs w:val="20"/>
              </w:rPr>
              <w:t xml:space="preserve"> Class attendance, Essay, Seminar paper, Oral Exam</w:t>
            </w:r>
            <w:r w:rsidR="009311D0">
              <w:rPr>
                <w:sz w:val="20"/>
                <w:szCs w:val="20"/>
              </w:rPr>
              <w:t>; Grading-standard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  <w:r w:rsidR="003045B6">
              <w:t xml:space="preserve"> prepare students for independent research on language development and language pathology.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9311D0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Literature:</w:t>
            </w:r>
            <w:r w:rsidR="009311D0">
              <w:t xml:space="preserve"> </w:t>
            </w:r>
            <w:r w:rsidR="009311D0" w:rsidRPr="009311D0">
              <w:rPr>
                <w:rFonts w:ascii="Calibri" w:hAnsi="Calibri" w:cs="Calibri"/>
              </w:rPr>
              <w:t>Stimmer, Brigitte &amp; Whiteker Harry A. (eds), 2008: Handbook of Neuroscience of language, Oxford: Elsevier.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  <w:p w:rsidR="009311D0" w:rsidRPr="00714366" w:rsidRDefault="009311D0" w:rsidP="00714366">
            <w:pPr>
              <w:rPr>
                <w:rFonts w:ascii="Calibri" w:hAnsi="Calibri" w:cs="Calibri"/>
              </w:rPr>
            </w:pPr>
          </w:p>
        </w:tc>
      </w:tr>
    </w:tbl>
    <w:p w:rsidR="00F117E5" w:rsidRPr="009311D0" w:rsidRDefault="00C64195" w:rsidP="009311D0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sectPr w:rsidR="00F117E5" w:rsidRPr="009311D0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28F" w:rsidRDefault="00E1228F" w:rsidP="00714366">
      <w:pPr>
        <w:spacing w:after="0" w:line="240" w:lineRule="auto"/>
      </w:pPr>
      <w:r>
        <w:separator/>
      </w:r>
    </w:p>
  </w:endnote>
  <w:endnote w:type="continuationSeparator" w:id="1">
    <w:p w:rsidR="00E1228F" w:rsidRDefault="00E1228F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28F" w:rsidRDefault="00E1228F" w:rsidP="00714366">
      <w:pPr>
        <w:spacing w:after="0" w:line="240" w:lineRule="auto"/>
      </w:pPr>
      <w:r>
        <w:separator/>
      </w:r>
    </w:p>
  </w:footnote>
  <w:footnote w:type="continuationSeparator" w:id="1">
    <w:p w:rsidR="00E1228F" w:rsidRDefault="00E1228F" w:rsidP="00714366">
      <w:pPr>
        <w:spacing w:after="0" w:line="240" w:lineRule="auto"/>
      </w:pPr>
      <w:r>
        <w:continuationSeparator/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3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4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>programme (e.g. Croatian, French, Slovenian…)</w:t>
      </w:r>
    </w:p>
  </w:footnote>
  <w:footnote w:id="5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6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rPr>
          <w:lang w:val="hr-HR"/>
        </w:rPr>
        <w:t>According to CEFR (e.g. English B2, German C1…)</w:t>
      </w:r>
    </w:p>
  </w:footnote>
  <w:footnote w:id="7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bookmarkStart w:id="0" w:name="_GoBack"/>
      <w:bookmarkEnd w:id="0"/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9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366"/>
    <w:rsid w:val="00034999"/>
    <w:rsid w:val="000537AE"/>
    <w:rsid w:val="0007245F"/>
    <w:rsid w:val="00120BC5"/>
    <w:rsid w:val="00195BAC"/>
    <w:rsid w:val="00230887"/>
    <w:rsid w:val="00297469"/>
    <w:rsid w:val="003045B6"/>
    <w:rsid w:val="003804F7"/>
    <w:rsid w:val="00381EEA"/>
    <w:rsid w:val="003B1E7C"/>
    <w:rsid w:val="003E03D6"/>
    <w:rsid w:val="00465279"/>
    <w:rsid w:val="00525147"/>
    <w:rsid w:val="005D7B91"/>
    <w:rsid w:val="0062222F"/>
    <w:rsid w:val="00662550"/>
    <w:rsid w:val="00675172"/>
    <w:rsid w:val="00714366"/>
    <w:rsid w:val="007254DF"/>
    <w:rsid w:val="00783E2B"/>
    <w:rsid w:val="007E09CB"/>
    <w:rsid w:val="00824ED1"/>
    <w:rsid w:val="008867AD"/>
    <w:rsid w:val="009047B0"/>
    <w:rsid w:val="0092582F"/>
    <w:rsid w:val="009311D0"/>
    <w:rsid w:val="00966206"/>
    <w:rsid w:val="00966E70"/>
    <w:rsid w:val="009C6004"/>
    <w:rsid w:val="00A01504"/>
    <w:rsid w:val="00A7010A"/>
    <w:rsid w:val="00AA2EE3"/>
    <w:rsid w:val="00AB04BF"/>
    <w:rsid w:val="00AC000C"/>
    <w:rsid w:val="00AD64A3"/>
    <w:rsid w:val="00BC2B7F"/>
    <w:rsid w:val="00C122B0"/>
    <w:rsid w:val="00C64195"/>
    <w:rsid w:val="00CD030E"/>
    <w:rsid w:val="00D06704"/>
    <w:rsid w:val="00D12733"/>
    <w:rsid w:val="00D56689"/>
    <w:rsid w:val="00D933EA"/>
    <w:rsid w:val="00E1228F"/>
    <w:rsid w:val="00E203E8"/>
    <w:rsid w:val="00E471DE"/>
    <w:rsid w:val="00EB59AF"/>
    <w:rsid w:val="00EF3067"/>
    <w:rsid w:val="00F117E5"/>
    <w:rsid w:val="00F24889"/>
    <w:rsid w:val="00F92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74B7A-204C-4CBC-8F46-2915397C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Martina</cp:lastModifiedBy>
  <cp:revision>12</cp:revision>
  <cp:lastPrinted>2019-02-18T13:08:00Z</cp:lastPrinted>
  <dcterms:created xsi:type="dcterms:W3CDTF">2019-02-18T15:16:00Z</dcterms:created>
  <dcterms:modified xsi:type="dcterms:W3CDTF">2019-03-01T16:41:00Z</dcterms:modified>
</cp:coreProperties>
</file>