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STUDY PROGRAMME: SPANISH LANGUAGE AND LITERATURE</w:t>
            </w:r>
          </w:p>
          <w:p w:rsidR="00E96096" w:rsidRPr="00F742D1" w:rsidRDefault="00E96096" w:rsidP="00977AC6">
            <w:pPr>
              <w:rPr>
                <w:rFonts w:ascii="Calibri" w:hAnsi="Calibri" w:cs="Calibri"/>
                <w:lang w:val="en-GB"/>
              </w:rPr>
            </w:pPr>
          </w:p>
        </w:tc>
      </w:tr>
      <w:tr w:rsidR="00E96096" w:rsidTr="00977AC6">
        <w:tc>
          <w:tcPr>
            <w:tcW w:w="9396" w:type="dxa"/>
            <w:gridSpan w:val="3"/>
          </w:tcPr>
          <w:p w:rsidR="00E96096" w:rsidRPr="00F742D1" w:rsidRDefault="00E96096" w:rsidP="00083CD3">
            <w:pPr>
              <w:rPr>
                <w:rFonts w:ascii="Calibri" w:hAnsi="Calibri" w:cs="Calibri"/>
                <w:color w:val="FF0000"/>
                <w:lang w:val="en-GB"/>
              </w:rPr>
            </w:pPr>
            <w:r w:rsidRPr="00F742D1">
              <w:rPr>
                <w:rFonts w:ascii="Calibri" w:hAnsi="Calibri" w:cs="Calibri"/>
                <w:lang w:val="en-GB"/>
              </w:rPr>
              <w:t>Level and Year</w:t>
            </w:r>
            <w:r w:rsidRPr="00F742D1">
              <w:rPr>
                <w:rStyle w:val="FootnoteReference"/>
                <w:rFonts w:ascii="Calibri" w:hAnsi="Calibri" w:cs="Calibri"/>
                <w:lang w:val="en-GB"/>
              </w:rPr>
              <w:footnoteReference w:id="1"/>
            </w:r>
            <w:r w:rsidRPr="00F742D1">
              <w:rPr>
                <w:rFonts w:ascii="Calibri" w:hAnsi="Calibri" w:cs="Calibri"/>
                <w:lang w:val="en-GB"/>
              </w:rPr>
              <w:t xml:space="preserve">: </w:t>
            </w:r>
            <w:r w:rsidRPr="00F742D1">
              <w:rPr>
                <w:sz w:val="20"/>
                <w:szCs w:val="20"/>
                <w:lang w:val="en-GB"/>
              </w:rPr>
              <w:t>BA</w:t>
            </w:r>
            <w:r w:rsidR="00083CD3" w:rsidRPr="00F742D1">
              <w:rPr>
                <w:sz w:val="20"/>
                <w:szCs w:val="20"/>
                <w:lang w:val="en-GB"/>
              </w:rPr>
              <w:t>,</w:t>
            </w:r>
            <w:r w:rsidRPr="00F742D1">
              <w:rPr>
                <w:sz w:val="20"/>
                <w:szCs w:val="20"/>
                <w:lang w:val="en-GB"/>
              </w:rPr>
              <w:t xml:space="preserve"> 2</w:t>
            </w:r>
            <w:r w:rsidRPr="00F742D1">
              <w:rPr>
                <w:sz w:val="20"/>
                <w:szCs w:val="20"/>
                <w:vertAlign w:val="superscript"/>
                <w:lang w:val="en-GB"/>
              </w:rPr>
              <w:t>nd</w:t>
            </w:r>
            <w:r w:rsidRPr="00F742D1">
              <w:rPr>
                <w:sz w:val="20"/>
                <w:szCs w:val="20"/>
                <w:lang w:val="en-GB"/>
              </w:rPr>
              <w:t xml:space="preserve"> year, </w:t>
            </w:r>
            <w:r w:rsidRPr="00F742D1">
              <w:rPr>
                <w:lang w:val="en-GB"/>
              </w:rPr>
              <w:t xml:space="preserve"> </w:t>
            </w:r>
            <w:r w:rsidRPr="00F742D1">
              <w:rPr>
                <w:sz w:val="20"/>
                <w:szCs w:val="20"/>
                <w:lang w:val="en-GB"/>
              </w:rPr>
              <w:t>BA</w:t>
            </w:r>
            <w:r w:rsidR="00083CD3" w:rsidRPr="00F742D1">
              <w:rPr>
                <w:sz w:val="20"/>
                <w:szCs w:val="20"/>
                <w:lang w:val="en-GB"/>
              </w:rPr>
              <w:t>,</w:t>
            </w:r>
            <w:r w:rsidRPr="00F742D1">
              <w:rPr>
                <w:sz w:val="20"/>
                <w:szCs w:val="20"/>
                <w:lang w:val="en-GB"/>
              </w:rPr>
              <w:t xml:space="preserve"> 3</w:t>
            </w:r>
            <w:r w:rsidR="00083CD3" w:rsidRPr="00F742D1">
              <w:rPr>
                <w:sz w:val="20"/>
                <w:szCs w:val="20"/>
                <w:vertAlign w:val="superscript"/>
                <w:lang w:val="en-GB"/>
              </w:rPr>
              <w:t>rd</w:t>
            </w:r>
            <w:r w:rsidRPr="00F742D1">
              <w:rPr>
                <w:sz w:val="20"/>
                <w:szCs w:val="20"/>
                <w:lang w:val="en-GB"/>
              </w:rPr>
              <w:t xml:space="preserve"> year</w:t>
            </w: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 xml:space="preserve">Course Title: </w:t>
            </w:r>
            <w:r w:rsidR="00341AE5" w:rsidRPr="00F742D1">
              <w:rPr>
                <w:rFonts w:ascii="Calibri" w:hAnsi="Calibri" w:cs="Calibri"/>
                <w:lang w:val="en-GB"/>
              </w:rPr>
              <w:t>Spanish Romanticism</w:t>
            </w:r>
          </w:p>
          <w:p w:rsidR="00E96096" w:rsidRPr="00F742D1" w:rsidRDefault="00E96096" w:rsidP="00977AC6">
            <w:pPr>
              <w:rPr>
                <w:rFonts w:ascii="Calibri" w:hAnsi="Calibri" w:cs="Calibri"/>
                <w:lang w:val="en-GB"/>
              </w:rPr>
            </w:pPr>
          </w:p>
        </w:tc>
      </w:tr>
      <w:tr w:rsidR="00E96096" w:rsidTr="00977AC6">
        <w:tc>
          <w:tcPr>
            <w:tcW w:w="9396" w:type="dxa"/>
            <w:gridSpan w:val="3"/>
          </w:tcPr>
          <w:p w:rsidR="00BF1FC7" w:rsidRPr="00F742D1" w:rsidRDefault="00E96096" w:rsidP="00977AC6">
            <w:pPr>
              <w:rPr>
                <w:rFonts w:ascii="Calibri" w:hAnsi="Calibri" w:cs="Calibri"/>
                <w:lang w:val="en-GB"/>
              </w:rPr>
            </w:pPr>
            <w:r w:rsidRPr="00F742D1">
              <w:rPr>
                <w:rFonts w:ascii="Calibri" w:hAnsi="Calibri" w:cs="Calibri"/>
                <w:lang w:val="en-GB"/>
              </w:rPr>
              <w:t xml:space="preserve">Course Description: </w:t>
            </w:r>
            <w:r w:rsidR="00BF1FC7" w:rsidRPr="00F742D1">
              <w:rPr>
                <w:rFonts w:ascii="Calibri" w:hAnsi="Calibri" w:cs="Calibri"/>
                <w:lang w:val="en-GB"/>
              </w:rPr>
              <w:t>The objectives of the course are education in the field of Spanish literature and social history of the 19</w:t>
            </w:r>
            <w:r w:rsidR="00BF1FC7" w:rsidRPr="00F742D1">
              <w:rPr>
                <w:rFonts w:ascii="Calibri" w:hAnsi="Calibri" w:cs="Calibri"/>
                <w:vertAlign w:val="superscript"/>
                <w:lang w:val="en-GB"/>
              </w:rPr>
              <w:t>th</w:t>
            </w:r>
            <w:r w:rsidR="00BF1FC7" w:rsidRPr="00F742D1">
              <w:rPr>
                <w:rFonts w:ascii="Calibri" w:hAnsi="Calibri" w:cs="Calibri"/>
                <w:lang w:val="en-GB"/>
              </w:rPr>
              <w:t xml:space="preserve"> century, familiari</w:t>
            </w:r>
            <w:r w:rsidR="00514BB9" w:rsidRPr="00F742D1">
              <w:rPr>
                <w:rFonts w:ascii="Calibri" w:hAnsi="Calibri" w:cs="Calibri"/>
                <w:lang w:val="en-GB"/>
              </w:rPr>
              <w:t>s</w:t>
            </w:r>
            <w:r w:rsidR="00BF1FC7" w:rsidRPr="00F742D1">
              <w:rPr>
                <w:rFonts w:ascii="Calibri" w:hAnsi="Calibri" w:cs="Calibri"/>
                <w:lang w:val="en-GB"/>
              </w:rPr>
              <w:t xml:space="preserve">ation with the relevant primary and secondary literature, </w:t>
            </w:r>
            <w:r w:rsidR="007E561B" w:rsidRPr="00F742D1">
              <w:rPr>
                <w:rFonts w:ascii="Calibri" w:hAnsi="Calibri" w:cs="Calibri"/>
                <w:lang w:val="en-GB"/>
              </w:rPr>
              <w:t>introduction into</w:t>
            </w:r>
            <w:r w:rsidR="00BF1FC7" w:rsidRPr="00F742D1">
              <w:rPr>
                <w:rFonts w:ascii="Calibri" w:hAnsi="Calibri" w:cs="Calibri"/>
                <w:lang w:val="en-GB"/>
              </w:rPr>
              <w:t xml:space="preserve"> the dominant genres and the characteristics of verse, preparation for oral and written analysis of different aspects of literary text.</w:t>
            </w:r>
          </w:p>
          <w:p w:rsidR="00E96096" w:rsidRPr="00F742D1" w:rsidRDefault="00E96096" w:rsidP="00977AC6">
            <w:pPr>
              <w:rPr>
                <w:rFonts w:ascii="Calibri" w:hAnsi="Calibri" w:cs="Calibri"/>
                <w:lang w:val="en-GB"/>
              </w:rPr>
            </w:pP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Semester</w:t>
            </w:r>
            <w:r w:rsidRPr="00F742D1">
              <w:rPr>
                <w:rStyle w:val="FootnoteReference"/>
                <w:rFonts w:ascii="Calibri" w:hAnsi="Calibri" w:cs="Calibri"/>
                <w:lang w:val="en-GB"/>
              </w:rPr>
              <w:footnoteReference w:id="2"/>
            </w:r>
            <w:r w:rsidRPr="00F742D1">
              <w:rPr>
                <w:rFonts w:ascii="Calibri" w:hAnsi="Calibri" w:cs="Calibri"/>
                <w:lang w:val="en-GB"/>
              </w:rPr>
              <w:t>:</w:t>
            </w:r>
            <w:r w:rsidRPr="00F742D1">
              <w:rPr>
                <w:rFonts w:ascii="Calibri" w:hAnsi="Calibri" w:cs="Calibri"/>
                <w:color w:val="FF0000"/>
                <w:lang w:val="en-GB"/>
              </w:rPr>
              <w:t xml:space="preserve">  </w:t>
            </w:r>
            <w:r w:rsidRPr="00F742D1">
              <w:rPr>
                <w:rFonts w:ascii="Calibri" w:hAnsi="Calibri" w:cs="Calibri"/>
                <w:lang w:val="en-GB"/>
              </w:rPr>
              <w:t>Summer</w:t>
            </w: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Lecturer(s)/Teacher(s): Maja Zovko</w:t>
            </w:r>
          </w:p>
          <w:p w:rsidR="00E96096" w:rsidRPr="00F742D1" w:rsidRDefault="00E96096" w:rsidP="00977AC6">
            <w:pPr>
              <w:rPr>
                <w:rFonts w:ascii="Calibri" w:hAnsi="Calibri" w:cs="Calibri"/>
                <w:lang w:val="en-GB"/>
              </w:rPr>
            </w:pP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Teaching Language (regular)</w:t>
            </w:r>
            <w:r w:rsidRPr="00F742D1">
              <w:rPr>
                <w:rStyle w:val="FootnoteReference"/>
                <w:rFonts w:ascii="Calibri" w:hAnsi="Calibri" w:cs="Calibri"/>
                <w:lang w:val="en-GB"/>
              </w:rPr>
              <w:footnoteReference w:id="3"/>
            </w:r>
            <w:r w:rsidRPr="00F742D1">
              <w:rPr>
                <w:rFonts w:ascii="Calibri" w:hAnsi="Calibri" w:cs="Calibri"/>
                <w:lang w:val="en-GB"/>
              </w:rPr>
              <w:t>: Spanish</w:t>
            </w: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Teaching Methods (regular):</w:t>
            </w:r>
            <w:r w:rsidRPr="00F742D1">
              <w:rPr>
                <w:rStyle w:val="FootnoteReference"/>
                <w:rFonts w:ascii="Calibri" w:hAnsi="Calibri" w:cs="Calibri"/>
                <w:lang w:val="en-GB"/>
              </w:rPr>
              <w:footnoteReference w:id="4"/>
            </w:r>
            <w:r w:rsidRPr="00F742D1">
              <w:rPr>
                <w:lang w:val="en-GB"/>
              </w:rPr>
              <w:t xml:space="preserve">  </w:t>
            </w:r>
            <w:r w:rsidRPr="00F742D1">
              <w:rPr>
                <w:rFonts w:ascii="Calibri" w:hAnsi="Calibri" w:cs="Calibri"/>
                <w:lang w:val="en-GB"/>
              </w:rPr>
              <w:t>Teaching through seminars and teacher-led demonstrations in the classroom, Presentations, Classroom discussion; E-Learning (Omega, etc.)</w:t>
            </w:r>
          </w:p>
        </w:tc>
      </w:tr>
      <w:tr w:rsidR="00E96096" w:rsidTr="00977AC6">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Teaching:</w:t>
            </w:r>
          </w:p>
        </w:tc>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Weekly (hours)</w:t>
            </w:r>
          </w:p>
        </w:tc>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Semester (hours)</w:t>
            </w:r>
          </w:p>
          <w:p w:rsidR="00E96096" w:rsidRPr="00F742D1" w:rsidRDefault="00E96096" w:rsidP="00977AC6">
            <w:pPr>
              <w:rPr>
                <w:rFonts w:ascii="Calibri" w:hAnsi="Calibri" w:cs="Calibri"/>
                <w:lang w:val="en-GB"/>
              </w:rPr>
            </w:pPr>
          </w:p>
        </w:tc>
      </w:tr>
      <w:tr w:rsidR="00E96096" w:rsidTr="00977AC6">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Lectures:</w:t>
            </w:r>
          </w:p>
        </w:tc>
        <w:tc>
          <w:tcPr>
            <w:tcW w:w="3132" w:type="dxa"/>
          </w:tcPr>
          <w:p w:rsidR="00E96096" w:rsidRPr="00F742D1" w:rsidRDefault="00E96096" w:rsidP="00977AC6">
            <w:pPr>
              <w:rPr>
                <w:rFonts w:ascii="Calibri" w:hAnsi="Calibri" w:cs="Calibri"/>
                <w:lang w:val="en-GB"/>
              </w:rPr>
            </w:pPr>
          </w:p>
        </w:tc>
        <w:tc>
          <w:tcPr>
            <w:tcW w:w="3132" w:type="dxa"/>
          </w:tcPr>
          <w:p w:rsidR="00E96096" w:rsidRPr="00F742D1" w:rsidRDefault="00E96096" w:rsidP="00977AC6">
            <w:pPr>
              <w:rPr>
                <w:rFonts w:ascii="Calibri" w:hAnsi="Calibri" w:cs="Calibri"/>
                <w:lang w:val="en-GB"/>
              </w:rPr>
            </w:pPr>
          </w:p>
        </w:tc>
      </w:tr>
      <w:tr w:rsidR="00E96096" w:rsidTr="00977AC6">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Exercises:</w:t>
            </w:r>
          </w:p>
        </w:tc>
        <w:tc>
          <w:tcPr>
            <w:tcW w:w="3132" w:type="dxa"/>
          </w:tcPr>
          <w:p w:rsidR="00E96096" w:rsidRPr="00F742D1" w:rsidRDefault="00E96096" w:rsidP="00977AC6">
            <w:pPr>
              <w:rPr>
                <w:rFonts w:ascii="Calibri" w:hAnsi="Calibri" w:cs="Calibri"/>
                <w:lang w:val="en-GB"/>
              </w:rPr>
            </w:pPr>
          </w:p>
        </w:tc>
        <w:tc>
          <w:tcPr>
            <w:tcW w:w="3132" w:type="dxa"/>
          </w:tcPr>
          <w:p w:rsidR="00E96096" w:rsidRPr="00F742D1" w:rsidRDefault="00E96096" w:rsidP="00977AC6">
            <w:pPr>
              <w:rPr>
                <w:rFonts w:ascii="Calibri" w:hAnsi="Calibri" w:cs="Calibri"/>
                <w:lang w:val="en-GB"/>
              </w:rPr>
            </w:pPr>
          </w:p>
        </w:tc>
      </w:tr>
      <w:tr w:rsidR="00E96096" w:rsidTr="00977AC6">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Seminars:</w:t>
            </w:r>
          </w:p>
        </w:tc>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2</w:t>
            </w:r>
          </w:p>
        </w:tc>
        <w:tc>
          <w:tcPr>
            <w:tcW w:w="3132" w:type="dxa"/>
          </w:tcPr>
          <w:p w:rsidR="00E96096" w:rsidRPr="00F742D1" w:rsidRDefault="00E96096" w:rsidP="00977AC6">
            <w:pPr>
              <w:rPr>
                <w:rFonts w:ascii="Calibri" w:hAnsi="Calibri" w:cs="Calibri"/>
                <w:lang w:val="en-GB"/>
              </w:rPr>
            </w:pPr>
            <w:r w:rsidRPr="00F742D1">
              <w:rPr>
                <w:rFonts w:ascii="Calibri" w:hAnsi="Calibri" w:cs="Calibri"/>
                <w:lang w:val="en-GB"/>
              </w:rPr>
              <w:t>30</w:t>
            </w: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ECTS: 3</w:t>
            </w: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Teaching language and level</w:t>
            </w:r>
            <w:r w:rsidRPr="00F742D1">
              <w:rPr>
                <w:rStyle w:val="FootnoteReference"/>
                <w:rFonts w:ascii="Calibri" w:hAnsi="Calibri" w:cs="Calibri"/>
                <w:lang w:val="en-GB"/>
              </w:rPr>
              <w:footnoteReference w:id="5"/>
            </w:r>
            <w:r w:rsidRPr="00F742D1">
              <w:rPr>
                <w:rFonts w:ascii="Calibri" w:hAnsi="Calibri" w:cs="Calibri"/>
                <w:lang w:val="en-GB"/>
              </w:rPr>
              <w:t xml:space="preserve">  for guest (exchange) students: Spanish</w:t>
            </w:r>
            <w:r w:rsidR="004B494D" w:rsidRPr="00F742D1">
              <w:rPr>
                <w:rFonts w:ascii="Calibri" w:hAnsi="Calibri" w:cs="Calibri"/>
                <w:lang w:val="en-GB"/>
              </w:rPr>
              <w:t xml:space="preserve"> B2</w:t>
            </w:r>
          </w:p>
          <w:p w:rsidR="00E96096" w:rsidRPr="00F742D1" w:rsidRDefault="00E96096" w:rsidP="00977AC6">
            <w:pPr>
              <w:rPr>
                <w:rFonts w:ascii="Calibri" w:hAnsi="Calibri" w:cs="Calibri"/>
                <w:lang w:val="en-GB"/>
              </w:rPr>
            </w:pPr>
          </w:p>
        </w:tc>
      </w:tr>
      <w:tr w:rsidR="00E96096" w:rsidTr="00977AC6">
        <w:tc>
          <w:tcPr>
            <w:tcW w:w="9396" w:type="dxa"/>
            <w:gridSpan w:val="3"/>
          </w:tcPr>
          <w:p w:rsidR="00E96096" w:rsidRPr="00441267" w:rsidRDefault="00E96096" w:rsidP="00977AC6">
            <w:pPr>
              <w:rPr>
                <w:lang w:val="en-GB"/>
              </w:rPr>
            </w:pPr>
            <w:r w:rsidRPr="00F742D1">
              <w:rPr>
                <w:rFonts w:ascii="Calibri" w:hAnsi="Calibri" w:cs="Calibri"/>
                <w:lang w:val="en-GB"/>
              </w:rPr>
              <w:t>Teaching Methods</w:t>
            </w:r>
            <w:r w:rsidRPr="00F742D1">
              <w:rPr>
                <w:rStyle w:val="FootnoteReference"/>
                <w:rFonts w:ascii="Calibri" w:hAnsi="Calibri" w:cs="Calibri"/>
                <w:lang w:val="en-GB"/>
              </w:rPr>
              <w:footnoteReference w:id="6"/>
            </w:r>
            <w:r w:rsidRPr="00F742D1">
              <w:rPr>
                <w:rFonts w:ascii="Calibri" w:hAnsi="Calibri" w:cs="Calibri"/>
                <w:lang w:val="en-GB"/>
              </w:rPr>
              <w:t xml:space="preserve"> for guest (exchange) students:</w:t>
            </w:r>
            <w:r w:rsidRPr="00F742D1">
              <w:rPr>
                <w:lang w:val="en-GB"/>
              </w:rPr>
              <w:t xml:space="preserve"> </w:t>
            </w:r>
            <w:r w:rsidR="00376DD8" w:rsidRPr="00F742D1">
              <w:rPr>
                <w:rFonts w:ascii="Calibri" w:hAnsi="Calibri" w:cs="Calibri"/>
                <w:lang w:val="en-GB"/>
              </w:rPr>
              <w:t xml:space="preserve">L2 – </w:t>
            </w:r>
            <w:r w:rsidRPr="00F742D1">
              <w:rPr>
                <w:rFonts w:ascii="Calibri" w:hAnsi="Calibri" w:cs="Calibri"/>
                <w:lang w:val="en-GB"/>
              </w:rPr>
              <w:t>All teaching activities will be held in regular teaching language only.</w:t>
            </w:r>
          </w:p>
          <w:p w:rsidR="00E96096" w:rsidRPr="00F742D1" w:rsidRDefault="00E96096" w:rsidP="00977AC6">
            <w:pPr>
              <w:rPr>
                <w:rFonts w:ascii="Calibri" w:hAnsi="Calibri" w:cs="Calibri"/>
                <w:lang w:val="en-GB"/>
              </w:rPr>
            </w:pPr>
          </w:p>
        </w:tc>
      </w:tr>
      <w:tr w:rsidR="00E96096"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t>Evaluation Methods</w:t>
            </w:r>
            <w:r w:rsidRPr="00F742D1">
              <w:rPr>
                <w:rStyle w:val="FootnoteReference"/>
                <w:rFonts w:ascii="Calibri" w:hAnsi="Calibri" w:cs="Calibri"/>
                <w:lang w:val="en-GB"/>
              </w:rPr>
              <w:footnoteReference w:id="7"/>
            </w:r>
            <w:r w:rsidRPr="00F742D1">
              <w:rPr>
                <w:rFonts w:ascii="Calibri" w:hAnsi="Calibri" w:cs="Calibri"/>
                <w:lang w:val="en-GB"/>
              </w:rPr>
              <w:t xml:space="preserve"> and Grading</w:t>
            </w:r>
            <w:r w:rsidRPr="00F742D1">
              <w:rPr>
                <w:rStyle w:val="FootnoteReference"/>
                <w:rFonts w:ascii="Calibri" w:hAnsi="Calibri" w:cs="Calibri"/>
                <w:lang w:val="en-GB"/>
              </w:rPr>
              <w:footnoteReference w:id="8"/>
            </w:r>
            <w:r w:rsidRPr="00F742D1">
              <w:rPr>
                <w:rFonts w:ascii="Calibri" w:hAnsi="Calibri" w:cs="Calibri"/>
                <w:lang w:val="en-GB"/>
              </w:rPr>
              <w:t>:</w:t>
            </w:r>
            <w:r w:rsidR="00F742D1">
              <w:rPr>
                <w:rFonts w:ascii="Calibri" w:hAnsi="Calibri" w:cs="Calibri"/>
                <w:lang w:val="en-GB"/>
              </w:rPr>
              <w:t xml:space="preserve"> </w:t>
            </w:r>
            <w:r w:rsidRPr="00F742D1">
              <w:rPr>
                <w:rFonts w:ascii="Calibri" w:hAnsi="Calibri" w:cs="Calibri"/>
                <w:lang w:val="en-GB"/>
              </w:rPr>
              <w:t xml:space="preserve">Class attendance, </w:t>
            </w:r>
            <w:r w:rsidRPr="00F742D1">
              <w:rPr>
                <w:lang w:val="en-GB"/>
              </w:rPr>
              <w:t xml:space="preserve">Seminar paper, </w:t>
            </w:r>
            <w:r w:rsidR="00832D1A" w:rsidRPr="00F742D1">
              <w:rPr>
                <w:lang w:val="en-GB"/>
              </w:rPr>
              <w:t>Continuous assessment</w:t>
            </w:r>
            <w:r w:rsidRPr="00F742D1">
              <w:rPr>
                <w:lang w:val="en-GB"/>
              </w:rPr>
              <w:t xml:space="preserve">, </w:t>
            </w:r>
            <w:r w:rsidR="00832D1A" w:rsidRPr="00F742D1">
              <w:rPr>
                <w:lang w:val="en-GB"/>
              </w:rPr>
              <w:t>Student Presentations</w:t>
            </w:r>
            <w:r w:rsidR="003F6046" w:rsidRPr="00F742D1">
              <w:rPr>
                <w:lang w:val="en-GB"/>
              </w:rPr>
              <w:t>; Grading:  Standard - the institutional grading system (5 Excellent; 4 Very good; 3 Good; 2 Sufficient; 1 Fail)</w:t>
            </w:r>
            <w:r w:rsidRPr="00F742D1">
              <w:rPr>
                <w:lang w:val="en-GB"/>
              </w:rPr>
              <w:t xml:space="preserve"> </w:t>
            </w:r>
          </w:p>
        </w:tc>
      </w:tr>
      <w:tr w:rsidR="00E96096" w:rsidTr="00977AC6">
        <w:tc>
          <w:tcPr>
            <w:tcW w:w="9396" w:type="dxa"/>
            <w:gridSpan w:val="3"/>
          </w:tcPr>
          <w:p w:rsidR="00E311B6" w:rsidRPr="00F742D1" w:rsidRDefault="00E96096" w:rsidP="00977AC6">
            <w:pPr>
              <w:rPr>
                <w:lang w:val="en-GB"/>
              </w:rPr>
            </w:pPr>
            <w:r w:rsidRPr="00F742D1">
              <w:rPr>
                <w:rFonts w:ascii="Calibri" w:hAnsi="Calibri" w:cs="Calibri"/>
                <w:lang w:val="en-GB"/>
              </w:rPr>
              <w:t>Learning Outcomes:</w:t>
            </w:r>
            <w:r w:rsidRPr="00F742D1">
              <w:rPr>
                <w:lang w:val="en-GB"/>
              </w:rPr>
              <w:t xml:space="preserve"> </w:t>
            </w:r>
            <w:r w:rsidR="00E311B6" w:rsidRPr="00F742D1">
              <w:rPr>
                <w:lang w:val="en-GB"/>
              </w:rPr>
              <w:t>The student will be able to analy</w:t>
            </w:r>
            <w:r w:rsidR="00514BB9" w:rsidRPr="00F742D1">
              <w:rPr>
                <w:lang w:val="en-GB"/>
              </w:rPr>
              <w:t>s</w:t>
            </w:r>
            <w:r w:rsidR="00E311B6" w:rsidRPr="00F742D1">
              <w:rPr>
                <w:lang w:val="en-GB"/>
              </w:rPr>
              <w:t xml:space="preserve">e and interpret literary texts belonging to Spanish Romanticism, in the context of their emergence and impact. They will acquire competences for the analysis and understanding of literary phenomena in their cultural and historical context. </w:t>
            </w:r>
            <w:r w:rsidR="00E311B6" w:rsidRPr="00F742D1">
              <w:rPr>
                <w:lang w:val="en-GB"/>
              </w:rPr>
              <w:lastRenderedPageBreak/>
              <w:t>Through familiari</w:t>
            </w:r>
            <w:r w:rsidR="00514BB9" w:rsidRPr="00F742D1">
              <w:rPr>
                <w:lang w:val="en-GB"/>
              </w:rPr>
              <w:t>s</w:t>
            </w:r>
            <w:r w:rsidR="00E311B6" w:rsidRPr="00F742D1">
              <w:rPr>
                <w:lang w:val="en-GB"/>
              </w:rPr>
              <w:t>ation with the poetics of a given literary period, they will be able to recogni</w:t>
            </w:r>
            <w:r w:rsidR="00514BB9" w:rsidRPr="00F742D1">
              <w:rPr>
                <w:lang w:val="en-GB"/>
              </w:rPr>
              <w:t>z</w:t>
            </w:r>
            <w:r w:rsidR="00E311B6" w:rsidRPr="00F742D1">
              <w:rPr>
                <w:lang w:val="en-GB"/>
              </w:rPr>
              <w:t>e the specific and common features of Spanish romanticism within the European literary and historical framework.</w:t>
            </w:r>
          </w:p>
          <w:p w:rsidR="00E96096" w:rsidRPr="00F742D1" w:rsidRDefault="00E96096" w:rsidP="00977AC6">
            <w:pPr>
              <w:rPr>
                <w:rFonts w:ascii="Calibri" w:hAnsi="Calibri" w:cs="Calibri"/>
                <w:lang w:val="en-GB"/>
              </w:rPr>
            </w:pPr>
          </w:p>
        </w:tc>
      </w:tr>
      <w:tr w:rsidR="00E96096" w:rsidRPr="00441267" w:rsidTr="00977AC6">
        <w:tc>
          <w:tcPr>
            <w:tcW w:w="9396" w:type="dxa"/>
            <w:gridSpan w:val="3"/>
          </w:tcPr>
          <w:p w:rsidR="00E96096" w:rsidRPr="00F742D1" w:rsidRDefault="00E96096" w:rsidP="00977AC6">
            <w:pPr>
              <w:rPr>
                <w:rFonts w:ascii="Calibri" w:hAnsi="Calibri" w:cs="Calibri"/>
                <w:lang w:val="en-GB"/>
              </w:rPr>
            </w:pPr>
            <w:r w:rsidRPr="00F742D1">
              <w:rPr>
                <w:rFonts w:ascii="Calibri" w:hAnsi="Calibri" w:cs="Calibri"/>
                <w:lang w:val="en-GB"/>
              </w:rPr>
              <w:lastRenderedPageBreak/>
              <w:t>Literature:</w:t>
            </w:r>
          </w:p>
          <w:p w:rsidR="00CF2EA4" w:rsidRPr="00F742D1" w:rsidRDefault="00CF2EA4" w:rsidP="00977AC6">
            <w:pPr>
              <w:rPr>
                <w:rFonts w:ascii="Calibri" w:hAnsi="Calibri" w:cs="Calibri"/>
                <w:lang w:val="en-GB"/>
              </w:rPr>
            </w:pPr>
          </w:p>
          <w:p w:rsidR="00E96096" w:rsidRPr="00F742D1" w:rsidRDefault="00E96096" w:rsidP="00977AC6">
            <w:pPr>
              <w:rPr>
                <w:rFonts w:ascii="Calibri" w:hAnsi="Calibri" w:cs="Calibri"/>
                <w:lang w:val="en-GB"/>
              </w:rPr>
            </w:pPr>
            <w:r w:rsidRPr="00F742D1">
              <w:rPr>
                <w:rFonts w:ascii="Calibri" w:hAnsi="Calibri" w:cs="Calibri"/>
                <w:lang w:val="en-GB"/>
              </w:rPr>
              <w:t>Pr</w:t>
            </w:r>
            <w:r w:rsidR="00CF2EA4" w:rsidRPr="00F742D1">
              <w:rPr>
                <w:rFonts w:ascii="Calibri" w:hAnsi="Calibri" w:cs="Calibri"/>
                <w:lang w:val="en-GB"/>
              </w:rPr>
              <w:t>imary</w:t>
            </w:r>
            <w:r w:rsidRPr="00F742D1">
              <w:rPr>
                <w:rFonts w:ascii="Calibri" w:hAnsi="Calibri" w:cs="Calibri"/>
                <w:lang w:val="en-GB"/>
              </w:rPr>
              <w:t>:</w:t>
            </w:r>
          </w:p>
          <w:p w:rsidR="00E96096" w:rsidRPr="00F742D1" w:rsidRDefault="00E96096" w:rsidP="009044AA">
            <w:pPr>
              <w:pStyle w:val="ListParagraph"/>
              <w:numPr>
                <w:ilvl w:val="0"/>
                <w:numId w:val="1"/>
              </w:numPr>
              <w:rPr>
                <w:rFonts w:ascii="Calibri" w:hAnsi="Calibri" w:cs="Calibri"/>
                <w:lang w:val="en-GB"/>
              </w:rPr>
            </w:pPr>
            <w:r w:rsidRPr="00F742D1">
              <w:rPr>
                <w:rFonts w:ascii="Calibri" w:hAnsi="Calibri" w:cs="Calibri"/>
                <w:lang w:val="en-GB"/>
              </w:rPr>
              <w:t xml:space="preserve">Gustavo Adolfo Bécquer: </w:t>
            </w:r>
            <w:r w:rsidRPr="00F742D1">
              <w:rPr>
                <w:rFonts w:ascii="Calibri" w:hAnsi="Calibri" w:cs="Calibri"/>
                <w:i/>
                <w:lang w:val="en-GB"/>
              </w:rPr>
              <w:t>Rimas y leyendas</w:t>
            </w:r>
            <w:r w:rsidRPr="00F742D1">
              <w:rPr>
                <w:rFonts w:ascii="Calibri" w:hAnsi="Calibri" w:cs="Calibri"/>
                <w:lang w:val="en-GB"/>
              </w:rPr>
              <w:t xml:space="preserve"> (</w:t>
            </w:r>
            <w:r w:rsidR="00D45D6E" w:rsidRPr="00F742D1">
              <w:rPr>
                <w:rFonts w:ascii="Calibri" w:hAnsi="Calibri" w:cs="Calibri"/>
                <w:lang w:val="en-GB"/>
              </w:rPr>
              <w:t>selected</w:t>
            </w:r>
            <w:r w:rsidRPr="00F742D1">
              <w:rPr>
                <w:rFonts w:ascii="Calibri" w:hAnsi="Calibri" w:cs="Calibri"/>
                <w:lang w:val="en-GB"/>
              </w:rPr>
              <w:t xml:space="preserve"> </w:t>
            </w:r>
            <w:r w:rsidR="00D45D6E" w:rsidRPr="00F742D1">
              <w:rPr>
                <w:rFonts w:ascii="Calibri" w:hAnsi="Calibri" w:cs="Calibri"/>
                <w:lang w:val="en-GB"/>
              </w:rPr>
              <w:t>verses and legends</w:t>
            </w:r>
            <w:r w:rsidRPr="00F742D1">
              <w:rPr>
                <w:rFonts w:ascii="Calibri" w:hAnsi="Calibri" w:cs="Calibri"/>
                <w:lang w:val="en-GB"/>
              </w:rPr>
              <w:t>)</w:t>
            </w:r>
          </w:p>
          <w:p w:rsidR="00E96096" w:rsidRPr="00F742D1" w:rsidRDefault="00E96096" w:rsidP="009044AA">
            <w:pPr>
              <w:pStyle w:val="ListParagraph"/>
              <w:numPr>
                <w:ilvl w:val="0"/>
                <w:numId w:val="1"/>
              </w:numPr>
              <w:rPr>
                <w:rFonts w:ascii="Calibri" w:hAnsi="Calibri" w:cs="Calibri"/>
                <w:i/>
                <w:lang w:val="en-GB"/>
              </w:rPr>
            </w:pPr>
            <w:r w:rsidRPr="00F742D1">
              <w:rPr>
                <w:rFonts w:ascii="Calibri" w:hAnsi="Calibri" w:cs="Calibri"/>
                <w:lang w:val="en-GB"/>
              </w:rPr>
              <w:t xml:space="preserve">José Cadalso: </w:t>
            </w:r>
            <w:r w:rsidRPr="00F742D1">
              <w:rPr>
                <w:rFonts w:ascii="Calibri" w:hAnsi="Calibri" w:cs="Calibri"/>
                <w:i/>
                <w:lang w:val="en-GB"/>
              </w:rPr>
              <w:t>Noches lúgubres</w:t>
            </w:r>
          </w:p>
          <w:p w:rsidR="00E96096" w:rsidRPr="00441267" w:rsidRDefault="00E96096" w:rsidP="009044AA">
            <w:pPr>
              <w:pStyle w:val="ListParagraph"/>
              <w:numPr>
                <w:ilvl w:val="0"/>
                <w:numId w:val="1"/>
              </w:numPr>
              <w:rPr>
                <w:rFonts w:ascii="Calibri" w:hAnsi="Calibri" w:cs="Calibri"/>
                <w:lang w:val="es-ES"/>
              </w:rPr>
            </w:pPr>
            <w:r w:rsidRPr="00441267">
              <w:rPr>
                <w:rFonts w:ascii="Calibri" w:hAnsi="Calibri" w:cs="Calibri"/>
                <w:lang w:val="es-ES"/>
              </w:rPr>
              <w:t xml:space="preserve">Rosalía de Castro: </w:t>
            </w:r>
            <w:r w:rsidRPr="00441267">
              <w:rPr>
                <w:rFonts w:ascii="Calibri" w:hAnsi="Calibri" w:cs="Calibri"/>
                <w:i/>
                <w:lang w:val="es-ES"/>
              </w:rPr>
              <w:t>Obra poética</w:t>
            </w:r>
            <w:r w:rsidRPr="00441267">
              <w:rPr>
                <w:rFonts w:ascii="Calibri" w:hAnsi="Calibri" w:cs="Calibri"/>
                <w:lang w:val="es-ES"/>
              </w:rPr>
              <w:t xml:space="preserve"> (</w:t>
            </w:r>
            <w:r w:rsidR="00D45D6E" w:rsidRPr="00441267">
              <w:rPr>
                <w:rFonts w:ascii="Calibri" w:hAnsi="Calibri" w:cs="Calibri"/>
                <w:lang w:val="es-ES"/>
              </w:rPr>
              <w:t>selected verses</w:t>
            </w:r>
            <w:r w:rsidRPr="00441267">
              <w:rPr>
                <w:rFonts w:ascii="Calibri" w:hAnsi="Calibri" w:cs="Calibri"/>
                <w:lang w:val="es-ES"/>
              </w:rPr>
              <w:t>)</w:t>
            </w:r>
          </w:p>
          <w:p w:rsidR="00E96096" w:rsidRPr="00441267" w:rsidRDefault="00E96096" w:rsidP="009044AA">
            <w:pPr>
              <w:pStyle w:val="ListParagraph"/>
              <w:numPr>
                <w:ilvl w:val="0"/>
                <w:numId w:val="1"/>
              </w:numPr>
              <w:rPr>
                <w:rFonts w:ascii="Calibri" w:hAnsi="Calibri" w:cs="Calibri"/>
                <w:i/>
                <w:lang w:val="es-ES"/>
              </w:rPr>
            </w:pPr>
            <w:r w:rsidRPr="00441267">
              <w:rPr>
                <w:rFonts w:ascii="Calibri" w:hAnsi="Calibri" w:cs="Calibri"/>
                <w:lang w:val="es-ES"/>
              </w:rPr>
              <w:t xml:space="preserve">José de Espronceda: </w:t>
            </w:r>
            <w:r w:rsidRPr="00441267">
              <w:rPr>
                <w:rFonts w:ascii="Calibri" w:hAnsi="Calibri" w:cs="Calibri"/>
                <w:i/>
                <w:lang w:val="es-ES"/>
              </w:rPr>
              <w:t>El estudiante de Salamanca</w:t>
            </w:r>
          </w:p>
          <w:p w:rsidR="00E96096" w:rsidRPr="00441267" w:rsidRDefault="00E96096" w:rsidP="009044AA">
            <w:pPr>
              <w:pStyle w:val="ListParagraph"/>
              <w:numPr>
                <w:ilvl w:val="0"/>
                <w:numId w:val="1"/>
              </w:numPr>
              <w:rPr>
                <w:rFonts w:ascii="Calibri" w:hAnsi="Calibri" w:cs="Calibri"/>
                <w:lang w:val="es-ES"/>
              </w:rPr>
            </w:pPr>
            <w:r w:rsidRPr="00441267">
              <w:rPr>
                <w:rFonts w:ascii="Calibri" w:hAnsi="Calibri" w:cs="Calibri"/>
                <w:lang w:val="es-ES"/>
              </w:rPr>
              <w:t xml:space="preserve">Serafín Estébanez Calderón: </w:t>
            </w:r>
            <w:r w:rsidRPr="00441267">
              <w:rPr>
                <w:rFonts w:ascii="Calibri" w:hAnsi="Calibri" w:cs="Calibri"/>
                <w:i/>
                <w:lang w:val="es-ES"/>
              </w:rPr>
              <w:t>Escenas andaluzas</w:t>
            </w:r>
            <w:r w:rsidRPr="00441267">
              <w:rPr>
                <w:rFonts w:ascii="Calibri" w:hAnsi="Calibri" w:cs="Calibri"/>
                <w:lang w:val="es-ES"/>
              </w:rPr>
              <w:t xml:space="preserve"> (</w:t>
            </w:r>
            <w:r w:rsidR="00D45D6E" w:rsidRPr="00441267">
              <w:rPr>
                <w:rFonts w:ascii="Calibri" w:hAnsi="Calibri" w:cs="Calibri"/>
                <w:lang w:val="es-ES"/>
              </w:rPr>
              <w:t>selected texts</w:t>
            </w:r>
            <w:r w:rsidRPr="00441267">
              <w:rPr>
                <w:rFonts w:ascii="Calibri" w:hAnsi="Calibri" w:cs="Calibri"/>
                <w:lang w:val="es-ES"/>
              </w:rPr>
              <w:t>)</w:t>
            </w:r>
          </w:p>
          <w:p w:rsidR="00E96096" w:rsidRPr="00F742D1" w:rsidRDefault="00E96096" w:rsidP="009044AA">
            <w:pPr>
              <w:pStyle w:val="ListParagraph"/>
              <w:numPr>
                <w:ilvl w:val="0"/>
                <w:numId w:val="1"/>
              </w:numPr>
              <w:rPr>
                <w:rFonts w:ascii="Calibri" w:hAnsi="Calibri" w:cs="Calibri"/>
                <w:lang w:val="en-GB"/>
              </w:rPr>
            </w:pPr>
            <w:r w:rsidRPr="00F742D1">
              <w:rPr>
                <w:rFonts w:ascii="Calibri" w:hAnsi="Calibri" w:cs="Calibri"/>
                <w:lang w:val="en-GB"/>
              </w:rPr>
              <w:t xml:space="preserve">Mariano José de Larra: </w:t>
            </w:r>
            <w:r w:rsidRPr="00F742D1">
              <w:rPr>
                <w:rFonts w:ascii="Calibri" w:hAnsi="Calibri" w:cs="Calibri"/>
                <w:i/>
                <w:lang w:val="en-GB"/>
              </w:rPr>
              <w:t>Artículos</w:t>
            </w:r>
            <w:r w:rsidRPr="00F742D1">
              <w:rPr>
                <w:rFonts w:ascii="Calibri" w:hAnsi="Calibri" w:cs="Calibri"/>
                <w:lang w:val="en-GB"/>
              </w:rPr>
              <w:t xml:space="preserve"> (</w:t>
            </w:r>
            <w:r w:rsidR="00D45D6E" w:rsidRPr="00F742D1">
              <w:rPr>
                <w:rFonts w:ascii="Calibri" w:hAnsi="Calibri" w:cs="Calibri"/>
                <w:lang w:val="en-GB"/>
              </w:rPr>
              <w:t>selected texts</w:t>
            </w:r>
            <w:r w:rsidRPr="00F742D1">
              <w:rPr>
                <w:rFonts w:ascii="Calibri" w:hAnsi="Calibri" w:cs="Calibri"/>
                <w:lang w:val="en-GB"/>
              </w:rPr>
              <w:t>)</w:t>
            </w:r>
          </w:p>
          <w:p w:rsidR="00E96096" w:rsidRPr="00F742D1" w:rsidRDefault="00E96096" w:rsidP="009044AA">
            <w:pPr>
              <w:pStyle w:val="ListParagraph"/>
              <w:numPr>
                <w:ilvl w:val="0"/>
                <w:numId w:val="1"/>
              </w:numPr>
              <w:rPr>
                <w:rFonts w:ascii="Calibri" w:hAnsi="Calibri" w:cs="Calibri"/>
                <w:lang w:val="en-GB"/>
              </w:rPr>
            </w:pPr>
            <w:r w:rsidRPr="00F742D1">
              <w:rPr>
                <w:rFonts w:ascii="Calibri" w:hAnsi="Calibri" w:cs="Calibri"/>
                <w:lang w:val="en-GB"/>
              </w:rPr>
              <w:t xml:space="preserve">Ramón de Mesonero Romanos: </w:t>
            </w:r>
            <w:r w:rsidRPr="00F742D1">
              <w:rPr>
                <w:rFonts w:ascii="Calibri" w:hAnsi="Calibri" w:cs="Calibri"/>
                <w:i/>
                <w:lang w:val="en-GB"/>
              </w:rPr>
              <w:t>Escenas matritenses</w:t>
            </w:r>
            <w:r w:rsidRPr="00F742D1">
              <w:rPr>
                <w:rFonts w:ascii="Calibri" w:hAnsi="Calibri" w:cs="Calibri"/>
                <w:lang w:val="en-GB"/>
              </w:rPr>
              <w:t xml:space="preserve"> (</w:t>
            </w:r>
            <w:r w:rsidR="00D45D6E" w:rsidRPr="00F742D1">
              <w:rPr>
                <w:rFonts w:ascii="Calibri" w:hAnsi="Calibri" w:cs="Calibri"/>
                <w:lang w:val="en-GB"/>
              </w:rPr>
              <w:t>selected texts</w:t>
            </w:r>
            <w:r w:rsidRPr="00F742D1">
              <w:rPr>
                <w:rFonts w:ascii="Calibri" w:hAnsi="Calibri" w:cs="Calibri"/>
                <w:lang w:val="en-GB"/>
              </w:rPr>
              <w:t>)</w:t>
            </w:r>
          </w:p>
          <w:p w:rsidR="00E96096" w:rsidRPr="00F742D1" w:rsidRDefault="00E96096" w:rsidP="009044AA">
            <w:pPr>
              <w:pStyle w:val="ListParagraph"/>
              <w:numPr>
                <w:ilvl w:val="0"/>
                <w:numId w:val="1"/>
              </w:numPr>
              <w:rPr>
                <w:rFonts w:ascii="Calibri" w:hAnsi="Calibri" w:cs="Calibri"/>
                <w:i/>
                <w:lang w:val="en-GB"/>
              </w:rPr>
            </w:pPr>
            <w:r w:rsidRPr="00F742D1">
              <w:rPr>
                <w:rFonts w:ascii="Calibri" w:hAnsi="Calibri" w:cs="Calibri"/>
                <w:lang w:val="en-GB"/>
              </w:rPr>
              <w:t xml:space="preserve">José Zorrilla: </w:t>
            </w:r>
            <w:r w:rsidRPr="00F742D1">
              <w:rPr>
                <w:rFonts w:ascii="Calibri" w:hAnsi="Calibri" w:cs="Calibri"/>
                <w:i/>
                <w:lang w:val="en-GB"/>
              </w:rPr>
              <w:t>Don Juan Tenorio</w:t>
            </w:r>
          </w:p>
          <w:p w:rsidR="00E96096" w:rsidRPr="00F742D1" w:rsidRDefault="00E96096" w:rsidP="00977AC6">
            <w:pPr>
              <w:rPr>
                <w:rFonts w:ascii="Calibri" w:hAnsi="Calibri" w:cs="Calibri"/>
                <w:lang w:val="en-GB"/>
              </w:rPr>
            </w:pPr>
          </w:p>
          <w:p w:rsidR="00CF2EA4" w:rsidRPr="00F742D1" w:rsidRDefault="00CF2EA4" w:rsidP="00977AC6">
            <w:pPr>
              <w:rPr>
                <w:rFonts w:ascii="Calibri" w:hAnsi="Calibri" w:cs="Calibri"/>
                <w:lang w:val="en-GB"/>
              </w:rPr>
            </w:pPr>
            <w:r w:rsidRPr="00F742D1">
              <w:rPr>
                <w:rFonts w:ascii="Calibri" w:hAnsi="Calibri" w:cs="Calibri"/>
                <w:lang w:val="en-GB"/>
              </w:rPr>
              <w:t>Secondary</w:t>
            </w:r>
            <w:r w:rsidR="00E96096" w:rsidRPr="00F742D1">
              <w:rPr>
                <w:rFonts w:ascii="Calibri" w:hAnsi="Calibri" w:cs="Calibri"/>
                <w:lang w:val="en-GB"/>
              </w:rPr>
              <w:t>:</w:t>
            </w:r>
          </w:p>
          <w:p w:rsidR="00E96096" w:rsidRPr="00441267" w:rsidRDefault="00E96096" w:rsidP="009044AA">
            <w:pPr>
              <w:pStyle w:val="ListParagraph"/>
              <w:numPr>
                <w:ilvl w:val="0"/>
                <w:numId w:val="2"/>
              </w:numPr>
              <w:rPr>
                <w:rFonts w:ascii="Calibri" w:hAnsi="Calibri" w:cs="Calibri"/>
                <w:lang w:val="es-ES"/>
              </w:rPr>
            </w:pPr>
            <w:r w:rsidRPr="00441267">
              <w:rPr>
                <w:rFonts w:ascii="Calibri" w:hAnsi="Calibri" w:cs="Calibri"/>
                <w:lang w:val="es-ES"/>
              </w:rPr>
              <w:t xml:space="preserve">Juan Luis Alborg: </w:t>
            </w:r>
            <w:r w:rsidRPr="00441267">
              <w:rPr>
                <w:rFonts w:ascii="Calibri" w:hAnsi="Calibri" w:cs="Calibri"/>
                <w:i/>
                <w:lang w:val="es-ES"/>
              </w:rPr>
              <w:t>Historia de la literatura española</w:t>
            </w:r>
            <w:r w:rsidRPr="00441267">
              <w:rPr>
                <w:rFonts w:ascii="Calibri" w:hAnsi="Calibri" w:cs="Calibri"/>
                <w:lang w:val="es-ES"/>
              </w:rPr>
              <w:t>, IV, El romanticismo, Gredos, Madrid, 1980.</w:t>
            </w:r>
          </w:p>
          <w:p w:rsidR="00E96096" w:rsidRPr="00441267" w:rsidRDefault="00D45D6E" w:rsidP="009044AA">
            <w:pPr>
              <w:pStyle w:val="ListParagraph"/>
              <w:numPr>
                <w:ilvl w:val="0"/>
                <w:numId w:val="2"/>
              </w:numPr>
              <w:rPr>
                <w:rFonts w:ascii="Calibri" w:hAnsi="Calibri" w:cs="Calibri"/>
                <w:lang w:val="es-ES"/>
              </w:rPr>
            </w:pPr>
            <w:r w:rsidRPr="00441267">
              <w:rPr>
                <w:rFonts w:ascii="Calibri" w:hAnsi="Calibri" w:cs="Calibri"/>
                <w:lang w:val="es-ES"/>
              </w:rPr>
              <w:t>José García Templado:</w:t>
            </w:r>
            <w:r w:rsidR="00E96096" w:rsidRPr="00441267">
              <w:rPr>
                <w:rFonts w:ascii="Calibri" w:hAnsi="Calibri" w:cs="Calibri"/>
                <w:lang w:val="es-ES"/>
              </w:rPr>
              <w:t xml:space="preserve"> </w:t>
            </w:r>
            <w:r w:rsidR="00E96096" w:rsidRPr="00441267">
              <w:rPr>
                <w:rFonts w:ascii="Calibri" w:hAnsi="Calibri" w:cs="Calibri"/>
                <w:i/>
                <w:lang w:val="es-ES"/>
              </w:rPr>
              <w:t>El teatro romántico</w:t>
            </w:r>
            <w:r w:rsidR="00E96096" w:rsidRPr="00441267">
              <w:rPr>
                <w:rFonts w:ascii="Calibri" w:hAnsi="Calibri" w:cs="Calibri"/>
                <w:lang w:val="es-ES"/>
              </w:rPr>
              <w:t>, Anaya, Madrid, 1991.</w:t>
            </w:r>
          </w:p>
          <w:p w:rsidR="00E96096" w:rsidRPr="00441267" w:rsidRDefault="00E96096" w:rsidP="009044AA">
            <w:pPr>
              <w:pStyle w:val="ListParagraph"/>
              <w:numPr>
                <w:ilvl w:val="0"/>
                <w:numId w:val="2"/>
              </w:numPr>
              <w:rPr>
                <w:rFonts w:ascii="Calibri" w:hAnsi="Calibri" w:cs="Calibri"/>
                <w:lang w:val="es-ES"/>
              </w:rPr>
            </w:pPr>
            <w:r w:rsidRPr="00441267">
              <w:rPr>
                <w:rFonts w:ascii="Calibri" w:hAnsi="Calibri" w:cs="Calibri"/>
                <w:lang w:val="es-ES"/>
              </w:rPr>
              <w:t xml:space="preserve">David T. Gies: </w:t>
            </w:r>
            <w:r w:rsidRPr="00441267">
              <w:rPr>
                <w:rFonts w:ascii="Calibri" w:hAnsi="Calibri" w:cs="Calibri"/>
                <w:i/>
                <w:lang w:val="es-ES"/>
              </w:rPr>
              <w:t>El romanticismo</w:t>
            </w:r>
            <w:r w:rsidRPr="00441267">
              <w:rPr>
                <w:rFonts w:ascii="Calibri" w:hAnsi="Calibri" w:cs="Calibri"/>
                <w:lang w:val="es-ES"/>
              </w:rPr>
              <w:t>, Alfaguara, Madrid, 1989.</w:t>
            </w:r>
          </w:p>
          <w:p w:rsidR="00E96096" w:rsidRPr="00441267" w:rsidRDefault="00E96096" w:rsidP="009044AA">
            <w:pPr>
              <w:pStyle w:val="ListParagraph"/>
              <w:numPr>
                <w:ilvl w:val="0"/>
                <w:numId w:val="2"/>
              </w:numPr>
              <w:rPr>
                <w:rFonts w:ascii="Calibri" w:hAnsi="Calibri" w:cs="Calibri"/>
                <w:lang w:val="es-ES"/>
              </w:rPr>
            </w:pPr>
            <w:r w:rsidRPr="00441267">
              <w:rPr>
                <w:rFonts w:ascii="Calibri" w:hAnsi="Calibri" w:cs="Calibri"/>
                <w:lang w:val="es-ES"/>
              </w:rPr>
              <w:t xml:space="preserve">Ricardo Navas Ruiz: </w:t>
            </w:r>
            <w:r w:rsidRPr="00441267">
              <w:rPr>
                <w:rFonts w:ascii="Calibri" w:hAnsi="Calibri" w:cs="Calibri"/>
                <w:i/>
                <w:lang w:val="es-ES"/>
              </w:rPr>
              <w:t>El romanticismo español</w:t>
            </w:r>
            <w:r w:rsidRPr="00441267">
              <w:rPr>
                <w:rFonts w:ascii="Calibri" w:hAnsi="Calibri" w:cs="Calibri"/>
                <w:lang w:val="es-ES"/>
              </w:rPr>
              <w:t>, Cátedra, Madrid, 1990.</w:t>
            </w:r>
          </w:p>
          <w:p w:rsidR="00E96096" w:rsidRPr="00F742D1" w:rsidRDefault="00D45D6E" w:rsidP="009044AA">
            <w:pPr>
              <w:pStyle w:val="ListParagraph"/>
              <w:numPr>
                <w:ilvl w:val="0"/>
                <w:numId w:val="2"/>
              </w:numPr>
              <w:rPr>
                <w:rFonts w:ascii="Calibri" w:hAnsi="Calibri" w:cs="Calibri"/>
                <w:lang w:val="en-GB"/>
              </w:rPr>
            </w:pPr>
            <w:r w:rsidRPr="00441267">
              <w:rPr>
                <w:rFonts w:ascii="Calibri" w:hAnsi="Calibri" w:cs="Calibri"/>
                <w:lang w:val="es-ES"/>
              </w:rPr>
              <w:t>Iris Zavala (ed.): “Romanticismo y realismo”, in</w:t>
            </w:r>
            <w:r w:rsidR="00E96096" w:rsidRPr="00441267">
              <w:rPr>
                <w:rFonts w:ascii="Calibri" w:hAnsi="Calibri" w:cs="Calibri"/>
                <w:lang w:val="es-ES"/>
              </w:rPr>
              <w:t xml:space="preserve"> Francisco Rico: </w:t>
            </w:r>
            <w:r w:rsidR="00E96096" w:rsidRPr="00441267">
              <w:rPr>
                <w:rFonts w:ascii="Calibri" w:hAnsi="Calibri" w:cs="Calibri"/>
                <w:i/>
                <w:lang w:val="es-ES"/>
              </w:rPr>
              <w:t>Historia y crítica de la literatura española</w:t>
            </w:r>
            <w:r w:rsidR="00E96096" w:rsidRPr="00441267">
              <w:rPr>
                <w:rFonts w:ascii="Calibri" w:hAnsi="Calibri" w:cs="Calibri"/>
                <w:lang w:val="es-ES"/>
              </w:rPr>
              <w:t xml:space="preserve">, Vol. 5, Editorial Crítica, Barcelona, 1982. </w:t>
            </w:r>
            <w:r w:rsidR="00E96096" w:rsidRPr="00F742D1">
              <w:rPr>
                <w:rFonts w:ascii="Calibri" w:hAnsi="Calibri" w:cs="Calibri"/>
                <w:lang w:val="en-GB"/>
              </w:rPr>
              <w:t>(</w:t>
            </w:r>
            <w:r w:rsidRPr="00F742D1">
              <w:rPr>
                <w:rFonts w:ascii="Calibri" w:hAnsi="Calibri" w:cs="Calibri"/>
                <w:lang w:val="en-GB"/>
              </w:rPr>
              <w:t>selected articles</w:t>
            </w:r>
            <w:r w:rsidR="00E96096" w:rsidRPr="00F742D1">
              <w:rPr>
                <w:rFonts w:ascii="Calibri" w:hAnsi="Calibri" w:cs="Calibri"/>
                <w:lang w:val="en-GB"/>
              </w:rPr>
              <w:t>).</w:t>
            </w:r>
          </w:p>
          <w:p w:rsidR="00E96096" w:rsidRPr="00441267" w:rsidRDefault="00E96096" w:rsidP="009044AA">
            <w:pPr>
              <w:pStyle w:val="ListParagraph"/>
              <w:numPr>
                <w:ilvl w:val="0"/>
                <w:numId w:val="2"/>
              </w:numPr>
              <w:rPr>
                <w:rFonts w:ascii="Calibri" w:hAnsi="Calibri" w:cs="Calibri"/>
                <w:lang w:val="es-ES"/>
              </w:rPr>
            </w:pPr>
            <w:r w:rsidRPr="00441267">
              <w:rPr>
                <w:rFonts w:ascii="Calibri" w:hAnsi="Calibri" w:cs="Calibri"/>
                <w:lang w:val="es-ES"/>
              </w:rPr>
              <w:t xml:space="preserve">Donald Shaw: </w:t>
            </w:r>
            <w:r w:rsidRPr="00441267">
              <w:rPr>
                <w:rFonts w:ascii="Calibri" w:hAnsi="Calibri" w:cs="Calibri"/>
                <w:i/>
                <w:lang w:val="es-ES"/>
              </w:rPr>
              <w:t>Historia de la literatura española, El siglo XIX</w:t>
            </w:r>
            <w:r w:rsidRPr="00441267">
              <w:rPr>
                <w:rFonts w:ascii="Calibri" w:hAnsi="Calibri" w:cs="Calibri"/>
                <w:lang w:val="es-ES"/>
              </w:rPr>
              <w:t>, Ariel, Barcelona, 1995.</w:t>
            </w:r>
          </w:p>
        </w:tc>
      </w:tr>
    </w:tbl>
    <w:p w:rsidR="00F117E5" w:rsidRPr="00E96096" w:rsidRDefault="00F117E5" w:rsidP="00714366">
      <w:pPr>
        <w:rPr>
          <w:lang w:val="es-ES"/>
        </w:rPr>
      </w:pPr>
    </w:p>
    <w:sectPr w:rsidR="00F117E5" w:rsidRPr="00E96096"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2A" w:rsidRDefault="00BC782A" w:rsidP="00714366">
      <w:pPr>
        <w:spacing w:after="0" w:line="240" w:lineRule="auto"/>
      </w:pPr>
      <w:r>
        <w:separator/>
      </w:r>
    </w:p>
  </w:endnote>
  <w:endnote w:type="continuationSeparator" w:id="0">
    <w:p w:rsidR="00BC782A" w:rsidRDefault="00BC782A"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2A" w:rsidRDefault="00BC782A" w:rsidP="00714366">
      <w:pPr>
        <w:spacing w:after="0" w:line="240" w:lineRule="auto"/>
      </w:pPr>
      <w:r>
        <w:separator/>
      </w:r>
    </w:p>
  </w:footnote>
  <w:footnote w:type="continuationSeparator" w:id="0">
    <w:p w:rsidR="00BC782A" w:rsidRDefault="00BC782A" w:rsidP="00714366">
      <w:pPr>
        <w:spacing w:after="0" w:line="240" w:lineRule="auto"/>
      </w:pPr>
      <w:r>
        <w:continuationSeparator/>
      </w:r>
    </w:p>
  </w:footnote>
  <w:footnote w:id="1">
    <w:p w:rsidR="00E96096" w:rsidRPr="00D12733" w:rsidRDefault="00E96096" w:rsidP="00E9609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E96096" w:rsidRPr="00D12733" w:rsidRDefault="00E96096" w:rsidP="00E9609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E96096" w:rsidRPr="00C64195" w:rsidRDefault="00E96096" w:rsidP="00E96096">
      <w:pPr>
        <w:pStyle w:val="FootnoteText"/>
        <w:jc w:val="both"/>
        <w:rPr>
          <w:lang w:val="hr-HR"/>
        </w:rPr>
      </w:pPr>
      <w:r>
        <w:rPr>
          <w:rStyle w:val="FootnoteReference"/>
        </w:rPr>
        <w:footnoteRef/>
      </w:r>
      <w:r>
        <w:t xml:space="preserve"> Teaching language according to the regular programme (e.g. Croatian, French, Slovenian…)</w:t>
      </w:r>
    </w:p>
  </w:footnote>
  <w:footnote w:id="4">
    <w:p w:rsidR="00E96096" w:rsidRPr="00D12733" w:rsidRDefault="00E96096" w:rsidP="00E96096">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E96096" w:rsidRPr="00D12733" w:rsidRDefault="00E96096" w:rsidP="00E96096">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E96096" w:rsidRDefault="00E96096" w:rsidP="00E96096">
      <w:pPr>
        <w:pStyle w:val="FootnoteText"/>
        <w:jc w:val="both"/>
      </w:pPr>
      <w:r w:rsidRPr="00D12733">
        <w:rPr>
          <w:rStyle w:val="FootnoteReference"/>
        </w:rPr>
        <w:footnoteRef/>
      </w:r>
      <w:r>
        <w:t xml:space="preserve"> </w:t>
      </w:r>
      <w:r w:rsidRPr="00D933EA">
        <w:rPr>
          <w:b/>
        </w:rPr>
        <w:t>Language options for guest (exchange) students):</w:t>
      </w:r>
    </w:p>
    <w:p w:rsidR="00E96096" w:rsidRPr="00D12733" w:rsidRDefault="00E96096" w:rsidP="00E96096">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96096" w:rsidRPr="00D12733" w:rsidRDefault="00E96096" w:rsidP="00E96096">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E96096" w:rsidRPr="00D12733" w:rsidRDefault="00E96096" w:rsidP="00E96096">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E96096" w:rsidRPr="00D12733" w:rsidRDefault="00E96096" w:rsidP="00E96096">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96096" w:rsidRPr="00D12733" w:rsidRDefault="00E96096" w:rsidP="00E96096">
      <w:pPr>
        <w:spacing w:after="0" w:line="240" w:lineRule="auto"/>
        <w:jc w:val="both"/>
        <w:rPr>
          <w:sz w:val="20"/>
          <w:szCs w:val="20"/>
        </w:rPr>
      </w:pPr>
      <w:r w:rsidRPr="00D12733">
        <w:rPr>
          <w:sz w:val="20"/>
          <w:szCs w:val="20"/>
        </w:rPr>
        <w:t xml:space="preserve">Additional: </w:t>
      </w:r>
    </w:p>
    <w:p w:rsidR="00E96096" w:rsidRPr="00D12733" w:rsidRDefault="00E96096" w:rsidP="00E96096">
      <w:pPr>
        <w:spacing w:after="0" w:line="240" w:lineRule="auto"/>
        <w:jc w:val="both"/>
        <w:rPr>
          <w:sz w:val="20"/>
          <w:szCs w:val="20"/>
        </w:rPr>
      </w:pPr>
      <w:r w:rsidRPr="00D12733">
        <w:rPr>
          <w:sz w:val="20"/>
          <w:szCs w:val="20"/>
        </w:rPr>
        <w:t>RA - Regular Attendance (No ECTS credits awarded for course attendance only)</w:t>
      </w:r>
    </w:p>
    <w:p w:rsidR="00E96096" w:rsidRPr="00D12733" w:rsidRDefault="00E96096" w:rsidP="00E96096">
      <w:pPr>
        <w:spacing w:after="0" w:line="240" w:lineRule="auto"/>
        <w:jc w:val="both"/>
        <w:rPr>
          <w:sz w:val="20"/>
          <w:szCs w:val="20"/>
        </w:rPr>
      </w:pPr>
      <w:r w:rsidRPr="00D12733">
        <w:rPr>
          <w:sz w:val="20"/>
          <w:szCs w:val="20"/>
        </w:rPr>
        <w:t>C - Completed (Student has completed proscribed obligations/no ECTS credits awarded)</w:t>
      </w:r>
    </w:p>
    <w:p w:rsidR="00E96096" w:rsidRPr="00D12733" w:rsidRDefault="00E96096" w:rsidP="00E96096">
      <w:pPr>
        <w:spacing w:after="0" w:line="240" w:lineRule="auto"/>
        <w:jc w:val="both"/>
        <w:rPr>
          <w:sz w:val="20"/>
          <w:szCs w:val="20"/>
        </w:rPr>
      </w:pPr>
      <w:r w:rsidRPr="00D12733">
        <w:rPr>
          <w:sz w:val="20"/>
          <w:szCs w:val="20"/>
        </w:rPr>
        <w:t>C+ – Completed + ECTS (Student has completed proscribed obligations + ECTS credits awarded)</w:t>
      </w:r>
    </w:p>
    <w:p w:rsidR="00E96096" w:rsidRPr="00D12733" w:rsidRDefault="00E96096" w:rsidP="00E96096">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C5942"/>
    <w:multiLevelType w:val="hybridMultilevel"/>
    <w:tmpl w:val="E7985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966960"/>
    <w:multiLevelType w:val="hybridMultilevel"/>
    <w:tmpl w:val="A17A74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14EA3"/>
    <w:rsid w:val="00034999"/>
    <w:rsid w:val="0007245F"/>
    <w:rsid w:val="00083CD3"/>
    <w:rsid w:val="000C437B"/>
    <w:rsid w:val="00120BC5"/>
    <w:rsid w:val="00120EFB"/>
    <w:rsid w:val="00161CCA"/>
    <w:rsid w:val="001773E3"/>
    <w:rsid w:val="00194791"/>
    <w:rsid w:val="00195BAC"/>
    <w:rsid w:val="00230887"/>
    <w:rsid w:val="002800DC"/>
    <w:rsid w:val="00297469"/>
    <w:rsid w:val="00303114"/>
    <w:rsid w:val="00341AE5"/>
    <w:rsid w:val="00366008"/>
    <w:rsid w:val="00376DD8"/>
    <w:rsid w:val="003804F7"/>
    <w:rsid w:val="00381EEA"/>
    <w:rsid w:val="003B1E7C"/>
    <w:rsid w:val="003E03D6"/>
    <w:rsid w:val="003E66EA"/>
    <w:rsid w:val="003F6046"/>
    <w:rsid w:val="00441267"/>
    <w:rsid w:val="00465279"/>
    <w:rsid w:val="004B458B"/>
    <w:rsid w:val="004B494D"/>
    <w:rsid w:val="00514BB9"/>
    <w:rsid w:val="00525147"/>
    <w:rsid w:val="00592E4F"/>
    <w:rsid w:val="005C6323"/>
    <w:rsid w:val="005D7B91"/>
    <w:rsid w:val="0062222F"/>
    <w:rsid w:val="00662550"/>
    <w:rsid w:val="00675172"/>
    <w:rsid w:val="00696D37"/>
    <w:rsid w:val="00714366"/>
    <w:rsid w:val="007254DF"/>
    <w:rsid w:val="00740DCF"/>
    <w:rsid w:val="00741D63"/>
    <w:rsid w:val="0076679B"/>
    <w:rsid w:val="007806C5"/>
    <w:rsid w:val="007E09CB"/>
    <w:rsid w:val="007E561B"/>
    <w:rsid w:val="008158FF"/>
    <w:rsid w:val="00832D1A"/>
    <w:rsid w:val="00842106"/>
    <w:rsid w:val="00880960"/>
    <w:rsid w:val="009044AA"/>
    <w:rsid w:val="009047B0"/>
    <w:rsid w:val="0092582F"/>
    <w:rsid w:val="00954E9C"/>
    <w:rsid w:val="00966206"/>
    <w:rsid w:val="00966E70"/>
    <w:rsid w:val="009C6004"/>
    <w:rsid w:val="009D3D70"/>
    <w:rsid w:val="00A01504"/>
    <w:rsid w:val="00A05159"/>
    <w:rsid w:val="00AB04BF"/>
    <w:rsid w:val="00AC000C"/>
    <w:rsid w:val="00AD64A3"/>
    <w:rsid w:val="00B2160B"/>
    <w:rsid w:val="00BC2B7F"/>
    <w:rsid w:val="00BC782A"/>
    <w:rsid w:val="00BF1FC7"/>
    <w:rsid w:val="00C122B0"/>
    <w:rsid w:val="00C64195"/>
    <w:rsid w:val="00CD030E"/>
    <w:rsid w:val="00CF2EA4"/>
    <w:rsid w:val="00D03BA5"/>
    <w:rsid w:val="00D06704"/>
    <w:rsid w:val="00D12733"/>
    <w:rsid w:val="00D179BB"/>
    <w:rsid w:val="00D45D6E"/>
    <w:rsid w:val="00D933EA"/>
    <w:rsid w:val="00E203E8"/>
    <w:rsid w:val="00E311B6"/>
    <w:rsid w:val="00E43DC5"/>
    <w:rsid w:val="00E471DE"/>
    <w:rsid w:val="00E712DF"/>
    <w:rsid w:val="00E96096"/>
    <w:rsid w:val="00EB59AF"/>
    <w:rsid w:val="00EF3067"/>
    <w:rsid w:val="00F117E5"/>
    <w:rsid w:val="00F24889"/>
    <w:rsid w:val="00F2740D"/>
    <w:rsid w:val="00F742D1"/>
    <w:rsid w:val="00F929BB"/>
    <w:rsid w:val="00FB03A8"/>
    <w:rsid w:val="00FC6F21"/>
    <w:rsid w:val="00FD2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C8BF2-AB91-40E0-8B6A-0A2D5C7B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90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4B40-E8C8-4CAA-9BA2-5E5D1786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Branka</cp:lastModifiedBy>
  <cp:revision>2</cp:revision>
  <cp:lastPrinted>2019-02-18T13:08:00Z</cp:lastPrinted>
  <dcterms:created xsi:type="dcterms:W3CDTF">2019-03-01T17:58:00Z</dcterms:created>
  <dcterms:modified xsi:type="dcterms:W3CDTF">2019-03-01T17:58:00Z</dcterms:modified>
</cp:coreProperties>
</file>