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031AEC"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31AEC"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 and Social Sciences /</w:t>
            </w:r>
          </w:p>
          <w:p w:rsidR="00031AEC" w:rsidRPr="00073725" w:rsidRDefault="00031AEC" w:rsidP="00031AEC">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31AEC" w:rsidRPr="00445879"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2262D4">
              <w:rPr>
                <w:rFonts w:ascii="Calibri" w:eastAsia="Times New Roman" w:hAnsi="Calibri" w:cs="Times New Roman"/>
                <w:b/>
                <w:color w:val="000000"/>
                <w:sz w:val="16"/>
                <w:szCs w:val="16"/>
                <w:lang w:val="en-GB" w:eastAsia="en-GB"/>
              </w:rPr>
              <w:t>HR ZAGREB01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031AEC" w:rsidRPr="00A57062"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2262D4">
              <w:rPr>
                <w:rFonts w:ascii="Calibri" w:eastAsia="Times New Roman" w:hAnsi="Calibri" w:cs="Times New Roman"/>
                <w:b/>
                <w:color w:val="000000"/>
                <w:sz w:val="16"/>
                <w:szCs w:val="16"/>
                <w:lang w:val="en-GB" w:eastAsia="en-GB"/>
              </w:rPr>
              <w:t>Ivana Lučića 3, 10000 Zagreb</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031AEC" w:rsidRPr="001D1032" w:rsidRDefault="00031AEC" w:rsidP="00031AEC">
            <w:pPr>
              <w:spacing w:after="0" w:line="240" w:lineRule="auto"/>
              <w:jc w:val="center"/>
              <w:rPr>
                <w:rFonts w:ascii="Calibri" w:eastAsia="Times New Roman" w:hAnsi="Calibri" w:cs="Times New Roman"/>
                <w:b/>
                <w:color w:val="000000"/>
                <w:sz w:val="16"/>
                <w:szCs w:val="16"/>
                <w:lang w:val="en-GB" w:eastAsia="en-GB"/>
              </w:rPr>
            </w:pPr>
            <w:r w:rsidRPr="001D1032">
              <w:rPr>
                <w:rFonts w:ascii="Calibri" w:eastAsia="Times New Roman" w:hAnsi="Calibri" w:cs="Times New Roman"/>
                <w:b/>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031AEC" w:rsidRDefault="00031AEC" w:rsidP="00031A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Ivana Bedeković, student mobility coordinator</w:t>
            </w:r>
          </w:p>
          <w:p w:rsidR="00031AEC" w:rsidRPr="002A00C3" w:rsidRDefault="00847B32" w:rsidP="00031AEC">
            <w:pPr>
              <w:spacing w:after="0" w:line="240" w:lineRule="auto"/>
              <w:rPr>
                <w:rFonts w:ascii="Calibri" w:eastAsia="Times New Roman" w:hAnsi="Calibri" w:cs="Times New Roman"/>
                <w:color w:val="000000"/>
                <w:sz w:val="16"/>
                <w:szCs w:val="16"/>
                <w:lang w:val="en-GB" w:eastAsia="en-GB"/>
              </w:rPr>
            </w:pPr>
            <w:hyperlink r:id="rId11" w:history="1">
              <w:r w:rsidR="00031AEC" w:rsidRPr="001F11FA">
                <w:rPr>
                  <w:rStyle w:val="Hyperlink"/>
                  <w:rFonts w:ascii="Calibri" w:eastAsia="Times New Roman" w:hAnsi="Calibri" w:cs="Times New Roman"/>
                  <w:sz w:val="16"/>
                  <w:szCs w:val="16"/>
                  <w:lang w:val="en-GB" w:eastAsia="en-GB"/>
                </w:rPr>
                <w:t>ibedekov@ffzg.hr</w:t>
              </w:r>
            </w:hyperlink>
            <w:r w:rsidR="00031AEC">
              <w:rPr>
                <w:rFonts w:ascii="Calibri" w:eastAsia="Times New Roman" w:hAnsi="Calibri" w:cs="Times New Roman"/>
                <w:color w:val="000000"/>
                <w:sz w:val="16"/>
                <w:szCs w:val="16"/>
                <w:lang w:val="en-GB" w:eastAsia="en-GB"/>
              </w:rPr>
              <w:t xml:space="preserve">    </w:t>
            </w:r>
            <w:hyperlink r:id="rId12" w:history="1">
              <w:r w:rsidR="00031AEC" w:rsidRPr="001F11FA">
                <w:rPr>
                  <w:rStyle w:val="Hyperlink"/>
                  <w:rFonts w:ascii="Calibri" w:eastAsia="Times New Roman" w:hAnsi="Calibri" w:cs="Times New Roman"/>
                  <w:sz w:val="16"/>
                  <w:szCs w:val="16"/>
                  <w:lang w:val="en-GB" w:eastAsia="en-GB"/>
                </w:rPr>
                <w:t>erasmus-studenti@ffzg.hr</w:t>
              </w:r>
            </w:hyperlink>
            <w:r w:rsidR="00031AEC">
              <w:rPr>
                <w:rFonts w:ascii="Calibri" w:eastAsia="Times New Roman" w:hAnsi="Calibri" w:cs="Times New Roman"/>
                <w:color w:val="000000"/>
                <w:sz w:val="16"/>
                <w:szCs w:val="16"/>
                <w:lang w:val="en-GB" w:eastAsia="en-GB"/>
              </w:rPr>
              <w:t xml:space="preserve">    +3851 4092 138</w:t>
            </w:r>
          </w:p>
        </w:tc>
      </w:tr>
      <w:tr w:rsidR="00031AEC"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31AEC"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p>
        </w:tc>
      </w:tr>
      <w:tr w:rsidR="00031AEC"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r>
      <w:tr w:rsidR="00031AEC"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31AEC" w:rsidRPr="002A00C3" w:rsidRDefault="00031AEC" w:rsidP="00031AE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31AEC" w:rsidRPr="002A00C3" w:rsidRDefault="00031AEC" w:rsidP="00031AE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w:t>
            </w:r>
            <w:r w:rsidRPr="002A00C3">
              <w:rPr>
                <w:rFonts w:ascii="Calibri" w:eastAsia="Times New Roman" w:hAnsi="Calibri" w:cs="Times New Roman"/>
                <w:b/>
                <w:bCs/>
                <w:iCs/>
                <w:color w:val="000000"/>
                <w:sz w:val="16"/>
                <w:szCs w:val="16"/>
                <w:lang w:val="en-GB" w:eastAsia="en-GB"/>
              </w:rPr>
              <w:t xml:space="preserve"> to [month/year]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031AEC"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/s</w:t>
            </w:r>
            <w:r>
              <w:rPr>
                <w:rFonts w:ascii="Calibri" w:eastAsia="Times New Roman" w:hAnsi="Calibri" w:cs="Times New Roman"/>
                <w:bCs/>
                <w:color w:val="000000"/>
                <w:sz w:val="16"/>
                <w:szCs w:val="16"/>
                <w:lang w:val="en-GB" w:eastAsia="en-GB"/>
              </w:rPr>
              <w:t>ummer</w:t>
            </w:r>
            <w:r w:rsidRPr="002A00C3">
              <w:rPr>
                <w:rFonts w:ascii="Calibri" w:eastAsia="Times New Roman" w:hAnsi="Calibri" w:cs="Times New Roman"/>
                <w:bCs/>
                <w:color w:val="000000"/>
                <w:sz w:val="16"/>
                <w:szCs w:val="16"/>
                <w:lang w:val="en-GB" w:eastAsia="en-GB"/>
              </w:rPr>
              <w:t>;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31AEC"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p>
        </w:tc>
      </w:tr>
      <w:tr w:rsidR="00031AEC"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31AEC" w:rsidRPr="002A00C3" w:rsidRDefault="00031AEC" w:rsidP="00031A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31AEC" w:rsidRPr="002A00C3" w:rsidRDefault="00031AEC" w:rsidP="00031A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31AEC"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31AEC" w:rsidRPr="0089462B" w:rsidTr="00E00BAF">
        <w:trPr>
          <w:trHeight w:val="75"/>
        </w:trPr>
        <w:tc>
          <w:tcPr>
            <w:tcW w:w="986"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2163" w:type="dxa"/>
            <w:gridSpan w:val="4"/>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31AEC" w:rsidRPr="002A00C3" w:rsidRDefault="00031AEC" w:rsidP="00031AEC">
            <w:pPr>
              <w:spacing w:after="0" w:line="240" w:lineRule="auto"/>
              <w:rPr>
                <w:rFonts w:ascii="Calibri" w:eastAsia="Times New Roman" w:hAnsi="Calibri" w:cs="Times New Roman"/>
                <w:color w:val="000000"/>
                <w:lang w:val="en-GB" w:eastAsia="en-GB"/>
              </w:rPr>
            </w:pPr>
          </w:p>
        </w:tc>
      </w:tr>
      <w:tr w:rsidR="00031AEC"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31AEC" w:rsidRPr="002A00C3" w:rsidRDefault="00031AEC" w:rsidP="00031AEC">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w:t>
            </w:r>
            <w:r>
              <w:rPr>
                <w:rFonts w:ascii="Calibri" w:eastAsia="Times New Roman" w:hAnsi="Calibri" w:cs="Times New Roman"/>
                <w:color w:val="000000"/>
                <w:sz w:val="16"/>
                <w:szCs w:val="16"/>
                <w:lang w:val="en-GB" w:eastAsia="en-GB"/>
              </w:rPr>
              <w:t xml:space="preserve">_________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A97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sidR="00A97A1A">
              <w:rPr>
                <w:rFonts w:ascii="Calibri" w:eastAsia="Times New Roman" w:hAnsi="Calibri" w:cs="Times New Roman"/>
                <w:bCs/>
                <w:color w:val="000000"/>
                <w:sz w:val="16"/>
                <w:szCs w:val="16"/>
                <w:lang w:val="en-GB" w:eastAsia="en-GB"/>
              </w:rPr>
              <w:t>winter</w:t>
            </w:r>
            <w:r w:rsidRPr="002A00C3">
              <w:rPr>
                <w:rFonts w:ascii="Calibri" w:eastAsia="Times New Roman" w:hAnsi="Calibri" w:cs="Times New Roman"/>
                <w:bCs/>
                <w:color w:val="000000"/>
                <w:sz w:val="16"/>
                <w:szCs w:val="16"/>
                <w:lang w:val="en-GB" w:eastAsia="en-GB"/>
              </w:rPr>
              <w:t>/s</w:t>
            </w:r>
            <w:r w:rsidR="00A97A1A">
              <w:rPr>
                <w:rFonts w:ascii="Calibri" w:eastAsia="Times New Roman" w:hAnsi="Calibri" w:cs="Times New Roman"/>
                <w:bCs/>
                <w:color w:val="000000"/>
                <w:sz w:val="16"/>
                <w:szCs w:val="16"/>
                <w:lang w:val="en-GB" w:eastAsia="en-GB"/>
              </w:rPr>
              <w:t>ummer</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031AEC" w:rsidP="00B57D80">
            <w:pPr>
              <w:spacing w:after="0" w:line="240" w:lineRule="auto"/>
              <w:rPr>
                <w:rFonts w:ascii="Calibri" w:eastAsia="Times New Roman" w:hAnsi="Calibri" w:cs="Times New Roman"/>
                <w:b/>
                <w:bCs/>
                <w:color w:val="000000"/>
                <w:sz w:val="16"/>
                <w:szCs w:val="16"/>
                <w:lang w:val="en-GB" w:eastAsia="en-GB"/>
              </w:rPr>
            </w:pPr>
            <w:r w:rsidRPr="00031AEC">
              <w:rPr>
                <w:rFonts w:ascii="Calibri" w:eastAsia="Times New Roman" w:hAnsi="Calibri" w:cs="Times New Roman"/>
                <w:b/>
                <w:bCs/>
                <w:color w:val="000000"/>
                <w:sz w:val="16"/>
                <w:szCs w:val="16"/>
                <w:lang w:val="en-GB" w:eastAsia="en-GB"/>
              </w:rPr>
              <w:t xml:space="preserve">Refer to enclosure: Obrazac za  utvrđivanje prava i obveza studenta  na matičnom studiju/studijskoj grupi nakon povratka  sa mobilnosti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950D77">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w:t>
            </w:r>
            <w:r w:rsidR="00950D77" w:rsidRPr="00950D77">
              <w:rPr>
                <w:rFonts w:ascii="Calibri" w:eastAsia="Times New Roman" w:hAnsi="Calibri" w:cs="Times New Roman"/>
                <w:color w:val="000000"/>
                <w:sz w:val="14"/>
                <w:szCs w:val="16"/>
                <w:lang w:val="en-GB" w:eastAsia="en-GB"/>
              </w:rPr>
              <w:t xml:space="preserve">The Beneficiary Institution </w:t>
            </w:r>
            <w:r w:rsidRPr="002A00C3">
              <w:rPr>
                <w:rFonts w:ascii="Calibri" w:eastAsia="Times New Roman" w:hAnsi="Calibri" w:cs="Times New Roman"/>
                <w:color w:val="000000"/>
                <w:sz w:val="14"/>
                <w:szCs w:val="16"/>
                <w:lang w:val="en-GB" w:eastAsia="en-GB"/>
              </w:rPr>
              <w:t xml:space="preserve">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w:t>
            </w:r>
            <w:r w:rsidR="00950D77" w:rsidRPr="002A00C3">
              <w:rPr>
                <w:rFonts w:ascii="Calibri" w:eastAsia="Times New Roman" w:hAnsi="Calibri" w:cs="Times New Roman"/>
                <w:color w:val="000000"/>
                <w:sz w:val="14"/>
                <w:szCs w:val="16"/>
                <w:lang w:val="en-GB" w:eastAsia="en-GB"/>
              </w:rPr>
              <w:t>The Sending Institution commits to recognise all the credits</w:t>
            </w:r>
            <w:r w:rsidR="00950D77">
              <w:rPr>
                <w:rFonts w:ascii="Calibri" w:eastAsia="Times New Roman" w:hAnsi="Calibri" w:cs="Times New Roman"/>
                <w:color w:val="000000"/>
                <w:sz w:val="14"/>
                <w:szCs w:val="16"/>
                <w:lang w:val="en-GB" w:eastAsia="en-GB"/>
              </w:rPr>
              <w:t xml:space="preserve"> or equivalent units</w:t>
            </w:r>
            <w:r w:rsidR="00950D77"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00950D77" w:rsidRPr="00474762">
              <w:rPr>
                <w:rFonts w:ascii="Calibri" w:eastAsia="Times New Roman" w:hAnsi="Calibri" w:cs="Times New Roman"/>
                <w:color w:val="000000"/>
                <w:sz w:val="14"/>
                <w:szCs w:val="16"/>
                <w:lang w:val="en-GB" w:eastAsia="en-GB"/>
              </w:rPr>
              <w:t>B</w:t>
            </w:r>
            <w:r w:rsidR="00950D77"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78755B"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8755B" w:rsidRPr="002A00C3" w:rsidRDefault="009A6076" w:rsidP="0078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78755B">
              <w:rPr>
                <w:rFonts w:ascii="Calibri" w:eastAsia="Times New Roman" w:hAnsi="Calibri" w:cs="Times New Roman"/>
                <w:color w:val="000000"/>
                <w:sz w:val="16"/>
                <w:szCs w:val="16"/>
                <w:lang w:val="en-GB" w:eastAsia="en-GB"/>
              </w:rPr>
              <w:t>Dragan Bagić,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8755B" w:rsidRPr="002A00C3" w:rsidRDefault="00847B32" w:rsidP="0078755B">
            <w:pPr>
              <w:spacing w:after="0" w:line="240" w:lineRule="auto"/>
              <w:jc w:val="center"/>
              <w:rPr>
                <w:rFonts w:ascii="Calibri" w:eastAsia="Times New Roman" w:hAnsi="Calibri" w:cs="Times New Roman"/>
                <w:color w:val="000000"/>
                <w:sz w:val="16"/>
                <w:szCs w:val="16"/>
                <w:lang w:val="en-GB" w:eastAsia="en-GB"/>
              </w:rPr>
            </w:pPr>
            <w:hyperlink r:id="rId13"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hyperlink r:id="rId14" w:history="1">
              <w:r w:rsidR="0078755B" w:rsidRPr="001F11FA">
                <w:rPr>
                  <w:rStyle w:val="Hyperlink"/>
                  <w:rFonts w:ascii="Calibri" w:eastAsia="Times New Roman" w:hAnsi="Calibri" w:cs="Times New Roman"/>
                  <w:sz w:val="16"/>
                  <w:szCs w:val="16"/>
                  <w:lang w:val="en-GB" w:eastAsia="en-GB"/>
                </w:rPr>
                <w:t>dbagic@ffzg.hr</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r w:rsidR="0078755B"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0025C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47B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47B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47B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47B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63D35" w:rsidRPr="002A00C3" w:rsidRDefault="00C63D35"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A471D" w:rsidRPr="002A00C3" w:rsidRDefault="00CA471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847B3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71D" w:rsidRDefault="00CA471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71D" w:rsidRPr="002A00C3" w:rsidRDefault="00CA471D"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63D35" w:rsidRPr="00C63D35" w:rsidRDefault="00C63D35" w:rsidP="00EC7C21">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C63D35" w:rsidRPr="002A00C3" w:rsidRDefault="00C0680F" w:rsidP="00EC7C21">
            <w:pPr>
              <w:spacing w:after="0" w:line="240" w:lineRule="auto"/>
              <w:jc w:val="center"/>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Dragan Bagić, Ph.D.</w:t>
            </w:r>
          </w:p>
        </w:tc>
        <w:tc>
          <w:tcPr>
            <w:tcW w:w="2126" w:type="dxa"/>
            <w:tcBorders>
              <w:top w:val="nil"/>
              <w:left w:val="single" w:sz="8" w:space="0" w:color="auto"/>
              <w:bottom w:val="single" w:sz="8" w:space="0" w:color="auto"/>
              <w:right w:val="nil"/>
            </w:tcBorders>
            <w:shd w:val="clear" w:color="auto" w:fill="auto"/>
            <w:noWrap/>
            <w:vAlign w:val="center"/>
            <w:hideMark/>
          </w:tcPr>
          <w:p w:rsidR="0078755B" w:rsidRPr="002A00C3" w:rsidRDefault="00847B32" w:rsidP="0078755B">
            <w:pPr>
              <w:spacing w:after="0" w:line="240" w:lineRule="auto"/>
              <w:jc w:val="center"/>
              <w:rPr>
                <w:rFonts w:ascii="Calibri" w:eastAsia="Times New Roman" w:hAnsi="Calibri" w:cs="Times New Roman"/>
                <w:color w:val="000000"/>
                <w:sz w:val="16"/>
                <w:szCs w:val="16"/>
                <w:lang w:val="en-GB" w:eastAsia="en-GB"/>
              </w:rPr>
            </w:pPr>
            <w:hyperlink r:id="rId15"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hyperlink r:id="rId16" w:history="1">
              <w:r w:rsidR="0078755B" w:rsidRPr="001F11FA">
                <w:rPr>
                  <w:rStyle w:val="Hyperlink"/>
                  <w:rFonts w:ascii="Calibri" w:eastAsia="Times New Roman" w:hAnsi="Calibri" w:cs="Times New Roman"/>
                  <w:sz w:val="16"/>
                  <w:szCs w:val="16"/>
                  <w:lang w:val="en-GB" w:eastAsia="en-GB"/>
                </w:rPr>
                <w:t>dbagic@ffzg.hr</w:t>
              </w:r>
            </w:hyperlink>
          </w:p>
        </w:tc>
        <w:tc>
          <w:tcPr>
            <w:tcW w:w="1701" w:type="dxa"/>
            <w:tcBorders>
              <w:top w:val="nil"/>
              <w:left w:val="single" w:sz="8" w:space="0" w:color="auto"/>
              <w:bottom w:val="single" w:sz="8"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81F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31AEC" w:rsidP="001A1C71">
            <w:pPr>
              <w:spacing w:after="0" w:line="240" w:lineRule="auto"/>
              <w:rPr>
                <w:rFonts w:ascii="Calibri" w:eastAsia="Times New Roman" w:hAnsi="Calibri" w:cs="Times New Roman"/>
                <w:b/>
                <w:bCs/>
                <w:color w:val="000000"/>
                <w:sz w:val="16"/>
                <w:szCs w:val="16"/>
                <w:lang w:val="en-GB" w:eastAsia="en-GB"/>
              </w:rPr>
            </w:pPr>
            <w:r w:rsidRPr="00031AEC">
              <w:rPr>
                <w:rFonts w:ascii="Calibri" w:eastAsia="Times New Roman" w:hAnsi="Calibri" w:cs="Times New Roman"/>
                <w:b/>
                <w:bCs/>
                <w:color w:val="000000"/>
                <w:sz w:val="16"/>
                <w:szCs w:val="16"/>
                <w:lang w:val="en-GB" w:eastAsia="en-GB"/>
              </w:rPr>
              <w:t xml:space="preserve">Refer to enclosure: Obrazac za  utvrđivanje prava i obveza studenta  na matičnom studiju/studijskoj grupi nakon povratka  sa mobilnosti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47B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47B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47B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47B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847B3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C63D35"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C63D35" w:rsidRPr="002A00C3" w:rsidRDefault="00C0680F" w:rsidP="00E140F4">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25053"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25053" w:rsidRPr="00784E7F" w:rsidRDefault="00A25053"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37410D" w:rsidRDefault="00A25053"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78755B"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8755B" w:rsidRPr="002A00C3" w:rsidRDefault="004F39CF" w:rsidP="0078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78755B">
              <w:rPr>
                <w:rFonts w:ascii="Calibri" w:eastAsia="Times New Roman" w:hAnsi="Calibri" w:cs="Times New Roman"/>
                <w:color w:val="000000"/>
                <w:sz w:val="16"/>
                <w:szCs w:val="16"/>
                <w:lang w:val="en-GB" w:eastAsia="en-GB"/>
              </w:rPr>
              <w:t>Dragan Bagić, Ph.D.</w:t>
            </w:r>
          </w:p>
        </w:tc>
        <w:tc>
          <w:tcPr>
            <w:tcW w:w="2126" w:type="dxa"/>
            <w:tcBorders>
              <w:top w:val="nil"/>
              <w:left w:val="single" w:sz="8" w:space="0" w:color="auto"/>
              <w:bottom w:val="single" w:sz="8" w:space="0" w:color="auto"/>
              <w:right w:val="nil"/>
            </w:tcBorders>
            <w:shd w:val="clear" w:color="auto" w:fill="auto"/>
            <w:noWrap/>
            <w:vAlign w:val="center"/>
            <w:hideMark/>
          </w:tcPr>
          <w:p w:rsidR="0078755B" w:rsidRPr="002A00C3" w:rsidRDefault="00847B32" w:rsidP="0078755B">
            <w:pPr>
              <w:spacing w:after="0" w:line="240" w:lineRule="auto"/>
              <w:jc w:val="center"/>
              <w:rPr>
                <w:rFonts w:ascii="Calibri" w:eastAsia="Times New Roman" w:hAnsi="Calibri" w:cs="Times New Roman"/>
                <w:color w:val="000000"/>
                <w:sz w:val="16"/>
                <w:szCs w:val="16"/>
                <w:lang w:val="en-GB" w:eastAsia="en-GB"/>
              </w:rPr>
            </w:pPr>
            <w:hyperlink r:id="rId17" w:history="1">
              <w:r w:rsidR="0078755B" w:rsidRPr="001F11FA">
                <w:rPr>
                  <w:rStyle w:val="Hyperlink"/>
                  <w:rFonts w:ascii="Calibri" w:eastAsia="Times New Roman" w:hAnsi="Calibri" w:cs="Times New Roman"/>
                  <w:sz w:val="16"/>
                  <w:szCs w:val="16"/>
                  <w:lang w:val="en-GB" w:eastAsia="en-GB"/>
                </w:rPr>
                <w:t>mobilnost-ff@ffzg.hr</w:t>
              </w:r>
            </w:hyperlink>
            <w:r w:rsidR="0078755B">
              <w:rPr>
                <w:rFonts w:ascii="Calibri" w:eastAsia="Times New Roman" w:hAnsi="Calibri" w:cs="Times New Roman"/>
                <w:color w:val="000000"/>
                <w:sz w:val="16"/>
                <w:szCs w:val="16"/>
                <w:lang w:val="en-GB" w:eastAsia="en-GB"/>
              </w:rPr>
              <w:t xml:space="preserve">   </w:t>
            </w:r>
            <w:hyperlink r:id="rId18" w:history="1">
              <w:r w:rsidR="0078755B" w:rsidRPr="001F11FA">
                <w:rPr>
                  <w:rStyle w:val="Hyperlink"/>
                  <w:rFonts w:ascii="Calibri" w:eastAsia="Times New Roman" w:hAnsi="Calibri" w:cs="Times New Roman"/>
                  <w:sz w:val="16"/>
                  <w:szCs w:val="16"/>
                  <w:lang w:val="en-GB" w:eastAsia="en-GB"/>
                </w:rPr>
                <w:t>dbagic@ffzg.hr</w:t>
              </w:r>
            </w:hyperlink>
          </w:p>
        </w:tc>
        <w:tc>
          <w:tcPr>
            <w:tcW w:w="1701" w:type="dxa"/>
            <w:tcBorders>
              <w:top w:val="nil"/>
              <w:left w:val="single" w:sz="8" w:space="0" w:color="auto"/>
              <w:bottom w:val="single" w:sz="8" w:space="0" w:color="auto"/>
              <w:right w:val="nil"/>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755B" w:rsidRPr="002A00C3" w:rsidRDefault="0078755B" w:rsidP="0078755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Default="0078755B" w:rsidP="0078755B">
            <w:pPr>
              <w:spacing w:after="0" w:line="240" w:lineRule="auto"/>
              <w:jc w:val="center"/>
              <w:rPr>
                <w:rFonts w:ascii="Calibri" w:eastAsia="Times New Roman" w:hAnsi="Calibri" w:cs="Times New Roman"/>
                <w:b/>
                <w:bCs/>
                <w:color w:val="000000"/>
                <w:sz w:val="16"/>
                <w:szCs w:val="16"/>
                <w:lang w:val="en-GB" w:eastAsia="en-GB"/>
              </w:rPr>
            </w:pPr>
          </w:p>
          <w:p w:rsidR="0078755B" w:rsidRPr="002A00C3" w:rsidRDefault="0078755B" w:rsidP="0078755B">
            <w:pPr>
              <w:spacing w:after="0" w:line="240" w:lineRule="auto"/>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784E7F" w:rsidRDefault="00784E7F" w:rsidP="000025C3">
      <w:pPr>
        <w:spacing w:after="0"/>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D6237" w:rsidRDefault="007D6237">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584485"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584485" w:rsidRDefault="00584485"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25C3">
      <w:pPr>
        <w:spacing w:after="0"/>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003671" w:rsidRPr="0089462B" w:rsidTr="003168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316889">
        <w:trPr>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316889">
        <w:trPr>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25C3" w:rsidRPr="0089462B" w:rsidTr="00316889">
        <w:trPr>
          <w:trHeight w:val="96"/>
        </w:trPr>
        <w:tc>
          <w:tcPr>
            <w:tcW w:w="991" w:type="dxa"/>
            <w:vMerge/>
            <w:tcBorders>
              <w:left w:val="double" w:sz="6" w:space="0" w:color="auto"/>
              <w:right w:val="nil"/>
            </w:tcBorders>
            <w:shd w:val="clear" w:color="auto" w:fill="auto"/>
            <w:noWrap/>
            <w:vAlign w:val="bottom"/>
          </w:tcPr>
          <w:p w:rsidR="000025C3" w:rsidRPr="002A00C3" w:rsidRDefault="000025C3"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3168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003671"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003671"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25C3" w:rsidP="000025C3">
      <w:pPr>
        <w:tabs>
          <w:tab w:val="left" w:pos="6344"/>
        </w:tabs>
        <w:rPr>
          <w:lang w:val="en-GB"/>
        </w:rPr>
      </w:pPr>
      <w:r>
        <w:rPr>
          <w:lang w:val="en-GB"/>
        </w:rPr>
        <w:tab/>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9"/>
      <w:footerReference w:type="default" r:id="rId20"/>
      <w:headerReference w:type="first" r:id="rId21"/>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32" w:rsidRDefault="00847B32" w:rsidP="00261299">
      <w:pPr>
        <w:spacing w:after="0" w:line="240" w:lineRule="auto"/>
      </w:pPr>
      <w:r>
        <w:separator/>
      </w:r>
    </w:p>
  </w:endnote>
  <w:endnote w:type="continuationSeparator" w:id="0">
    <w:p w:rsidR="00847B32" w:rsidRDefault="00847B32" w:rsidP="00261299">
      <w:pPr>
        <w:spacing w:after="0" w:line="240" w:lineRule="auto"/>
      </w:pPr>
      <w:r>
        <w:continuationSeparator/>
      </w:r>
    </w:p>
  </w:endnote>
  <w:endnote w:id="1">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31AEC" w:rsidRPr="00D61355" w:rsidRDefault="00031AEC"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031AEC" w:rsidRPr="00D61355" w:rsidRDefault="00031AE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31AEC" w:rsidRPr="00D61355" w:rsidRDefault="00031AE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31AEC" w:rsidRPr="00D61355" w:rsidRDefault="00031AEC"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78755B" w:rsidRPr="00D61355" w:rsidRDefault="0078755B"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78755B" w:rsidRPr="00D61355" w:rsidRDefault="0078755B"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FootnoteText"/>
        <w:spacing w:before="120" w:after="120"/>
        <w:ind w:lef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EndnoteText"/>
        <w:rPr>
          <w:sz w:val="18"/>
          <w:szCs w:val="18"/>
          <w:lang w:val="en-GB"/>
        </w:rPr>
      </w:pPr>
    </w:p>
  </w:endnote>
  <w:endnote w:id="13">
    <w:p w:rsidR="0078755B" w:rsidRPr="00D61355" w:rsidRDefault="0078755B"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78755B" w:rsidRPr="00D61355" w:rsidRDefault="0078755B"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78755B" w:rsidRPr="00114066" w:rsidRDefault="0078755B" w:rsidP="00A25053">
      <w:pPr>
        <w:spacing w:before="120" w:after="120"/>
        <w:ind w:lef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 xml:space="preserve">Responsible person at the </w:t>
      </w:r>
      <w:r w:rsidR="009B765B" w:rsidRPr="00D61355">
        <w:rPr>
          <w:rFonts w:cstheme="minorHAnsi"/>
          <w:b/>
          <w:sz w:val="18"/>
          <w:szCs w:val="18"/>
          <w:lang w:val="en-GB"/>
        </w:rPr>
        <w:t>Receiving</w:t>
      </w:r>
      <w:r w:rsidRPr="00D61355">
        <w:rPr>
          <w:rFonts w:cstheme="minorHAnsi"/>
          <w:b/>
          <w:sz w:val="18"/>
          <w:szCs w:val="18"/>
          <w:lang w:val="en-GB"/>
        </w:rPr>
        <w:t xml:space="preserve">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C6865" w:rsidRDefault="00811D41">
        <w:pPr>
          <w:pStyle w:val="Footer"/>
          <w:jc w:val="center"/>
        </w:pPr>
        <w:r>
          <w:fldChar w:fldCharType="begin"/>
        </w:r>
        <w:r>
          <w:instrText xml:space="preserve"> PAGE   \* MERGEFORMAT </w:instrText>
        </w:r>
        <w:r>
          <w:fldChar w:fldCharType="separate"/>
        </w:r>
        <w:r w:rsidR="004F39CF">
          <w:rPr>
            <w:noProof/>
          </w:rPr>
          <w:t>1</w:t>
        </w:r>
        <w:r>
          <w:rPr>
            <w:noProof/>
          </w:rPr>
          <w:fldChar w:fldCharType="end"/>
        </w:r>
      </w:p>
    </w:sdtContent>
  </w:sdt>
  <w:p w:rsidR="006C6865" w:rsidRDefault="006C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32" w:rsidRDefault="00847B32" w:rsidP="00261299">
      <w:pPr>
        <w:spacing w:after="0" w:line="240" w:lineRule="auto"/>
      </w:pPr>
      <w:r>
        <w:separator/>
      </w:r>
    </w:p>
  </w:footnote>
  <w:footnote w:type="continuationSeparator" w:id="0">
    <w:p w:rsidR="00847B32" w:rsidRDefault="00847B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4940D0" w:rsidP="00784E7F">
    <w:pPr>
      <w:pStyle w:val="Header"/>
      <w:jc w:val="center"/>
    </w:pPr>
    <w:r w:rsidRPr="004940D0">
      <w:rPr>
        <w:noProof/>
        <w:lang w:val="en-US"/>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271EAD">
      <w:rPr>
        <w:noProof/>
        <w:lang w:val="en-US"/>
      </w:rPr>
      <mc:AlternateContent>
        <mc:Choice Requires="wps">
          <w:drawing>
            <wp:anchor distT="0" distB="0" distL="114300" distR="114300" simplePos="0" relativeHeight="251663360" behindDoc="0" locked="0" layoutInCell="1" allowOverlap="1">
              <wp:simplePos x="0" y="0"/>
              <wp:positionH relativeFrom="column">
                <wp:posOffset>4910455</wp:posOffset>
              </wp:positionH>
              <wp:positionV relativeFrom="paragraph">
                <wp:posOffset>-176530</wp:posOffset>
              </wp:positionV>
              <wp:extent cx="2197735" cy="6832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Default="006C6865" w:rsidP="0027260A">
                          <w:pPr>
                            <w:tabs>
                              <w:tab w:val="left" w:pos="3119"/>
                            </w:tabs>
                            <w:spacing w:after="0"/>
                            <w:jc w:val="right"/>
                            <w:rPr>
                              <w:rFonts w:ascii="Verdana" w:hAnsi="Verdana"/>
                              <w:b/>
                              <w:i/>
                              <w:color w:val="003CB4"/>
                              <w:sz w:val="14"/>
                              <w:szCs w:val="16"/>
                              <w:lang w:val="en-GB"/>
                            </w:rPr>
                          </w:pPr>
                          <w:r w:rsidRPr="001A6F2B">
                            <w:rPr>
                              <w:rFonts w:ascii="Verdana" w:hAnsi="Verdana"/>
                              <w:b/>
                              <w:i/>
                              <w:color w:val="003CB4"/>
                              <w:sz w:val="14"/>
                              <w:szCs w:val="14"/>
                              <w:highlight w:val="yellow"/>
                              <w:lang w:val="en-GB"/>
                            </w:rPr>
                            <w:t>Academic Year 20</w:t>
                          </w:r>
                          <w:r w:rsidR="009A6076">
                            <w:rPr>
                              <w:rFonts w:ascii="Verdana" w:hAnsi="Verdana"/>
                              <w:b/>
                              <w:i/>
                              <w:color w:val="003CB4"/>
                              <w:sz w:val="14"/>
                              <w:szCs w:val="14"/>
                              <w:highlight w:val="yellow"/>
                              <w:lang w:val="en-GB"/>
                            </w:rPr>
                            <w:t>19</w:t>
                          </w:r>
                          <w:r w:rsidRPr="001A6F2B">
                            <w:rPr>
                              <w:rFonts w:ascii="Verdana" w:hAnsi="Verdana"/>
                              <w:b/>
                              <w:i/>
                              <w:color w:val="003CB4"/>
                              <w:sz w:val="14"/>
                              <w:szCs w:val="14"/>
                              <w:highlight w:val="yellow"/>
                              <w:lang w:val="en-GB"/>
                            </w:rPr>
                            <w:t>/20</w:t>
                          </w:r>
                          <w:r w:rsidR="009A6076">
                            <w:rPr>
                              <w:rFonts w:ascii="Verdana" w:hAnsi="Verdana"/>
                              <w:b/>
                              <w:i/>
                              <w:color w:val="003CB4"/>
                              <w:sz w:val="14"/>
                              <w:szCs w:val="14"/>
                              <w:highlight w:val="yellow"/>
                              <w:lang w:val="en-GB"/>
                            </w:rPr>
                            <w:t>20</w:t>
                          </w: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65pt;margin-top:-13.9pt;width:173.0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tB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" filled="f" stroked="f">
              <v:textbo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Default="006C6865" w:rsidP="0027260A">
                    <w:pPr>
                      <w:tabs>
                        <w:tab w:val="left" w:pos="3119"/>
                      </w:tabs>
                      <w:spacing w:after="0"/>
                      <w:jc w:val="right"/>
                      <w:rPr>
                        <w:rFonts w:ascii="Verdana" w:hAnsi="Verdana"/>
                        <w:b/>
                        <w:i/>
                        <w:color w:val="003CB4"/>
                        <w:sz w:val="14"/>
                        <w:szCs w:val="16"/>
                        <w:lang w:val="en-GB"/>
                      </w:rPr>
                    </w:pPr>
                    <w:r w:rsidRPr="001A6F2B">
                      <w:rPr>
                        <w:rFonts w:ascii="Verdana" w:hAnsi="Verdana"/>
                        <w:b/>
                        <w:i/>
                        <w:color w:val="003CB4"/>
                        <w:sz w:val="14"/>
                        <w:szCs w:val="14"/>
                        <w:highlight w:val="yellow"/>
                        <w:lang w:val="en-GB"/>
                      </w:rPr>
                      <w:t>Academic Year 20</w:t>
                    </w:r>
                    <w:r w:rsidR="009A6076">
                      <w:rPr>
                        <w:rFonts w:ascii="Verdana" w:hAnsi="Verdana"/>
                        <w:b/>
                        <w:i/>
                        <w:color w:val="003CB4"/>
                        <w:sz w:val="14"/>
                        <w:szCs w:val="14"/>
                        <w:highlight w:val="yellow"/>
                        <w:lang w:val="en-GB"/>
                      </w:rPr>
                      <w:t>19</w:t>
                    </w:r>
                    <w:r w:rsidRPr="001A6F2B">
                      <w:rPr>
                        <w:rFonts w:ascii="Verdana" w:hAnsi="Verdana"/>
                        <w:b/>
                        <w:i/>
                        <w:color w:val="003CB4"/>
                        <w:sz w:val="14"/>
                        <w:szCs w:val="14"/>
                        <w:highlight w:val="yellow"/>
                        <w:lang w:val="en-GB"/>
                      </w:rPr>
                      <w:t>/20</w:t>
                    </w:r>
                    <w:r w:rsidR="009A6076">
                      <w:rPr>
                        <w:rFonts w:ascii="Verdana" w:hAnsi="Verdana"/>
                        <w:b/>
                        <w:i/>
                        <w:color w:val="003CB4"/>
                        <w:sz w:val="14"/>
                        <w:szCs w:val="14"/>
                        <w:highlight w:val="yellow"/>
                        <w:lang w:val="en-GB"/>
                      </w:rPr>
                      <w:t>20</w:t>
                    </w: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71EAD">
      <w:rPr>
        <w:noProof/>
        <w:lang w:val="en-US"/>
      </w:rPr>
      <mc:AlternateContent>
        <mc:Choice Requires="wps">
          <w:drawing>
            <wp:anchor distT="0" distB="0" distL="114300" distR="114300" simplePos="0" relativeHeight="251666432" behindDoc="0" locked="0" layoutInCell="1" allowOverlap="1">
              <wp:simplePos x="0" y="0"/>
              <wp:positionH relativeFrom="column">
                <wp:posOffset>1945640</wp:posOffset>
              </wp:positionH>
              <wp:positionV relativeFrom="paragraph">
                <wp:posOffset>-97790</wp:posOffset>
              </wp:positionV>
              <wp:extent cx="296481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3.2pt;margin-top:-7.7pt;width:233.4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7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" filled="f" stroked="f">
              <v:textbo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71EAD">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271EAD">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C686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5C3"/>
    <w:rsid w:val="00003595"/>
    <w:rsid w:val="00003671"/>
    <w:rsid w:val="00013B00"/>
    <w:rsid w:val="00022A30"/>
    <w:rsid w:val="0003170E"/>
    <w:rsid w:val="00031AEC"/>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3B4A"/>
    <w:rsid w:val="00233C7D"/>
    <w:rsid w:val="002370E6"/>
    <w:rsid w:val="002417FC"/>
    <w:rsid w:val="00243B59"/>
    <w:rsid w:val="00245C13"/>
    <w:rsid w:val="00250045"/>
    <w:rsid w:val="00256DE8"/>
    <w:rsid w:val="00261299"/>
    <w:rsid w:val="00264910"/>
    <w:rsid w:val="0026685E"/>
    <w:rsid w:val="00267784"/>
    <w:rsid w:val="00267830"/>
    <w:rsid w:val="00271EAD"/>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4F4B"/>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4D12"/>
    <w:rsid w:val="004660EE"/>
    <w:rsid w:val="00473199"/>
    <w:rsid w:val="004736CF"/>
    <w:rsid w:val="00474762"/>
    <w:rsid w:val="004747AB"/>
    <w:rsid w:val="00474CB4"/>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BEE"/>
    <w:rsid w:val="004E5157"/>
    <w:rsid w:val="004F39CF"/>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4BFA"/>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55B"/>
    <w:rsid w:val="00793923"/>
    <w:rsid w:val="00794B63"/>
    <w:rsid w:val="00797221"/>
    <w:rsid w:val="007A31E9"/>
    <w:rsid w:val="007B185A"/>
    <w:rsid w:val="007B675E"/>
    <w:rsid w:val="007C1289"/>
    <w:rsid w:val="007C4DC4"/>
    <w:rsid w:val="007C709A"/>
    <w:rsid w:val="007C7720"/>
    <w:rsid w:val="007D0F19"/>
    <w:rsid w:val="007D38D8"/>
    <w:rsid w:val="007D6237"/>
    <w:rsid w:val="007D63D4"/>
    <w:rsid w:val="007D6BF6"/>
    <w:rsid w:val="007E0CD6"/>
    <w:rsid w:val="007F7ACC"/>
    <w:rsid w:val="0080059A"/>
    <w:rsid w:val="00806E63"/>
    <w:rsid w:val="008079C2"/>
    <w:rsid w:val="00811D41"/>
    <w:rsid w:val="00813B46"/>
    <w:rsid w:val="00814642"/>
    <w:rsid w:val="00820795"/>
    <w:rsid w:val="00820A12"/>
    <w:rsid w:val="00820D60"/>
    <w:rsid w:val="0082252E"/>
    <w:rsid w:val="008309F5"/>
    <w:rsid w:val="00830E30"/>
    <w:rsid w:val="00831611"/>
    <w:rsid w:val="0083290C"/>
    <w:rsid w:val="00833616"/>
    <w:rsid w:val="00840259"/>
    <w:rsid w:val="008427A0"/>
    <w:rsid w:val="00847B32"/>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96174"/>
    <w:rsid w:val="009A1036"/>
    <w:rsid w:val="009A2E39"/>
    <w:rsid w:val="009A30D5"/>
    <w:rsid w:val="009A3FD1"/>
    <w:rsid w:val="009A46D5"/>
    <w:rsid w:val="009A6076"/>
    <w:rsid w:val="009A60AE"/>
    <w:rsid w:val="009A7BAE"/>
    <w:rsid w:val="009B0140"/>
    <w:rsid w:val="009B0889"/>
    <w:rsid w:val="009B12BA"/>
    <w:rsid w:val="009B1EFB"/>
    <w:rsid w:val="009B2220"/>
    <w:rsid w:val="009B42CF"/>
    <w:rsid w:val="009B765B"/>
    <w:rsid w:val="009C21C8"/>
    <w:rsid w:val="009C71F6"/>
    <w:rsid w:val="009E0D67"/>
    <w:rsid w:val="009E0D85"/>
    <w:rsid w:val="009E6D33"/>
    <w:rsid w:val="009E7AA5"/>
    <w:rsid w:val="009F030A"/>
    <w:rsid w:val="009F0C47"/>
    <w:rsid w:val="009F1667"/>
    <w:rsid w:val="009F1F94"/>
    <w:rsid w:val="009F440C"/>
    <w:rsid w:val="009F4AF9"/>
    <w:rsid w:val="00A00F75"/>
    <w:rsid w:val="00A0151C"/>
    <w:rsid w:val="00A031FF"/>
    <w:rsid w:val="00A03D5D"/>
    <w:rsid w:val="00A04811"/>
    <w:rsid w:val="00A04C7E"/>
    <w:rsid w:val="00A13B99"/>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97A1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5C0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7CDE2"/>
  <w15:docId w15:val="{C2EA3384-46B2-4709-9954-A4D338E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E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nost-ff@ffzg.hr" TargetMode="External"/><Relationship Id="rId18" Type="http://schemas.openxmlformats.org/officeDocument/2006/relationships/hyperlink" Target="mailto:dbagic@ffzg.h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rasmus-studenti@ffzg.hr" TargetMode="External"/><Relationship Id="rId17" Type="http://schemas.openxmlformats.org/officeDocument/2006/relationships/hyperlink" Target="mailto:mobilnost-ff@ffzg.hr" TargetMode="External"/><Relationship Id="rId2" Type="http://schemas.openxmlformats.org/officeDocument/2006/relationships/customXml" Target="../customXml/item2.xml"/><Relationship Id="rId16" Type="http://schemas.openxmlformats.org/officeDocument/2006/relationships/hyperlink" Target="mailto:dbagic@ffzg.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edekov@ffzg.hr" TargetMode="External"/><Relationship Id="rId5" Type="http://schemas.openxmlformats.org/officeDocument/2006/relationships/numbering" Target="numbering.xml"/><Relationship Id="rId15" Type="http://schemas.openxmlformats.org/officeDocument/2006/relationships/hyperlink" Target="mailto:mobilnost-ff@ffzg.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agic@ffzg.hr"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F35A60F-3058-4428-8374-89346CD9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1</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Ivana</cp:lastModifiedBy>
  <cp:revision>7</cp:revision>
  <cp:lastPrinted>2015-06-12T10:28:00Z</cp:lastPrinted>
  <dcterms:created xsi:type="dcterms:W3CDTF">2018-05-09T11:15:00Z</dcterms:created>
  <dcterms:modified xsi:type="dcterms:W3CDTF">2019-05-15T06:18:00Z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