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378B2295"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3B545AA4" w:rsidR="004E1750" w:rsidRPr="00E87B86" w:rsidRDefault="004E1750" w:rsidP="00195BF6">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r w:rsidR="00195BF6">
              <w:rPr>
                <w:rFonts w:cstheme="minorHAnsi"/>
                <w:color w:val="333333"/>
                <w:shd w:val="clear" w:color="auto" w:fill="FFFFFF"/>
              </w:rPr>
              <w:t>Scholarly Research</w:t>
            </w:r>
          </w:p>
        </w:tc>
      </w:tr>
      <w:tr w:rsidR="004E1750" w:rsidRPr="00E87B86" w14:paraId="25A24984" w14:textId="77777777" w:rsidTr="00171E21">
        <w:tc>
          <w:tcPr>
            <w:tcW w:w="9396" w:type="dxa"/>
            <w:gridSpan w:val="3"/>
          </w:tcPr>
          <w:p w14:paraId="03E93BA8" w14:textId="77777777"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6063E718" w:rsidR="004E1750" w:rsidRPr="00E87B86" w:rsidRDefault="00AA3427" w:rsidP="00171E21">
            <w:pPr>
              <w:jc w:val="center"/>
              <w:rPr>
                <w:rFonts w:cstheme="minorHAnsi"/>
                <w:b/>
                <w:bCs/>
              </w:rPr>
            </w:pPr>
            <w:r w:rsidRPr="00AA3427">
              <w:rPr>
                <w:rFonts w:cstheme="minorHAnsi"/>
                <w:b/>
                <w:bCs/>
                <w:color w:val="333333"/>
                <w:shd w:val="clear" w:color="auto" w:fill="FFFFFF"/>
              </w:rPr>
              <w:t>French Romanticism</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253B5ED6" w:rsidR="004E1750" w:rsidRPr="00E87B86" w:rsidRDefault="00AA3427" w:rsidP="00171E21">
            <w:pPr>
              <w:rPr>
                <w:rFonts w:cstheme="minorHAnsi"/>
              </w:rPr>
            </w:pPr>
            <w:proofErr w:type="spellStart"/>
            <w:r w:rsidRPr="00AA3427">
              <w:rPr>
                <w:rFonts w:cstheme="minorHAnsi"/>
                <w:shd w:val="clear" w:color="auto" w:fill="FFFFFF"/>
              </w:rPr>
              <w:t>Familiarisation</w:t>
            </w:r>
            <w:proofErr w:type="spellEnd"/>
            <w:r w:rsidRPr="00AA3427">
              <w:rPr>
                <w:rFonts w:cstheme="minorHAnsi"/>
                <w:shd w:val="clear" w:color="auto" w:fill="FFFFFF"/>
              </w:rPr>
              <w:t xml:space="preserve"> with French Romanticism, reading assignments and critical consideration (group analysis of two texts)</w:t>
            </w:r>
            <w:r>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6853C449" w:rsidR="004E1750" w:rsidRPr="00E87B86" w:rsidRDefault="00AA3427" w:rsidP="00171E21">
            <w:pPr>
              <w:rPr>
                <w:rFonts w:cstheme="minorHAnsi"/>
              </w:rPr>
            </w:pPr>
            <w:r w:rsidRPr="00AA3427">
              <w:rPr>
                <w:rFonts w:cstheme="minorHAnsi"/>
                <w:shd w:val="clear" w:color="auto" w:fill="FFFFFF"/>
              </w:rPr>
              <w:t xml:space="preserve">Maja </w:t>
            </w:r>
            <w:proofErr w:type="spellStart"/>
            <w:r w:rsidRPr="00AA3427">
              <w:rPr>
                <w:rFonts w:cstheme="minorHAnsi"/>
                <w:shd w:val="clear" w:color="auto" w:fill="FFFFFF"/>
              </w:rPr>
              <w:t>Zorica</w:t>
            </w:r>
            <w:proofErr w:type="spellEnd"/>
            <w:r w:rsidRPr="00AA3427">
              <w:rPr>
                <w:rFonts w:cstheme="minorHAnsi"/>
                <w:shd w:val="clear" w:color="auto" w:fill="FFFFFF"/>
              </w:rPr>
              <w:t xml:space="preserve"> (</w:t>
            </w:r>
            <w:proofErr w:type="spellStart"/>
            <w:r w:rsidRPr="00AA3427">
              <w:rPr>
                <w:rFonts w:cstheme="minorHAnsi"/>
                <w:shd w:val="clear" w:color="auto" w:fill="FFFFFF"/>
              </w:rPr>
              <w:t>rođena</w:t>
            </w:r>
            <w:proofErr w:type="spellEnd"/>
            <w:r w:rsidRPr="00AA3427">
              <w:rPr>
                <w:rFonts w:cstheme="minorHAnsi"/>
                <w:shd w:val="clear" w:color="auto" w:fill="FFFFFF"/>
              </w:rPr>
              <w:t xml:space="preserve"> </w:t>
            </w:r>
            <w:proofErr w:type="spellStart"/>
            <w:r w:rsidRPr="00AA3427">
              <w:rPr>
                <w:rFonts w:cstheme="minorHAnsi"/>
                <w:shd w:val="clear" w:color="auto" w:fill="FFFFFF"/>
              </w:rPr>
              <w:t>Vukušić</w:t>
            </w:r>
            <w:proofErr w:type="spellEnd"/>
            <w:r w:rsidRPr="00AA3427">
              <w:rPr>
                <w:rFonts w:cstheme="minorHAnsi"/>
                <w:shd w:val="clear" w:color="auto" w:fill="FFFFFF"/>
              </w:rPr>
              <w:t>), PhD, Assistant Professor (primary)</w:t>
            </w:r>
          </w:p>
        </w:tc>
      </w:tr>
      <w:tr w:rsidR="004E1750" w:rsidRPr="00E87B86" w14:paraId="2B18CE29" w14:textId="77777777" w:rsidTr="00171E21">
        <w:tc>
          <w:tcPr>
            <w:tcW w:w="9396" w:type="dxa"/>
            <w:gridSpan w:val="3"/>
          </w:tcPr>
          <w:p w14:paraId="11DECADA" w14:textId="3B46B1F3" w:rsidR="004E1750" w:rsidRPr="00E87B86" w:rsidRDefault="0062670F" w:rsidP="00171E21">
            <w:pPr>
              <w:rPr>
                <w:rFonts w:cstheme="minorHAnsi"/>
              </w:rPr>
            </w:pPr>
            <w:r>
              <w:rPr>
                <w:rFonts w:cstheme="minorHAnsi"/>
              </w:rPr>
              <w:t>Teaching</w:t>
            </w:r>
            <w:r w:rsidR="004E1750" w:rsidRPr="00E87B86">
              <w:rPr>
                <w:rFonts w:cstheme="minorHAnsi"/>
              </w:rPr>
              <w:t xml:space="preserve"> Language (regular)</w:t>
            </w:r>
            <w:r w:rsidR="004E1750" w:rsidRPr="00E87B86">
              <w:rPr>
                <w:rStyle w:val="FootnoteReference"/>
                <w:rFonts w:cstheme="minorHAnsi"/>
              </w:rPr>
              <w:footnoteReference w:id="3"/>
            </w:r>
            <w:r w:rsidR="004E1750" w:rsidRPr="00E87B86">
              <w:rPr>
                <w:rFonts w:cstheme="minorHAnsi"/>
              </w:rPr>
              <w:t>: French</w:t>
            </w:r>
          </w:p>
        </w:tc>
      </w:tr>
      <w:tr w:rsidR="004E1750" w:rsidRPr="00E87B86" w14:paraId="79A91D68" w14:textId="77777777" w:rsidTr="00171E21">
        <w:tc>
          <w:tcPr>
            <w:tcW w:w="9396" w:type="dxa"/>
            <w:gridSpan w:val="3"/>
          </w:tcPr>
          <w:p w14:paraId="71A9C0E0" w14:textId="12ADC692" w:rsidR="004E1750" w:rsidRPr="00E87B86" w:rsidRDefault="0062670F" w:rsidP="00171E21">
            <w:pPr>
              <w:rPr>
                <w:rFonts w:cstheme="minorHAnsi"/>
              </w:rPr>
            </w:pPr>
            <w:r>
              <w:rPr>
                <w:rFonts w:cstheme="minorHAnsi"/>
              </w:rPr>
              <w:t>Teaching</w:t>
            </w:r>
            <w:r w:rsidR="004E1750" w:rsidRPr="00E87B86">
              <w:rPr>
                <w:rFonts w:cstheme="minorHAnsi"/>
              </w:rPr>
              <w:t xml:space="preserve"> Methods (regular):</w:t>
            </w:r>
            <w:r w:rsidR="004E1750" w:rsidRPr="00E87B86">
              <w:rPr>
                <w:rStyle w:val="FootnoteReference"/>
                <w:rFonts w:cstheme="minorHAnsi"/>
              </w:rPr>
              <w:footnoteReference w:id="4"/>
            </w:r>
          </w:p>
          <w:p w14:paraId="339BC389" w14:textId="3EF1C32C" w:rsidR="00171E21" w:rsidRPr="00E87B86" w:rsidRDefault="00AA3427" w:rsidP="00171E21">
            <w:pPr>
              <w:rPr>
                <w:rFonts w:cstheme="minorHAnsi"/>
              </w:rPr>
            </w:pPr>
            <w:r>
              <w:rPr>
                <w:rFonts w:cstheme="minorHAnsi"/>
              </w:rPr>
              <w:t>C</w:t>
            </w:r>
            <w:r w:rsidRPr="00AA3427">
              <w:rPr>
                <w:rFonts w:cstheme="minorHAnsi"/>
              </w:rPr>
              <w:t>ontent-based approach (CBI), Content and Language Integrated Learning (CLIL), learning strategy training, receptive and productive modern methods</w:t>
            </w:r>
            <w:r>
              <w:rPr>
                <w:rFonts w:cstheme="minorHAnsi"/>
              </w:rPr>
              <w:t>.</w:t>
            </w:r>
          </w:p>
        </w:tc>
      </w:tr>
      <w:tr w:rsidR="004E1750" w:rsidRPr="00E87B86" w14:paraId="34EB5E98" w14:textId="77777777" w:rsidTr="00171E21">
        <w:tc>
          <w:tcPr>
            <w:tcW w:w="3132" w:type="dxa"/>
          </w:tcPr>
          <w:p w14:paraId="67DA1949" w14:textId="488330E9" w:rsidR="004E1750" w:rsidRPr="00E87B86" w:rsidRDefault="0062670F" w:rsidP="00171E21">
            <w:pPr>
              <w:rPr>
                <w:rFonts w:cstheme="minorHAnsi"/>
              </w:rPr>
            </w:pPr>
            <w:r>
              <w:rPr>
                <w:rFonts w:cstheme="minorHAnsi"/>
              </w:rPr>
              <w:t>Teaching</w:t>
            </w:r>
            <w:r w:rsidR="004E1750" w:rsidRPr="00E87B86">
              <w:rPr>
                <w:rFonts w:cstheme="minorHAnsi"/>
              </w:rPr>
              <w:t>:</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4C3E570A" w:rsidR="004E1750" w:rsidRPr="00E87B86" w:rsidRDefault="00AA3427" w:rsidP="00171E21">
            <w:pPr>
              <w:rPr>
                <w:rFonts w:cstheme="minorHAnsi"/>
              </w:rPr>
            </w:pPr>
            <w:r>
              <w:rPr>
                <w:rFonts w:cstheme="minorHAnsi"/>
              </w:rPr>
              <w:t>45 min</w:t>
            </w:r>
          </w:p>
        </w:tc>
        <w:tc>
          <w:tcPr>
            <w:tcW w:w="3132" w:type="dxa"/>
          </w:tcPr>
          <w:p w14:paraId="3AD1E614" w14:textId="2DCE9CE9" w:rsidR="004E1750" w:rsidRPr="00E87B86" w:rsidRDefault="00AA3427"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15D8B50A" w:rsidR="004E1750" w:rsidRPr="00E87B86" w:rsidRDefault="00AA3427" w:rsidP="00171E21">
            <w:pPr>
              <w:rPr>
                <w:rFonts w:cstheme="minorHAnsi"/>
              </w:rPr>
            </w:pPr>
            <w:r>
              <w:rPr>
                <w:rFonts w:cstheme="minorHAnsi"/>
              </w:rPr>
              <w:t>45</w:t>
            </w:r>
            <w:r w:rsidR="004E1750">
              <w:rPr>
                <w:rFonts w:cstheme="minorHAnsi"/>
              </w:rPr>
              <w:t xml:space="preserve"> min</w:t>
            </w:r>
          </w:p>
        </w:tc>
        <w:tc>
          <w:tcPr>
            <w:tcW w:w="3132" w:type="dxa"/>
          </w:tcPr>
          <w:p w14:paraId="512B8700" w14:textId="34B6942A" w:rsidR="004E1750" w:rsidRPr="00E87B86" w:rsidRDefault="00AA3427" w:rsidP="00171E21">
            <w:pPr>
              <w:rPr>
                <w:rFonts w:cstheme="minorHAnsi"/>
              </w:rPr>
            </w:pPr>
            <w:r>
              <w:rPr>
                <w:rFonts w:cstheme="minorHAnsi"/>
              </w:rPr>
              <w:t>15</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2A787C70" w:rsidR="004E1750" w:rsidRPr="00E87B86" w:rsidRDefault="0062670F" w:rsidP="00171E21">
            <w:pPr>
              <w:rPr>
                <w:rFonts w:cstheme="minorHAnsi"/>
              </w:rPr>
            </w:pPr>
            <w:r>
              <w:rPr>
                <w:rFonts w:cstheme="minorHAnsi"/>
              </w:rPr>
              <w:t>Teaching</w:t>
            </w:r>
            <w:r w:rsidR="004E1750" w:rsidRPr="00E87B86">
              <w:rPr>
                <w:rFonts w:cstheme="minorHAnsi"/>
              </w:rPr>
              <w:t xml:space="preserve"> language and level</w:t>
            </w:r>
            <w:r w:rsidR="004E1750" w:rsidRPr="00E87B86">
              <w:rPr>
                <w:rStyle w:val="FootnoteReference"/>
                <w:rFonts w:cstheme="minorHAnsi"/>
              </w:rPr>
              <w:footnoteReference w:id="5"/>
            </w:r>
            <w:r w:rsidR="004E1750"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048737C4" w:rsidR="004E1750" w:rsidRPr="00E87B86" w:rsidRDefault="0062670F" w:rsidP="00171E21">
            <w:pPr>
              <w:pStyle w:val="FootnoteText"/>
              <w:jc w:val="both"/>
              <w:rPr>
                <w:rFonts w:cstheme="minorHAnsi"/>
                <w:sz w:val="22"/>
                <w:szCs w:val="22"/>
                <w:lang w:val="hr-HR"/>
              </w:rPr>
            </w:pPr>
            <w:r>
              <w:rPr>
                <w:rFonts w:cstheme="minorHAnsi"/>
                <w:sz w:val="22"/>
                <w:szCs w:val="22"/>
              </w:rPr>
              <w:t>Teaching</w:t>
            </w:r>
            <w:r w:rsidR="004E1750" w:rsidRPr="00E87B86">
              <w:rPr>
                <w:rFonts w:cstheme="minorHAnsi"/>
                <w:sz w:val="22"/>
                <w:szCs w:val="22"/>
              </w:rPr>
              <w:t xml:space="preserve"> Methods</w:t>
            </w:r>
            <w:r w:rsidR="004E1750" w:rsidRPr="00E87B86">
              <w:rPr>
                <w:rStyle w:val="FootnoteReference"/>
                <w:rFonts w:cstheme="minorHAnsi"/>
                <w:sz w:val="22"/>
                <w:szCs w:val="22"/>
              </w:rPr>
              <w:footnoteReference w:id="6"/>
            </w:r>
            <w:r w:rsidR="004E1750" w:rsidRPr="00E87B86">
              <w:rPr>
                <w:rFonts w:cstheme="minorHAnsi"/>
                <w:sz w:val="22"/>
                <w:szCs w:val="22"/>
              </w:rPr>
              <w:t xml:space="preserve"> for guest (exchange) students:  L2 - All </w:t>
            </w:r>
            <w:r>
              <w:rPr>
                <w:rFonts w:cstheme="minorHAnsi"/>
                <w:sz w:val="22"/>
                <w:szCs w:val="22"/>
              </w:rPr>
              <w:t>Teaching</w:t>
            </w:r>
            <w:r w:rsidR="004E1750" w:rsidRPr="00E87B86">
              <w:rPr>
                <w:rFonts w:cstheme="minorHAnsi"/>
                <w:sz w:val="22"/>
                <w:szCs w:val="22"/>
              </w:rPr>
              <w:t xml:space="preserve"> activities will be held in regular </w:t>
            </w:r>
            <w:r>
              <w:rPr>
                <w:rFonts w:cstheme="minorHAnsi"/>
                <w:sz w:val="22"/>
                <w:szCs w:val="22"/>
              </w:rPr>
              <w:t>Teaching</w:t>
            </w:r>
            <w:r w:rsidR="004E1750" w:rsidRPr="00E87B86">
              <w:rPr>
                <w:rFonts w:cstheme="minorHAnsi"/>
                <w:sz w:val="22"/>
                <w:szCs w:val="22"/>
              </w:rPr>
              <w:t xml:space="preserve">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14B3CBBE" w14:textId="77777777" w:rsidR="00AA3427" w:rsidRPr="00AA3427" w:rsidRDefault="00AA3427" w:rsidP="00AA3427">
            <w:pPr>
              <w:rPr>
                <w:rFonts w:cstheme="minorHAnsi"/>
              </w:rPr>
            </w:pPr>
            <w:r w:rsidRPr="00AA3427">
              <w:rPr>
                <w:rFonts w:cstheme="minorHAnsi"/>
              </w:rPr>
              <w:t xml:space="preserve">Numerical evaluation (competences: reading, writing, speech, understanding, communication, </w:t>
            </w:r>
            <w:proofErr w:type="spellStart"/>
            <w:r w:rsidRPr="00AA3427">
              <w:rPr>
                <w:rFonts w:cstheme="minorHAnsi"/>
              </w:rPr>
              <w:t>problematisation</w:t>
            </w:r>
            <w:proofErr w:type="spellEnd"/>
            <w:r w:rsidRPr="00AA3427">
              <w:rPr>
                <w:rFonts w:cstheme="minorHAnsi"/>
              </w:rPr>
              <w:t>)</w:t>
            </w:r>
          </w:p>
          <w:p w14:paraId="7481E31F" w14:textId="09DCD135" w:rsidR="004E1750" w:rsidRPr="00E87B86" w:rsidRDefault="00AA3427" w:rsidP="00AA3427">
            <w:pPr>
              <w:rPr>
                <w:rFonts w:cstheme="minorHAnsi"/>
              </w:rPr>
            </w:pPr>
            <w:r w:rsidRPr="00AA3427">
              <w:rPr>
                <w:rFonts w:cstheme="minorHAnsi"/>
              </w:rPr>
              <w:lastRenderedPageBreak/>
              <w:t xml:space="preserve">For every class: written homework; at the end of the semester: writing a seminar paper </w:t>
            </w:r>
          </w:p>
        </w:tc>
      </w:tr>
      <w:tr w:rsidR="004E1750" w:rsidRPr="00E87B86" w14:paraId="4691DD8B" w14:textId="77777777" w:rsidTr="00171E21">
        <w:tc>
          <w:tcPr>
            <w:tcW w:w="9396" w:type="dxa"/>
            <w:gridSpan w:val="3"/>
          </w:tcPr>
          <w:p w14:paraId="35ABF880" w14:textId="77777777" w:rsidR="00AA3427" w:rsidRPr="00AA3427" w:rsidRDefault="00AA3427" w:rsidP="00AA3427">
            <w:pPr>
              <w:shd w:val="clear" w:color="auto" w:fill="FFFFFF"/>
              <w:spacing w:before="100" w:beforeAutospacing="1" w:after="100" w:afterAutospacing="1"/>
              <w:rPr>
                <w:rFonts w:cstheme="minorHAnsi"/>
              </w:rPr>
            </w:pPr>
            <w:r w:rsidRPr="00AA3427">
              <w:rPr>
                <w:rFonts w:cstheme="minorHAnsi"/>
              </w:rPr>
              <w:lastRenderedPageBreak/>
              <w:t>Learning outcomes</w:t>
            </w:r>
          </w:p>
          <w:p w14:paraId="21691E3E" w14:textId="77777777" w:rsidR="00AA3427" w:rsidRPr="00AA3427" w:rsidRDefault="00AA3427" w:rsidP="00AA3427">
            <w:pPr>
              <w:pStyle w:val="ListParagraph"/>
              <w:numPr>
                <w:ilvl w:val="0"/>
                <w:numId w:val="20"/>
              </w:numPr>
              <w:shd w:val="clear" w:color="auto" w:fill="FFFFFF"/>
              <w:spacing w:before="100" w:beforeAutospacing="1" w:after="100" w:afterAutospacing="1"/>
              <w:rPr>
                <w:rFonts w:cstheme="minorHAnsi"/>
              </w:rPr>
            </w:pPr>
            <w:r w:rsidRPr="00AA3427">
              <w:rPr>
                <w:rFonts w:cstheme="minorHAnsi"/>
              </w:rPr>
              <w:t>Be able to name and list the key representatives of French Romanticism, describe and define their poetics and the context in which these poetics are created.</w:t>
            </w:r>
          </w:p>
          <w:p w14:paraId="58B9FEE6" w14:textId="77777777" w:rsidR="00AA3427" w:rsidRPr="00AA3427" w:rsidRDefault="00AA3427" w:rsidP="00AA3427">
            <w:pPr>
              <w:pStyle w:val="ListParagraph"/>
              <w:numPr>
                <w:ilvl w:val="0"/>
                <w:numId w:val="20"/>
              </w:numPr>
              <w:shd w:val="clear" w:color="auto" w:fill="FFFFFF"/>
              <w:spacing w:before="100" w:beforeAutospacing="1" w:after="100" w:afterAutospacing="1"/>
              <w:rPr>
                <w:rFonts w:cstheme="minorHAnsi"/>
              </w:rPr>
            </w:pPr>
            <w:r w:rsidRPr="00AA3427">
              <w:rPr>
                <w:rFonts w:cstheme="minorHAnsi"/>
              </w:rPr>
              <w:t xml:space="preserve">Be able to </w:t>
            </w:r>
            <w:proofErr w:type="spellStart"/>
            <w:r w:rsidRPr="00AA3427">
              <w:rPr>
                <w:rFonts w:cstheme="minorHAnsi"/>
              </w:rPr>
              <w:t>summarise</w:t>
            </w:r>
            <w:proofErr w:type="spellEnd"/>
            <w:r w:rsidRPr="00AA3427">
              <w:rPr>
                <w:rFonts w:cstheme="minorHAnsi"/>
              </w:rPr>
              <w:t>, express, explain, exemplify and compare the key representatives of French Romanticism, their works and poetics.</w:t>
            </w:r>
          </w:p>
          <w:p w14:paraId="7274973E" w14:textId="77777777" w:rsidR="00AA3427" w:rsidRPr="00AA3427" w:rsidRDefault="00AA3427" w:rsidP="00AA3427">
            <w:pPr>
              <w:pStyle w:val="ListParagraph"/>
              <w:numPr>
                <w:ilvl w:val="0"/>
                <w:numId w:val="20"/>
              </w:numPr>
              <w:shd w:val="clear" w:color="auto" w:fill="FFFFFF"/>
              <w:spacing w:before="100" w:beforeAutospacing="1" w:after="100" w:afterAutospacing="1"/>
              <w:rPr>
                <w:rFonts w:cstheme="minorHAnsi"/>
              </w:rPr>
            </w:pPr>
            <w:r w:rsidRPr="00AA3427">
              <w:rPr>
                <w:rFonts w:cstheme="minorHAnsi"/>
              </w:rPr>
              <w:t>Be able to use the acquired knowledge of French Romanticism, collect the literary works and relevant secondary literature in order to prepare for the exam, interpret the acquired knowledge and use it in autonomously written texts (the homework assignments – continuous tracking and the final seminar paper), which are to be presented in the oral exam.</w:t>
            </w:r>
          </w:p>
          <w:p w14:paraId="7DDB0F9E" w14:textId="77777777" w:rsidR="00AA3427" w:rsidRPr="00AA3427" w:rsidRDefault="00AA3427" w:rsidP="00AA3427">
            <w:pPr>
              <w:pStyle w:val="ListParagraph"/>
              <w:numPr>
                <w:ilvl w:val="0"/>
                <w:numId w:val="20"/>
              </w:numPr>
              <w:shd w:val="clear" w:color="auto" w:fill="FFFFFF"/>
              <w:spacing w:before="100" w:beforeAutospacing="1" w:after="100" w:afterAutospacing="1"/>
              <w:rPr>
                <w:rFonts w:cstheme="minorHAnsi"/>
              </w:rPr>
            </w:pPr>
            <w:r w:rsidRPr="00AA3427">
              <w:rPr>
                <w:rFonts w:cstheme="minorHAnsi"/>
              </w:rPr>
              <w:t xml:space="preserve">Be able to </w:t>
            </w:r>
            <w:proofErr w:type="spellStart"/>
            <w:r w:rsidRPr="00AA3427">
              <w:rPr>
                <w:rFonts w:cstheme="minorHAnsi"/>
              </w:rPr>
              <w:t>analyse</w:t>
            </w:r>
            <w:proofErr w:type="spellEnd"/>
            <w:r w:rsidRPr="00AA3427">
              <w:rPr>
                <w:rFonts w:cstheme="minorHAnsi"/>
              </w:rPr>
              <w:t>, compare and distinguish literary works, authors and questions related to French Romanticism.</w:t>
            </w:r>
          </w:p>
          <w:p w14:paraId="57F32864" w14:textId="77777777" w:rsidR="00AA3427" w:rsidRPr="00AA3427" w:rsidRDefault="00AA3427" w:rsidP="00AA3427">
            <w:pPr>
              <w:pStyle w:val="ListParagraph"/>
              <w:numPr>
                <w:ilvl w:val="0"/>
                <w:numId w:val="20"/>
              </w:numPr>
              <w:shd w:val="clear" w:color="auto" w:fill="FFFFFF"/>
              <w:spacing w:before="100" w:beforeAutospacing="1" w:after="100" w:afterAutospacing="1"/>
              <w:rPr>
                <w:rFonts w:cstheme="minorHAnsi"/>
              </w:rPr>
            </w:pPr>
            <w:r w:rsidRPr="00AA3427">
              <w:rPr>
                <w:rFonts w:cstheme="minorHAnsi"/>
              </w:rPr>
              <w:t>Be able to question and assess different approaches to each text and evaluate the theses arising from such critical reading.</w:t>
            </w:r>
          </w:p>
          <w:p w14:paraId="2661783E" w14:textId="77777777" w:rsidR="00AA3427" w:rsidRPr="00AA3427" w:rsidRDefault="00AA3427" w:rsidP="00AA3427">
            <w:pPr>
              <w:pStyle w:val="ListParagraph"/>
              <w:numPr>
                <w:ilvl w:val="0"/>
                <w:numId w:val="20"/>
              </w:numPr>
              <w:shd w:val="clear" w:color="auto" w:fill="FFFFFF"/>
              <w:spacing w:before="100" w:beforeAutospacing="1" w:after="100" w:afterAutospacing="1"/>
              <w:rPr>
                <w:rFonts w:cstheme="minorHAnsi"/>
              </w:rPr>
            </w:pPr>
            <w:r w:rsidRPr="00AA3427">
              <w:rPr>
                <w:rFonts w:cstheme="minorHAnsi"/>
              </w:rPr>
              <w:t xml:space="preserve">Identify important elements in an unfamiliar text, interpret and </w:t>
            </w:r>
            <w:proofErr w:type="spellStart"/>
            <w:r w:rsidRPr="00AA3427">
              <w:rPr>
                <w:rFonts w:cstheme="minorHAnsi"/>
              </w:rPr>
              <w:t>summarise</w:t>
            </w:r>
            <w:proofErr w:type="spellEnd"/>
            <w:r w:rsidRPr="00AA3427">
              <w:rPr>
                <w:rFonts w:cstheme="minorHAnsi"/>
              </w:rPr>
              <w:t xml:space="preserve"> the meaning of French texts belonging to different types of discourse and functional styles.</w:t>
            </w:r>
          </w:p>
          <w:p w14:paraId="2B390C19" w14:textId="044EBC4B" w:rsidR="004E1750" w:rsidRPr="004E1750" w:rsidRDefault="00AA3427" w:rsidP="00AA3427">
            <w:pPr>
              <w:pStyle w:val="ListParagraph"/>
              <w:numPr>
                <w:ilvl w:val="0"/>
                <w:numId w:val="20"/>
              </w:numPr>
              <w:shd w:val="clear" w:color="auto" w:fill="FFFFFF"/>
              <w:spacing w:before="100" w:beforeAutospacing="1" w:after="100" w:afterAutospacing="1"/>
              <w:rPr>
                <w:rFonts w:cstheme="minorHAnsi"/>
              </w:rPr>
            </w:pPr>
            <w:r w:rsidRPr="00AA3427">
              <w:rPr>
                <w:rFonts w:cstheme="minorHAnsi"/>
              </w:rPr>
              <w:t>Recognize different functional styles of texts and apply their characteristics in the framework of the wider course of undergraduate study of French language and literature</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708D5481" w14:textId="1630F54A" w:rsidR="0067373F" w:rsidRDefault="0067373F" w:rsidP="00195BF6">
      <w:bookmarkStart w:id="0" w:name="_GoBack"/>
      <w:bookmarkEnd w:id="0"/>
    </w:p>
    <w:p w14:paraId="462525A4" w14:textId="77777777" w:rsidR="004422E3" w:rsidRDefault="004422E3"/>
    <w:sectPr w:rsidR="004422E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E3EB" w14:textId="77777777" w:rsidR="00241CB9" w:rsidRDefault="00241CB9" w:rsidP="00714366">
      <w:pPr>
        <w:spacing w:after="0" w:line="240" w:lineRule="auto"/>
      </w:pPr>
      <w:r>
        <w:separator/>
      </w:r>
    </w:p>
  </w:endnote>
  <w:endnote w:type="continuationSeparator" w:id="0">
    <w:p w14:paraId="0A87A375" w14:textId="77777777" w:rsidR="00241CB9" w:rsidRDefault="00241CB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E62AE" w14:textId="77777777" w:rsidR="00241CB9" w:rsidRDefault="00241CB9" w:rsidP="00714366">
      <w:pPr>
        <w:spacing w:after="0" w:line="240" w:lineRule="auto"/>
      </w:pPr>
      <w:r>
        <w:separator/>
      </w:r>
    </w:p>
  </w:footnote>
  <w:footnote w:type="continuationSeparator" w:id="0">
    <w:p w14:paraId="45FE244A" w14:textId="77777777" w:rsidR="00241CB9" w:rsidRDefault="00241CB9" w:rsidP="00714366">
      <w:pPr>
        <w:spacing w:after="0" w:line="240" w:lineRule="auto"/>
      </w:pPr>
      <w:r>
        <w:continuationSeparator/>
      </w:r>
    </w:p>
  </w:footnote>
  <w:footnote w:id="1">
    <w:p w14:paraId="1681BC3F" w14:textId="77777777" w:rsidR="00AA3427" w:rsidRPr="00D12733" w:rsidRDefault="00AA342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AA3427" w:rsidRPr="00D12733" w:rsidRDefault="00AA342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AA3427" w:rsidRPr="00C64195" w:rsidRDefault="00AA3427"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AA3427" w:rsidRPr="00D12733" w:rsidRDefault="00AA3427"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AA3427" w:rsidRPr="00D12733" w:rsidRDefault="00AA3427"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AA3427" w:rsidRDefault="00AA3427"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AA3427" w:rsidRPr="00D12733" w:rsidRDefault="00AA3427"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AA3427" w:rsidRPr="00D12733" w:rsidRDefault="00AA3427"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AA3427" w:rsidRPr="00D12733" w:rsidRDefault="00AA3427"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AA3427" w:rsidRPr="00D12733" w:rsidRDefault="00AA3427"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AA3427" w:rsidRPr="00D12733" w:rsidRDefault="00AA3427" w:rsidP="004E1750">
      <w:pPr>
        <w:spacing w:after="0" w:line="240" w:lineRule="auto"/>
        <w:jc w:val="both"/>
        <w:rPr>
          <w:sz w:val="20"/>
          <w:szCs w:val="20"/>
        </w:rPr>
      </w:pPr>
      <w:r w:rsidRPr="00D12733">
        <w:rPr>
          <w:sz w:val="20"/>
          <w:szCs w:val="20"/>
        </w:rPr>
        <w:t xml:space="preserve">Additional: </w:t>
      </w:r>
    </w:p>
    <w:p w14:paraId="3E708C7C" w14:textId="77777777" w:rsidR="00AA3427" w:rsidRPr="00D12733" w:rsidRDefault="00AA3427"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AA3427" w:rsidRPr="00D12733" w:rsidRDefault="00AA3427"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AA3427" w:rsidRPr="00D12733" w:rsidRDefault="00AA3427"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AA3427" w:rsidRPr="00D12733" w:rsidRDefault="00AA3427"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B3DE3"/>
    <w:multiLevelType w:val="hybridMultilevel"/>
    <w:tmpl w:val="E1B0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944D3"/>
    <w:multiLevelType w:val="hybridMultilevel"/>
    <w:tmpl w:val="1074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6"/>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7"/>
  </w:num>
  <w:num w:numId="18">
    <w:abstractNumId w:val="11"/>
  </w:num>
  <w:num w:numId="19">
    <w:abstractNumId w:val="15"/>
  </w:num>
  <w:num w:numId="20">
    <w:abstractNumId w:val="18"/>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95BF6"/>
    <w:rsid w:val="001F3BE8"/>
    <w:rsid w:val="00230887"/>
    <w:rsid w:val="00241CB9"/>
    <w:rsid w:val="00297469"/>
    <w:rsid w:val="00376F61"/>
    <w:rsid w:val="003804F7"/>
    <w:rsid w:val="00381EEA"/>
    <w:rsid w:val="003B1E7C"/>
    <w:rsid w:val="003E03D6"/>
    <w:rsid w:val="004422E3"/>
    <w:rsid w:val="00465279"/>
    <w:rsid w:val="004E1750"/>
    <w:rsid w:val="00525147"/>
    <w:rsid w:val="005D7B91"/>
    <w:rsid w:val="0062222F"/>
    <w:rsid w:val="0062670F"/>
    <w:rsid w:val="00662550"/>
    <w:rsid w:val="0067373F"/>
    <w:rsid w:val="00675172"/>
    <w:rsid w:val="00714366"/>
    <w:rsid w:val="007254DF"/>
    <w:rsid w:val="007E09CB"/>
    <w:rsid w:val="009047B0"/>
    <w:rsid w:val="0092101E"/>
    <w:rsid w:val="0092582F"/>
    <w:rsid w:val="00966206"/>
    <w:rsid w:val="00966E70"/>
    <w:rsid w:val="009716E7"/>
    <w:rsid w:val="009C6004"/>
    <w:rsid w:val="00A01504"/>
    <w:rsid w:val="00A12678"/>
    <w:rsid w:val="00AA342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4BCD-02F1-4F04-8FA3-5F92FFA4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2024-01-04T13:06:00Z</dcterms:modified>
</cp:coreProperties>
</file>