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32127" w14:textId="7604776C" w:rsidR="002755EF" w:rsidRDefault="002755EF">
      <w:bookmarkStart w:id="0" w:name="_GoBack"/>
      <w:bookmarkEnd w:id="0"/>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2755EF" w:rsidRPr="00E87B86" w14:paraId="41CF79D0" w14:textId="77777777" w:rsidTr="00113617">
        <w:tc>
          <w:tcPr>
            <w:tcW w:w="9396" w:type="dxa"/>
            <w:gridSpan w:val="3"/>
          </w:tcPr>
          <w:p w14:paraId="6A3C875D" w14:textId="77777777" w:rsidR="002755EF" w:rsidRPr="00E87B86" w:rsidRDefault="002755EF" w:rsidP="00113617">
            <w:pPr>
              <w:rPr>
                <w:rFonts w:cstheme="minorHAnsi"/>
              </w:rPr>
            </w:pPr>
            <w:r w:rsidRPr="00E87B86">
              <w:rPr>
                <w:rFonts w:cstheme="minorHAnsi"/>
              </w:rPr>
              <w:t xml:space="preserve">STUDY PROGRAMME: </w:t>
            </w:r>
          </w:p>
          <w:p w14:paraId="2F21E15D" w14:textId="77777777" w:rsidR="002755EF" w:rsidRPr="00E87B86" w:rsidRDefault="002755EF" w:rsidP="00113617">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and literature with Emphasis on Scholarly Research</w:t>
            </w:r>
          </w:p>
        </w:tc>
      </w:tr>
      <w:tr w:rsidR="002755EF" w:rsidRPr="00E87B86" w14:paraId="2080A533" w14:textId="77777777" w:rsidTr="00113617">
        <w:tc>
          <w:tcPr>
            <w:tcW w:w="9396" w:type="dxa"/>
            <w:gridSpan w:val="3"/>
          </w:tcPr>
          <w:p w14:paraId="4F80EFE9" w14:textId="7F1A0B09" w:rsidR="002755EF" w:rsidRPr="00E87B86" w:rsidRDefault="002755EF" w:rsidP="00113617">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MA, </w:t>
            </w:r>
            <w:r>
              <w:rPr>
                <w:rFonts w:cstheme="minorHAnsi"/>
                <w:color w:val="FF0000"/>
              </w:rPr>
              <w:t>2</w:t>
            </w:r>
            <w:r w:rsidRPr="002755EF">
              <w:rPr>
                <w:rFonts w:cstheme="minorHAnsi"/>
                <w:color w:val="FF0000"/>
                <w:vertAlign w:val="superscript"/>
              </w:rPr>
              <w:t>nd</w:t>
            </w:r>
            <w:r w:rsidRPr="00E87B86">
              <w:rPr>
                <w:rFonts w:cstheme="minorHAnsi"/>
                <w:color w:val="FF0000"/>
              </w:rPr>
              <w:t xml:space="preserve"> year</w:t>
            </w:r>
          </w:p>
        </w:tc>
      </w:tr>
      <w:tr w:rsidR="002755EF" w:rsidRPr="00E87B86" w14:paraId="75CA6621" w14:textId="77777777" w:rsidTr="00113617">
        <w:tc>
          <w:tcPr>
            <w:tcW w:w="9396" w:type="dxa"/>
            <w:gridSpan w:val="3"/>
          </w:tcPr>
          <w:p w14:paraId="024E4A0E" w14:textId="77777777" w:rsidR="002755EF" w:rsidRPr="00171E21" w:rsidRDefault="002755EF" w:rsidP="00113617">
            <w:pPr>
              <w:rPr>
                <w:rFonts w:cstheme="minorHAnsi"/>
              </w:rPr>
            </w:pPr>
            <w:r w:rsidRPr="00E87B86">
              <w:rPr>
                <w:rFonts w:cstheme="minorHAnsi"/>
              </w:rPr>
              <w:t>Course Title:</w:t>
            </w:r>
          </w:p>
          <w:p w14:paraId="107BBB3A" w14:textId="77777777" w:rsidR="002755EF" w:rsidRPr="00E87B86" w:rsidRDefault="002755EF" w:rsidP="00113617">
            <w:pPr>
              <w:jc w:val="center"/>
              <w:rPr>
                <w:rFonts w:cstheme="minorHAnsi"/>
                <w:b/>
                <w:bCs/>
              </w:rPr>
            </w:pPr>
            <w:r w:rsidRPr="00AA3427">
              <w:rPr>
                <w:rFonts w:cstheme="minorHAnsi"/>
                <w:b/>
                <w:bCs/>
                <w:color w:val="333333"/>
                <w:shd w:val="clear" w:color="auto" w:fill="FFFFFF"/>
              </w:rPr>
              <w:t xml:space="preserve">Reading </w:t>
            </w:r>
            <w:proofErr w:type="spellStart"/>
            <w:r w:rsidRPr="00AA3427">
              <w:rPr>
                <w:rFonts w:cstheme="minorHAnsi"/>
                <w:b/>
                <w:bCs/>
                <w:color w:val="333333"/>
                <w:shd w:val="clear" w:color="auto" w:fill="FFFFFF"/>
              </w:rPr>
              <w:t>Quignard</w:t>
            </w:r>
            <w:proofErr w:type="spellEnd"/>
          </w:p>
        </w:tc>
      </w:tr>
      <w:tr w:rsidR="002755EF" w:rsidRPr="00E87B86" w14:paraId="112BCC01" w14:textId="77777777" w:rsidTr="00113617">
        <w:tc>
          <w:tcPr>
            <w:tcW w:w="9396" w:type="dxa"/>
            <w:gridSpan w:val="3"/>
          </w:tcPr>
          <w:p w14:paraId="70BCEA75" w14:textId="77777777" w:rsidR="002755EF" w:rsidRPr="00E87B86" w:rsidRDefault="002755EF" w:rsidP="00113617">
            <w:pPr>
              <w:rPr>
                <w:rFonts w:cstheme="minorHAnsi"/>
              </w:rPr>
            </w:pPr>
            <w:r w:rsidRPr="00E87B86">
              <w:rPr>
                <w:rFonts w:cstheme="minorHAnsi"/>
              </w:rPr>
              <w:t>Course Description:</w:t>
            </w:r>
          </w:p>
          <w:p w14:paraId="1A7B8F0E" w14:textId="77777777" w:rsidR="002755EF" w:rsidRPr="00E87B86" w:rsidRDefault="002755EF" w:rsidP="00113617">
            <w:pPr>
              <w:rPr>
                <w:rFonts w:cstheme="minorHAnsi"/>
              </w:rPr>
            </w:pPr>
            <w:r w:rsidRPr="00AA3427">
              <w:rPr>
                <w:rFonts w:cstheme="minorHAnsi"/>
                <w:shd w:val="clear" w:color="auto" w:fill="FFFFFF"/>
              </w:rPr>
              <w:t xml:space="preserve">This one-semester course is dedicated to the </w:t>
            </w:r>
            <w:proofErr w:type="spellStart"/>
            <w:r w:rsidRPr="00AA3427">
              <w:rPr>
                <w:rFonts w:cstheme="minorHAnsi"/>
                <w:shd w:val="clear" w:color="auto" w:fill="FFFFFF"/>
              </w:rPr>
              <w:t>familiarisation</w:t>
            </w:r>
            <w:proofErr w:type="spellEnd"/>
            <w:r w:rsidRPr="00AA3427">
              <w:rPr>
                <w:rFonts w:cstheme="minorHAnsi"/>
                <w:shd w:val="clear" w:color="auto" w:fill="FFFFFF"/>
              </w:rPr>
              <w:t xml:space="preserve"> with the opus of the contemporary French author Pascal </w:t>
            </w:r>
            <w:proofErr w:type="spellStart"/>
            <w:r w:rsidRPr="00AA3427">
              <w:rPr>
                <w:rFonts w:cstheme="minorHAnsi"/>
                <w:shd w:val="clear" w:color="auto" w:fill="FFFFFF"/>
              </w:rPr>
              <w:t>Quignard</w:t>
            </w:r>
            <w:proofErr w:type="spellEnd"/>
            <w:r w:rsidRPr="00AA3427">
              <w:rPr>
                <w:rFonts w:cstheme="minorHAnsi"/>
                <w:shd w:val="clear" w:color="auto" w:fill="FFFFFF"/>
              </w:rPr>
              <w:t xml:space="preserve"> in the context of changing poetics in the twentieth century. Novel and its transformations. Hybrid forms: tractate, essay. Fragment and narration. Literature and other artistic forms: music, painting. </w:t>
            </w:r>
          </w:p>
        </w:tc>
      </w:tr>
      <w:tr w:rsidR="002755EF" w:rsidRPr="00E87B86" w14:paraId="5BB3EEC9" w14:textId="77777777" w:rsidTr="00113617">
        <w:tc>
          <w:tcPr>
            <w:tcW w:w="9396" w:type="dxa"/>
            <w:gridSpan w:val="3"/>
          </w:tcPr>
          <w:p w14:paraId="583DF384" w14:textId="77777777" w:rsidR="002755EF" w:rsidRPr="00E87B86" w:rsidRDefault="002755EF" w:rsidP="00113617">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2755EF" w:rsidRPr="00E87B86" w14:paraId="7A0256F2" w14:textId="77777777" w:rsidTr="00113617">
        <w:tc>
          <w:tcPr>
            <w:tcW w:w="9396" w:type="dxa"/>
            <w:gridSpan w:val="3"/>
          </w:tcPr>
          <w:p w14:paraId="20DC7B13" w14:textId="77777777" w:rsidR="002755EF" w:rsidRPr="00E87B86" w:rsidRDefault="002755EF" w:rsidP="00113617">
            <w:pPr>
              <w:rPr>
                <w:rFonts w:cstheme="minorHAnsi"/>
              </w:rPr>
            </w:pPr>
            <w:r w:rsidRPr="00E87B86">
              <w:rPr>
                <w:rFonts w:cstheme="minorHAnsi"/>
              </w:rPr>
              <w:t>Lecturer(s)/Teacher(s):</w:t>
            </w:r>
          </w:p>
          <w:p w14:paraId="456A4A83" w14:textId="77777777" w:rsidR="002755EF" w:rsidRPr="00AA3427" w:rsidRDefault="002755EF" w:rsidP="00113617">
            <w:pPr>
              <w:rPr>
                <w:rFonts w:cstheme="minorHAnsi"/>
                <w:shd w:val="clear" w:color="auto" w:fill="FFFFFF"/>
              </w:rPr>
            </w:pPr>
            <w:r w:rsidRPr="00AA3427">
              <w:rPr>
                <w:rFonts w:cstheme="minorHAnsi"/>
                <w:shd w:val="clear" w:color="auto" w:fill="FFFFFF"/>
              </w:rPr>
              <w:t xml:space="preserve">Maja </w:t>
            </w:r>
            <w:proofErr w:type="spellStart"/>
            <w:r w:rsidRPr="00AA3427">
              <w:rPr>
                <w:rFonts w:cstheme="minorHAnsi"/>
                <w:shd w:val="clear" w:color="auto" w:fill="FFFFFF"/>
              </w:rPr>
              <w:t>Zorica</w:t>
            </w:r>
            <w:proofErr w:type="spellEnd"/>
            <w:r w:rsidRPr="00AA3427">
              <w:rPr>
                <w:rFonts w:cstheme="minorHAnsi"/>
                <w:shd w:val="clear" w:color="auto" w:fill="FFFFFF"/>
              </w:rPr>
              <w:t xml:space="preserve"> (</w:t>
            </w:r>
            <w:proofErr w:type="spellStart"/>
            <w:r w:rsidRPr="00AA3427">
              <w:rPr>
                <w:rFonts w:cstheme="minorHAnsi"/>
                <w:shd w:val="clear" w:color="auto" w:fill="FFFFFF"/>
              </w:rPr>
              <w:t>rođena</w:t>
            </w:r>
            <w:proofErr w:type="spellEnd"/>
            <w:r w:rsidRPr="00AA3427">
              <w:rPr>
                <w:rFonts w:cstheme="minorHAnsi"/>
                <w:shd w:val="clear" w:color="auto" w:fill="FFFFFF"/>
              </w:rPr>
              <w:t xml:space="preserve"> </w:t>
            </w:r>
            <w:proofErr w:type="spellStart"/>
            <w:r w:rsidRPr="00AA3427">
              <w:rPr>
                <w:rFonts w:cstheme="minorHAnsi"/>
                <w:shd w:val="clear" w:color="auto" w:fill="FFFFFF"/>
              </w:rPr>
              <w:t>Vukušić</w:t>
            </w:r>
            <w:proofErr w:type="spellEnd"/>
            <w:r w:rsidRPr="00AA3427">
              <w:rPr>
                <w:rFonts w:cstheme="minorHAnsi"/>
                <w:shd w:val="clear" w:color="auto" w:fill="FFFFFF"/>
              </w:rPr>
              <w:t>), PhD, Assistant Professor (primary)</w:t>
            </w:r>
          </w:p>
          <w:p w14:paraId="19B96FCA" w14:textId="77777777" w:rsidR="002755EF" w:rsidRPr="00E87B86" w:rsidRDefault="002755EF" w:rsidP="00113617">
            <w:pPr>
              <w:rPr>
                <w:rFonts w:cstheme="minorHAnsi"/>
              </w:rPr>
            </w:pPr>
            <w:proofErr w:type="spellStart"/>
            <w:r w:rsidRPr="00AA3427">
              <w:rPr>
                <w:rFonts w:cstheme="minorHAnsi"/>
                <w:shd w:val="clear" w:color="auto" w:fill="FFFFFF"/>
              </w:rPr>
              <w:t>Nenad</w:t>
            </w:r>
            <w:proofErr w:type="spellEnd"/>
            <w:r w:rsidRPr="00AA3427">
              <w:rPr>
                <w:rFonts w:cstheme="minorHAnsi"/>
                <w:shd w:val="clear" w:color="auto" w:fill="FFFFFF"/>
              </w:rPr>
              <w:t xml:space="preserve"> </w:t>
            </w:r>
            <w:proofErr w:type="spellStart"/>
            <w:r w:rsidRPr="00AA3427">
              <w:rPr>
                <w:rFonts w:cstheme="minorHAnsi"/>
                <w:shd w:val="clear" w:color="auto" w:fill="FFFFFF"/>
              </w:rPr>
              <w:t>Ivić</w:t>
            </w:r>
            <w:proofErr w:type="spellEnd"/>
            <w:r w:rsidRPr="00AA3427">
              <w:rPr>
                <w:rFonts w:cstheme="minorHAnsi"/>
                <w:shd w:val="clear" w:color="auto" w:fill="FFFFFF"/>
              </w:rPr>
              <w:t>, PhD, Full Professor</w:t>
            </w:r>
          </w:p>
        </w:tc>
      </w:tr>
      <w:tr w:rsidR="002755EF" w:rsidRPr="00E87B86" w14:paraId="797CC093" w14:textId="77777777" w:rsidTr="00113617">
        <w:tc>
          <w:tcPr>
            <w:tcW w:w="9396" w:type="dxa"/>
            <w:gridSpan w:val="3"/>
          </w:tcPr>
          <w:p w14:paraId="46CE7574" w14:textId="77777777" w:rsidR="002755EF" w:rsidRPr="00E87B86" w:rsidRDefault="002755EF" w:rsidP="00113617">
            <w:pPr>
              <w:rPr>
                <w:rFonts w:cstheme="minorHAnsi"/>
              </w:rPr>
            </w:pPr>
            <w:r>
              <w:rPr>
                <w:rFonts w:cstheme="minorHAnsi"/>
              </w:rPr>
              <w:t>Scholarly Research</w:t>
            </w:r>
            <w:r w:rsidRPr="00E87B86">
              <w:rPr>
                <w:rFonts w:cstheme="minorHAnsi"/>
              </w:rPr>
              <w:t xml:space="preserve"> Language (regular)</w:t>
            </w:r>
            <w:r w:rsidRPr="00E87B86">
              <w:rPr>
                <w:rStyle w:val="FootnoteReference"/>
                <w:rFonts w:cstheme="minorHAnsi"/>
              </w:rPr>
              <w:footnoteReference w:id="3"/>
            </w:r>
            <w:r w:rsidRPr="00E87B86">
              <w:rPr>
                <w:rFonts w:cstheme="minorHAnsi"/>
              </w:rPr>
              <w:t>: French</w:t>
            </w:r>
          </w:p>
        </w:tc>
      </w:tr>
      <w:tr w:rsidR="002755EF" w:rsidRPr="00E87B86" w14:paraId="4E76CDFA" w14:textId="77777777" w:rsidTr="00113617">
        <w:tc>
          <w:tcPr>
            <w:tcW w:w="9396" w:type="dxa"/>
            <w:gridSpan w:val="3"/>
          </w:tcPr>
          <w:p w14:paraId="41F4B4A6" w14:textId="77777777" w:rsidR="002755EF" w:rsidRPr="00E87B86" w:rsidRDefault="002755EF" w:rsidP="00113617">
            <w:pPr>
              <w:rPr>
                <w:rFonts w:cstheme="minorHAnsi"/>
              </w:rPr>
            </w:pPr>
            <w:r>
              <w:rPr>
                <w:rFonts w:cstheme="minorHAnsi"/>
              </w:rPr>
              <w:t>Scholarly Research</w:t>
            </w:r>
            <w:r w:rsidRPr="00E87B86">
              <w:rPr>
                <w:rFonts w:cstheme="minorHAnsi"/>
              </w:rPr>
              <w:t xml:space="preserve"> Methods (regular):</w:t>
            </w:r>
            <w:r w:rsidRPr="00E87B86">
              <w:rPr>
                <w:rStyle w:val="FootnoteReference"/>
                <w:rFonts w:cstheme="minorHAnsi"/>
              </w:rPr>
              <w:footnoteReference w:id="4"/>
            </w:r>
          </w:p>
          <w:p w14:paraId="63C317D9" w14:textId="77777777" w:rsidR="002755EF" w:rsidRPr="00E87B86" w:rsidRDefault="002755EF" w:rsidP="00113617">
            <w:pPr>
              <w:rPr>
                <w:rFonts w:cstheme="minorHAnsi"/>
              </w:rPr>
            </w:pPr>
            <w:r w:rsidRPr="00AA3427">
              <w:rPr>
                <w:rFonts w:cstheme="minorHAnsi"/>
              </w:rPr>
              <w:t>Analysis of the selected fragments read before the class; discussions</w:t>
            </w:r>
            <w:r>
              <w:rPr>
                <w:rFonts w:cstheme="minorHAnsi"/>
              </w:rPr>
              <w:t>.</w:t>
            </w:r>
          </w:p>
        </w:tc>
      </w:tr>
      <w:tr w:rsidR="002755EF" w:rsidRPr="00E87B86" w14:paraId="34C8FCE3" w14:textId="77777777" w:rsidTr="00113617">
        <w:tc>
          <w:tcPr>
            <w:tcW w:w="3132" w:type="dxa"/>
          </w:tcPr>
          <w:p w14:paraId="3EC8CA1C" w14:textId="77777777" w:rsidR="002755EF" w:rsidRPr="00E87B86" w:rsidRDefault="002755EF" w:rsidP="00113617">
            <w:pPr>
              <w:rPr>
                <w:rFonts w:cstheme="minorHAnsi"/>
              </w:rPr>
            </w:pPr>
            <w:r>
              <w:rPr>
                <w:rFonts w:cstheme="minorHAnsi"/>
              </w:rPr>
              <w:t>Scholarly Research</w:t>
            </w:r>
            <w:r w:rsidRPr="00E87B86">
              <w:rPr>
                <w:rFonts w:cstheme="minorHAnsi"/>
              </w:rPr>
              <w:t>:</w:t>
            </w:r>
          </w:p>
        </w:tc>
        <w:tc>
          <w:tcPr>
            <w:tcW w:w="3132" w:type="dxa"/>
          </w:tcPr>
          <w:p w14:paraId="37FE694B" w14:textId="77777777" w:rsidR="002755EF" w:rsidRPr="00E87B86" w:rsidRDefault="002755EF" w:rsidP="00113617">
            <w:pPr>
              <w:rPr>
                <w:rFonts w:cstheme="minorHAnsi"/>
              </w:rPr>
            </w:pPr>
            <w:r w:rsidRPr="00E87B86">
              <w:rPr>
                <w:rFonts w:cstheme="minorHAnsi"/>
              </w:rPr>
              <w:t>Weekly (hours)</w:t>
            </w:r>
          </w:p>
        </w:tc>
        <w:tc>
          <w:tcPr>
            <w:tcW w:w="3132" w:type="dxa"/>
          </w:tcPr>
          <w:p w14:paraId="361A22E9" w14:textId="77777777" w:rsidR="002755EF" w:rsidRPr="00E87B86" w:rsidRDefault="002755EF" w:rsidP="00113617">
            <w:pPr>
              <w:rPr>
                <w:rFonts w:cstheme="minorHAnsi"/>
              </w:rPr>
            </w:pPr>
            <w:r w:rsidRPr="00E87B86">
              <w:rPr>
                <w:rFonts w:cstheme="minorHAnsi"/>
              </w:rPr>
              <w:t>Semester (hours)</w:t>
            </w:r>
          </w:p>
          <w:p w14:paraId="23BA151F" w14:textId="77777777" w:rsidR="002755EF" w:rsidRPr="00E87B86" w:rsidRDefault="002755EF" w:rsidP="00113617">
            <w:pPr>
              <w:rPr>
                <w:rFonts w:cstheme="minorHAnsi"/>
              </w:rPr>
            </w:pPr>
          </w:p>
        </w:tc>
      </w:tr>
      <w:tr w:rsidR="002755EF" w:rsidRPr="00E87B86" w14:paraId="7966927E" w14:textId="77777777" w:rsidTr="00113617">
        <w:tc>
          <w:tcPr>
            <w:tcW w:w="3132" w:type="dxa"/>
          </w:tcPr>
          <w:p w14:paraId="1D9A53E7" w14:textId="77777777" w:rsidR="002755EF" w:rsidRPr="00E87B86" w:rsidRDefault="002755EF" w:rsidP="00113617">
            <w:pPr>
              <w:rPr>
                <w:rFonts w:cstheme="minorHAnsi"/>
              </w:rPr>
            </w:pPr>
            <w:r w:rsidRPr="00E87B86">
              <w:rPr>
                <w:rFonts w:cstheme="minorHAnsi"/>
              </w:rPr>
              <w:t>Lectures:</w:t>
            </w:r>
          </w:p>
        </w:tc>
        <w:tc>
          <w:tcPr>
            <w:tcW w:w="3132" w:type="dxa"/>
          </w:tcPr>
          <w:p w14:paraId="44918AAD" w14:textId="77777777" w:rsidR="002755EF" w:rsidRPr="00E87B86" w:rsidRDefault="002755EF" w:rsidP="00113617">
            <w:pPr>
              <w:rPr>
                <w:rFonts w:cstheme="minorHAnsi"/>
              </w:rPr>
            </w:pPr>
            <w:r>
              <w:rPr>
                <w:rFonts w:cstheme="minorHAnsi"/>
              </w:rPr>
              <w:t>45 min</w:t>
            </w:r>
          </w:p>
        </w:tc>
        <w:tc>
          <w:tcPr>
            <w:tcW w:w="3132" w:type="dxa"/>
          </w:tcPr>
          <w:p w14:paraId="1E81ECCF" w14:textId="77777777" w:rsidR="002755EF" w:rsidRPr="00E87B86" w:rsidRDefault="002755EF" w:rsidP="00113617">
            <w:pPr>
              <w:rPr>
                <w:rFonts w:cstheme="minorHAnsi"/>
              </w:rPr>
            </w:pPr>
            <w:r>
              <w:rPr>
                <w:rFonts w:cstheme="minorHAnsi"/>
              </w:rPr>
              <w:t>15</w:t>
            </w:r>
          </w:p>
        </w:tc>
      </w:tr>
      <w:tr w:rsidR="002755EF" w:rsidRPr="00E87B86" w14:paraId="681CDFAA" w14:textId="77777777" w:rsidTr="00113617">
        <w:tc>
          <w:tcPr>
            <w:tcW w:w="3132" w:type="dxa"/>
          </w:tcPr>
          <w:p w14:paraId="6F0EEF0C" w14:textId="77777777" w:rsidR="002755EF" w:rsidRPr="00E87B86" w:rsidRDefault="002755EF" w:rsidP="00113617">
            <w:pPr>
              <w:rPr>
                <w:rFonts w:cstheme="minorHAnsi"/>
              </w:rPr>
            </w:pPr>
            <w:r w:rsidRPr="00E87B86">
              <w:rPr>
                <w:rFonts w:cstheme="minorHAnsi"/>
              </w:rPr>
              <w:t>Exercises:</w:t>
            </w:r>
          </w:p>
        </w:tc>
        <w:tc>
          <w:tcPr>
            <w:tcW w:w="3132" w:type="dxa"/>
          </w:tcPr>
          <w:p w14:paraId="2AF58231" w14:textId="77777777" w:rsidR="002755EF" w:rsidRPr="00E87B86" w:rsidRDefault="002755EF" w:rsidP="00113617">
            <w:pPr>
              <w:rPr>
                <w:rFonts w:cstheme="minorHAnsi"/>
              </w:rPr>
            </w:pPr>
          </w:p>
        </w:tc>
        <w:tc>
          <w:tcPr>
            <w:tcW w:w="3132" w:type="dxa"/>
          </w:tcPr>
          <w:p w14:paraId="27905BC2" w14:textId="77777777" w:rsidR="002755EF" w:rsidRPr="00E87B86" w:rsidRDefault="002755EF" w:rsidP="00113617">
            <w:pPr>
              <w:rPr>
                <w:rFonts w:cstheme="minorHAnsi"/>
              </w:rPr>
            </w:pPr>
          </w:p>
        </w:tc>
      </w:tr>
      <w:tr w:rsidR="002755EF" w:rsidRPr="00E87B86" w14:paraId="65E4A3AA" w14:textId="77777777" w:rsidTr="00113617">
        <w:tc>
          <w:tcPr>
            <w:tcW w:w="3132" w:type="dxa"/>
          </w:tcPr>
          <w:p w14:paraId="36BD73D2" w14:textId="77777777" w:rsidR="002755EF" w:rsidRPr="00E87B86" w:rsidRDefault="002755EF" w:rsidP="00113617">
            <w:pPr>
              <w:rPr>
                <w:rFonts w:cstheme="minorHAnsi"/>
              </w:rPr>
            </w:pPr>
            <w:r w:rsidRPr="00E87B86">
              <w:rPr>
                <w:rFonts w:cstheme="minorHAnsi"/>
              </w:rPr>
              <w:t>Seminars:</w:t>
            </w:r>
          </w:p>
        </w:tc>
        <w:tc>
          <w:tcPr>
            <w:tcW w:w="3132" w:type="dxa"/>
          </w:tcPr>
          <w:p w14:paraId="1D110AD2" w14:textId="77777777" w:rsidR="002755EF" w:rsidRPr="00E87B86" w:rsidRDefault="002755EF" w:rsidP="00113617">
            <w:pPr>
              <w:rPr>
                <w:rFonts w:cstheme="minorHAnsi"/>
              </w:rPr>
            </w:pPr>
            <w:r>
              <w:rPr>
                <w:rFonts w:cstheme="minorHAnsi"/>
              </w:rPr>
              <w:t>45 min</w:t>
            </w:r>
          </w:p>
        </w:tc>
        <w:tc>
          <w:tcPr>
            <w:tcW w:w="3132" w:type="dxa"/>
          </w:tcPr>
          <w:p w14:paraId="31D8D15D" w14:textId="77777777" w:rsidR="002755EF" w:rsidRPr="00E87B86" w:rsidRDefault="002755EF" w:rsidP="00113617">
            <w:pPr>
              <w:rPr>
                <w:rFonts w:cstheme="minorHAnsi"/>
              </w:rPr>
            </w:pPr>
            <w:r>
              <w:rPr>
                <w:rFonts w:cstheme="minorHAnsi"/>
              </w:rPr>
              <w:t>15</w:t>
            </w:r>
          </w:p>
        </w:tc>
      </w:tr>
      <w:tr w:rsidR="002755EF" w:rsidRPr="00E87B86" w14:paraId="17056A2A" w14:textId="77777777" w:rsidTr="00113617">
        <w:tc>
          <w:tcPr>
            <w:tcW w:w="9396" w:type="dxa"/>
            <w:gridSpan w:val="3"/>
          </w:tcPr>
          <w:p w14:paraId="0F67AA85" w14:textId="77777777" w:rsidR="002755EF" w:rsidRPr="00E87B86" w:rsidRDefault="002755EF" w:rsidP="00113617">
            <w:pPr>
              <w:rPr>
                <w:rFonts w:cstheme="minorHAnsi"/>
              </w:rPr>
            </w:pPr>
            <w:r w:rsidRPr="00E87B86">
              <w:rPr>
                <w:rFonts w:cstheme="minorHAnsi"/>
              </w:rPr>
              <w:t xml:space="preserve">ECTS: </w:t>
            </w:r>
            <w:r>
              <w:rPr>
                <w:rFonts w:cstheme="minorHAnsi"/>
              </w:rPr>
              <w:t>5</w:t>
            </w:r>
          </w:p>
        </w:tc>
      </w:tr>
      <w:tr w:rsidR="002755EF" w:rsidRPr="00E87B86" w14:paraId="3128F6DE" w14:textId="77777777" w:rsidTr="00113617">
        <w:tc>
          <w:tcPr>
            <w:tcW w:w="9396" w:type="dxa"/>
            <w:gridSpan w:val="3"/>
          </w:tcPr>
          <w:p w14:paraId="45C6896D" w14:textId="77777777" w:rsidR="002755EF" w:rsidRPr="00E87B86" w:rsidRDefault="002755EF" w:rsidP="00113617">
            <w:pPr>
              <w:rPr>
                <w:rFonts w:cstheme="minorHAnsi"/>
              </w:rPr>
            </w:pPr>
            <w:r>
              <w:rPr>
                <w:rFonts w:cstheme="minorHAnsi"/>
              </w:rPr>
              <w:t>Scholarly Research</w:t>
            </w:r>
            <w:r w:rsidRPr="00E87B86">
              <w:rPr>
                <w:rFonts w:cstheme="minorHAnsi"/>
              </w:rPr>
              <w:t xml:space="preserve"> language and level</w:t>
            </w:r>
            <w:r w:rsidRPr="00E87B86">
              <w:rPr>
                <w:rStyle w:val="FootnoteReference"/>
                <w:rFonts w:cstheme="minorHAnsi"/>
              </w:rPr>
              <w:footnoteReference w:id="5"/>
            </w:r>
            <w:r w:rsidRPr="00E87B86">
              <w:rPr>
                <w:rFonts w:cstheme="minorHAnsi"/>
              </w:rPr>
              <w:t xml:space="preserve">  for guest (exchange) students:</w:t>
            </w:r>
          </w:p>
          <w:p w14:paraId="6C92EEF7" w14:textId="77777777" w:rsidR="002755EF" w:rsidRPr="00E87B86" w:rsidRDefault="002755EF" w:rsidP="00113617">
            <w:pPr>
              <w:rPr>
                <w:rFonts w:cstheme="minorHAnsi"/>
              </w:rPr>
            </w:pPr>
            <w:r w:rsidRPr="00E87B86">
              <w:rPr>
                <w:rFonts w:cstheme="minorHAnsi"/>
              </w:rPr>
              <w:t>French C1</w:t>
            </w:r>
          </w:p>
          <w:p w14:paraId="5BE667CC" w14:textId="77777777" w:rsidR="002755EF" w:rsidRPr="00E87B86" w:rsidRDefault="002755EF" w:rsidP="00113617">
            <w:pPr>
              <w:rPr>
                <w:rFonts w:cstheme="minorHAnsi"/>
              </w:rPr>
            </w:pPr>
          </w:p>
        </w:tc>
      </w:tr>
      <w:tr w:rsidR="002755EF" w:rsidRPr="00E87B86" w14:paraId="3F2DBCBA" w14:textId="77777777" w:rsidTr="00113617">
        <w:tc>
          <w:tcPr>
            <w:tcW w:w="9396" w:type="dxa"/>
            <w:gridSpan w:val="3"/>
          </w:tcPr>
          <w:p w14:paraId="0B9382DC" w14:textId="77777777" w:rsidR="002755EF" w:rsidRPr="00E87B86" w:rsidRDefault="002755EF" w:rsidP="00113617">
            <w:pPr>
              <w:pStyle w:val="FootnoteText"/>
              <w:jc w:val="both"/>
              <w:rPr>
                <w:rFonts w:cstheme="minorHAnsi"/>
                <w:sz w:val="22"/>
                <w:szCs w:val="22"/>
                <w:lang w:val="hr-HR"/>
              </w:rPr>
            </w:pPr>
            <w:r>
              <w:rPr>
                <w:rFonts w:cstheme="minorHAnsi"/>
                <w:sz w:val="22"/>
                <w:szCs w:val="22"/>
              </w:rPr>
              <w:t>Scholarly Research</w:t>
            </w:r>
            <w:r w:rsidRPr="00E87B86">
              <w:rPr>
                <w:rFonts w:cstheme="minorHAnsi"/>
                <w:sz w:val="22"/>
                <w:szCs w:val="22"/>
              </w:rPr>
              <w:t xml:space="preserve">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w:t>
            </w:r>
            <w:r>
              <w:rPr>
                <w:rFonts w:cstheme="minorHAnsi"/>
                <w:sz w:val="22"/>
                <w:szCs w:val="22"/>
              </w:rPr>
              <w:t>Scholarly Research</w:t>
            </w:r>
            <w:r w:rsidRPr="00E87B86">
              <w:rPr>
                <w:rFonts w:cstheme="minorHAnsi"/>
                <w:sz w:val="22"/>
                <w:szCs w:val="22"/>
              </w:rPr>
              <w:t xml:space="preserve"> activities will be held in regular </w:t>
            </w:r>
            <w:r>
              <w:rPr>
                <w:rFonts w:cstheme="minorHAnsi"/>
                <w:sz w:val="22"/>
                <w:szCs w:val="22"/>
              </w:rPr>
              <w:t>Scholarly Research</w:t>
            </w:r>
            <w:r w:rsidRPr="00E87B86">
              <w:rPr>
                <w:rFonts w:cstheme="minorHAnsi"/>
                <w:sz w:val="22"/>
                <w:szCs w:val="22"/>
              </w:rPr>
              <w:t xml:space="preserve"> language only.</w:t>
            </w:r>
          </w:p>
          <w:p w14:paraId="350FEE17" w14:textId="77777777" w:rsidR="002755EF" w:rsidRPr="00E87B86" w:rsidRDefault="002755EF" w:rsidP="00113617">
            <w:pPr>
              <w:rPr>
                <w:rFonts w:cstheme="minorHAnsi"/>
              </w:rPr>
            </w:pPr>
          </w:p>
        </w:tc>
      </w:tr>
      <w:tr w:rsidR="002755EF" w:rsidRPr="00E87B86" w14:paraId="49348D95" w14:textId="77777777" w:rsidTr="00113617">
        <w:tc>
          <w:tcPr>
            <w:tcW w:w="9396" w:type="dxa"/>
            <w:gridSpan w:val="3"/>
          </w:tcPr>
          <w:p w14:paraId="58ADF347" w14:textId="77777777" w:rsidR="002755EF" w:rsidRPr="00E87B86" w:rsidRDefault="002755EF" w:rsidP="00113617">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245ABE1E" w14:textId="77777777" w:rsidR="002755EF" w:rsidRDefault="002755EF" w:rsidP="00113617">
            <w:pPr>
              <w:rPr>
                <w:rFonts w:cstheme="minorHAnsi"/>
              </w:rPr>
            </w:pPr>
          </w:p>
          <w:p w14:paraId="483C37C6" w14:textId="77777777" w:rsidR="002755EF" w:rsidRPr="00E87B86" w:rsidRDefault="002755EF" w:rsidP="00113617">
            <w:pPr>
              <w:rPr>
                <w:rFonts w:cstheme="minorHAnsi"/>
              </w:rPr>
            </w:pPr>
            <w:r w:rsidRPr="00AA3427">
              <w:rPr>
                <w:rFonts w:cstheme="minorHAnsi"/>
              </w:rPr>
              <w:lastRenderedPageBreak/>
              <w:t>Regular class attendance and participation in seminars; completion of the course-related obligations: 1) close reading of 100 pages of a text; 2) seminar paper</w:t>
            </w:r>
            <w:r>
              <w:rPr>
                <w:rFonts w:cstheme="minorHAnsi"/>
              </w:rPr>
              <w:t>.</w:t>
            </w:r>
          </w:p>
        </w:tc>
      </w:tr>
      <w:tr w:rsidR="002755EF" w:rsidRPr="00E87B86" w14:paraId="1AE46F8F" w14:textId="77777777" w:rsidTr="00113617">
        <w:tc>
          <w:tcPr>
            <w:tcW w:w="9396" w:type="dxa"/>
            <w:gridSpan w:val="3"/>
          </w:tcPr>
          <w:p w14:paraId="00286121" w14:textId="77777777" w:rsidR="002755EF" w:rsidRPr="00AA3427" w:rsidRDefault="002755EF" w:rsidP="00113617">
            <w:pPr>
              <w:shd w:val="clear" w:color="auto" w:fill="FFFFFF"/>
              <w:spacing w:before="100" w:beforeAutospacing="1" w:after="100" w:afterAutospacing="1"/>
              <w:rPr>
                <w:rFonts w:cstheme="minorHAnsi"/>
              </w:rPr>
            </w:pPr>
            <w:r w:rsidRPr="00AA3427">
              <w:rPr>
                <w:rFonts w:cstheme="minorHAnsi"/>
              </w:rPr>
              <w:lastRenderedPageBreak/>
              <w:t>Learning outcomes</w:t>
            </w:r>
          </w:p>
          <w:p w14:paraId="2822D3DB" w14:textId="77777777" w:rsidR="002755EF" w:rsidRPr="00AA3427" w:rsidRDefault="002755EF" w:rsidP="002755EF">
            <w:pPr>
              <w:pStyle w:val="ListParagraph"/>
              <w:numPr>
                <w:ilvl w:val="0"/>
                <w:numId w:val="22"/>
              </w:numPr>
              <w:shd w:val="clear" w:color="auto" w:fill="FFFFFF"/>
              <w:spacing w:before="100" w:beforeAutospacing="1" w:after="100" w:afterAutospacing="1"/>
              <w:rPr>
                <w:rFonts w:cstheme="minorHAnsi"/>
              </w:rPr>
            </w:pPr>
            <w:proofErr w:type="spellStart"/>
            <w:r w:rsidRPr="00AA3427">
              <w:rPr>
                <w:rFonts w:cstheme="minorHAnsi"/>
              </w:rPr>
              <w:t>Familiarisation</w:t>
            </w:r>
            <w:proofErr w:type="spellEnd"/>
            <w:r w:rsidRPr="00AA3427">
              <w:rPr>
                <w:rFonts w:cstheme="minorHAnsi"/>
              </w:rPr>
              <w:t xml:space="preserve"> with Pascal </w:t>
            </w:r>
            <w:proofErr w:type="spellStart"/>
            <w:r w:rsidRPr="00AA3427">
              <w:rPr>
                <w:rFonts w:cstheme="minorHAnsi"/>
              </w:rPr>
              <w:t>Quignard’s</w:t>
            </w:r>
            <w:proofErr w:type="spellEnd"/>
            <w:r w:rsidRPr="00AA3427">
              <w:rPr>
                <w:rFonts w:cstheme="minorHAnsi"/>
              </w:rPr>
              <w:t xml:space="preserve"> opus</w:t>
            </w:r>
          </w:p>
          <w:p w14:paraId="5B263A1F" w14:textId="77777777" w:rsidR="002755EF" w:rsidRPr="00AA3427" w:rsidRDefault="002755EF" w:rsidP="002755EF">
            <w:pPr>
              <w:pStyle w:val="ListParagraph"/>
              <w:numPr>
                <w:ilvl w:val="0"/>
                <w:numId w:val="22"/>
              </w:numPr>
              <w:shd w:val="clear" w:color="auto" w:fill="FFFFFF"/>
              <w:spacing w:before="100" w:beforeAutospacing="1" w:after="100" w:afterAutospacing="1"/>
              <w:rPr>
                <w:rFonts w:cstheme="minorHAnsi"/>
              </w:rPr>
            </w:pPr>
            <w:r w:rsidRPr="00AA3427">
              <w:rPr>
                <w:rFonts w:cstheme="minorHAnsi"/>
              </w:rPr>
              <w:t>Analysis of literary texts</w:t>
            </w:r>
          </w:p>
          <w:p w14:paraId="64909D03" w14:textId="77777777" w:rsidR="002755EF" w:rsidRPr="004E1750" w:rsidRDefault="002755EF" w:rsidP="002755EF">
            <w:pPr>
              <w:pStyle w:val="ListParagraph"/>
              <w:numPr>
                <w:ilvl w:val="0"/>
                <w:numId w:val="22"/>
              </w:numPr>
              <w:shd w:val="clear" w:color="auto" w:fill="FFFFFF"/>
              <w:spacing w:before="100" w:beforeAutospacing="1" w:after="100" w:afterAutospacing="1"/>
              <w:rPr>
                <w:rFonts w:cstheme="minorHAnsi"/>
              </w:rPr>
            </w:pPr>
            <w:r w:rsidRPr="00AA3427">
              <w:rPr>
                <w:rFonts w:cstheme="minorHAnsi"/>
              </w:rPr>
              <w:t>Improvement of language competences</w:t>
            </w:r>
          </w:p>
        </w:tc>
      </w:tr>
      <w:tr w:rsidR="002755EF" w:rsidRPr="00E87B86" w14:paraId="22E1FE99" w14:textId="77777777" w:rsidTr="00113617">
        <w:tc>
          <w:tcPr>
            <w:tcW w:w="9396" w:type="dxa"/>
            <w:gridSpan w:val="3"/>
          </w:tcPr>
          <w:p w14:paraId="489870E7" w14:textId="77777777" w:rsidR="002755EF" w:rsidRPr="00E87B86" w:rsidRDefault="002755EF" w:rsidP="00113617">
            <w:pPr>
              <w:rPr>
                <w:rFonts w:cstheme="minorHAnsi"/>
              </w:rPr>
            </w:pPr>
            <w:r w:rsidRPr="00E87B86">
              <w:rPr>
                <w:rFonts w:cstheme="minorHAnsi"/>
              </w:rPr>
              <w:t>Literature: Selected readings available through the LMS platform</w:t>
            </w:r>
          </w:p>
          <w:p w14:paraId="1B30315A" w14:textId="77777777" w:rsidR="002755EF" w:rsidRPr="00E87B86" w:rsidRDefault="002755EF" w:rsidP="00113617">
            <w:pPr>
              <w:rPr>
                <w:rFonts w:cstheme="minorHAnsi"/>
              </w:rPr>
            </w:pPr>
          </w:p>
        </w:tc>
      </w:tr>
    </w:tbl>
    <w:p w14:paraId="12114BD7" w14:textId="77777777" w:rsidR="002755EF" w:rsidRDefault="002755EF" w:rsidP="00714366"/>
    <w:sectPr w:rsidR="002755EF"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AC452" w14:textId="77777777" w:rsidR="005125E6" w:rsidRDefault="005125E6" w:rsidP="00714366">
      <w:pPr>
        <w:spacing w:after="0" w:line="240" w:lineRule="auto"/>
      </w:pPr>
      <w:r>
        <w:separator/>
      </w:r>
    </w:p>
  </w:endnote>
  <w:endnote w:type="continuationSeparator" w:id="0">
    <w:p w14:paraId="79E4A62D" w14:textId="77777777" w:rsidR="005125E6" w:rsidRDefault="005125E6"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77A29" w14:textId="77777777" w:rsidR="005125E6" w:rsidRDefault="005125E6" w:rsidP="00714366">
      <w:pPr>
        <w:spacing w:after="0" w:line="240" w:lineRule="auto"/>
      </w:pPr>
      <w:r>
        <w:separator/>
      </w:r>
    </w:p>
  </w:footnote>
  <w:footnote w:type="continuationSeparator" w:id="0">
    <w:p w14:paraId="52E8D4F4" w14:textId="77777777" w:rsidR="005125E6" w:rsidRDefault="005125E6" w:rsidP="00714366">
      <w:pPr>
        <w:spacing w:after="0" w:line="240" w:lineRule="auto"/>
      </w:pPr>
      <w:r>
        <w:continuationSeparator/>
      </w:r>
    </w:p>
  </w:footnote>
  <w:footnote w:id="1">
    <w:p w14:paraId="52F0F033" w14:textId="77777777" w:rsidR="002755EF" w:rsidRPr="00D12733" w:rsidRDefault="002755EF" w:rsidP="002755EF">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03BAC59" w14:textId="77777777" w:rsidR="002755EF" w:rsidRPr="00D12733" w:rsidRDefault="002755EF" w:rsidP="002755EF">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0C4F8151" w14:textId="77777777" w:rsidR="002755EF" w:rsidRPr="00C64195" w:rsidRDefault="002755EF" w:rsidP="002755EF">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6120AFA1" w14:textId="77777777" w:rsidR="002755EF" w:rsidRPr="00D12733" w:rsidRDefault="002755EF" w:rsidP="002755EF">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3DFEAC57" w14:textId="77777777" w:rsidR="002755EF" w:rsidRPr="00D12733" w:rsidRDefault="002755EF" w:rsidP="002755EF">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6E264FA2" w14:textId="77777777" w:rsidR="002755EF" w:rsidRDefault="002755EF" w:rsidP="002755EF">
      <w:pPr>
        <w:pStyle w:val="FootnoteText"/>
        <w:jc w:val="both"/>
      </w:pPr>
      <w:r w:rsidRPr="00D12733">
        <w:rPr>
          <w:rStyle w:val="FootnoteReference"/>
        </w:rPr>
        <w:footnoteRef/>
      </w:r>
      <w:r>
        <w:t xml:space="preserve"> </w:t>
      </w:r>
      <w:r w:rsidRPr="00D933EA">
        <w:rPr>
          <w:b/>
        </w:rPr>
        <w:t>Language options for guest (exchange) students):</w:t>
      </w:r>
    </w:p>
    <w:p w14:paraId="4EC9E560" w14:textId="77777777" w:rsidR="002755EF" w:rsidRPr="00D12733" w:rsidRDefault="002755EF" w:rsidP="002755EF">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32716087" w14:textId="77777777" w:rsidR="002755EF" w:rsidRPr="00D12733" w:rsidRDefault="002755EF" w:rsidP="002755EF">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4290EDEA" w14:textId="77777777" w:rsidR="002755EF" w:rsidRPr="00D12733" w:rsidRDefault="002755EF" w:rsidP="002755EF">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D03FFCD" w14:textId="77777777" w:rsidR="002755EF" w:rsidRPr="00D12733" w:rsidRDefault="002755EF" w:rsidP="002755EF">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2D79347D" w14:textId="77777777" w:rsidR="002755EF" w:rsidRPr="00D12733" w:rsidRDefault="002755EF" w:rsidP="002755EF">
      <w:pPr>
        <w:spacing w:after="0" w:line="240" w:lineRule="auto"/>
        <w:jc w:val="both"/>
        <w:rPr>
          <w:sz w:val="20"/>
          <w:szCs w:val="20"/>
        </w:rPr>
      </w:pPr>
      <w:r w:rsidRPr="00D12733">
        <w:rPr>
          <w:sz w:val="20"/>
          <w:szCs w:val="20"/>
        </w:rPr>
        <w:t xml:space="preserve">Additional: </w:t>
      </w:r>
    </w:p>
    <w:p w14:paraId="1DDF7129" w14:textId="77777777" w:rsidR="002755EF" w:rsidRPr="00D12733" w:rsidRDefault="002755EF" w:rsidP="002755EF">
      <w:pPr>
        <w:spacing w:after="0" w:line="240" w:lineRule="auto"/>
        <w:jc w:val="both"/>
        <w:rPr>
          <w:sz w:val="20"/>
          <w:szCs w:val="20"/>
        </w:rPr>
      </w:pPr>
      <w:r w:rsidRPr="00D12733">
        <w:rPr>
          <w:sz w:val="20"/>
          <w:szCs w:val="20"/>
        </w:rPr>
        <w:t>RA - Regular Attendance (No ECTS credits awarded for course attendance only)</w:t>
      </w:r>
    </w:p>
    <w:p w14:paraId="2004EBE4" w14:textId="77777777" w:rsidR="002755EF" w:rsidRPr="00D12733" w:rsidRDefault="002755EF" w:rsidP="002755EF">
      <w:pPr>
        <w:spacing w:after="0" w:line="240" w:lineRule="auto"/>
        <w:jc w:val="both"/>
        <w:rPr>
          <w:sz w:val="20"/>
          <w:szCs w:val="20"/>
        </w:rPr>
      </w:pPr>
      <w:r w:rsidRPr="00D12733">
        <w:rPr>
          <w:sz w:val="20"/>
          <w:szCs w:val="20"/>
        </w:rPr>
        <w:t>C - Completed (Student has completed proscribed obligations/no ECTS credits awarded)</w:t>
      </w:r>
    </w:p>
    <w:p w14:paraId="77DA53EE" w14:textId="77777777" w:rsidR="002755EF" w:rsidRPr="00D12733" w:rsidRDefault="002755EF" w:rsidP="002755EF">
      <w:pPr>
        <w:spacing w:after="0" w:line="240" w:lineRule="auto"/>
        <w:jc w:val="both"/>
        <w:rPr>
          <w:sz w:val="20"/>
          <w:szCs w:val="20"/>
        </w:rPr>
      </w:pPr>
      <w:r w:rsidRPr="00D12733">
        <w:rPr>
          <w:sz w:val="20"/>
          <w:szCs w:val="20"/>
        </w:rPr>
        <w:t>C+ – Completed + ECTS (Student has completed proscribed obligations + ECTS credits awarded)</w:t>
      </w:r>
    </w:p>
    <w:p w14:paraId="0DD2C3F4" w14:textId="77777777" w:rsidR="002755EF" w:rsidRPr="00D12733" w:rsidRDefault="002755EF" w:rsidP="002755EF">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2106D"/>
    <w:multiLevelType w:val="hybridMultilevel"/>
    <w:tmpl w:val="A166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426E5"/>
    <w:multiLevelType w:val="hybridMultilevel"/>
    <w:tmpl w:val="A924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6F3C56"/>
    <w:multiLevelType w:val="hybridMultilevel"/>
    <w:tmpl w:val="BEA0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23E53"/>
    <w:multiLevelType w:val="hybridMultilevel"/>
    <w:tmpl w:val="5386D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7"/>
  </w:num>
  <w:num w:numId="4">
    <w:abstractNumId w:val="13"/>
  </w:num>
  <w:num w:numId="5">
    <w:abstractNumId w:val="6"/>
  </w:num>
  <w:num w:numId="6">
    <w:abstractNumId w:val="1"/>
  </w:num>
  <w:num w:numId="7">
    <w:abstractNumId w:val="10"/>
  </w:num>
  <w:num w:numId="8">
    <w:abstractNumId w:val="0"/>
  </w:num>
  <w:num w:numId="9">
    <w:abstractNumId w:val="12"/>
  </w:num>
  <w:num w:numId="10">
    <w:abstractNumId w:val="20"/>
  </w:num>
  <w:num w:numId="11">
    <w:abstractNumId w:val="5"/>
  </w:num>
  <w:num w:numId="12">
    <w:abstractNumId w:val="21"/>
  </w:num>
  <w:num w:numId="13">
    <w:abstractNumId w:val="4"/>
  </w:num>
  <w:num w:numId="14">
    <w:abstractNumId w:val="19"/>
  </w:num>
  <w:num w:numId="15">
    <w:abstractNumId w:val="7"/>
  </w:num>
  <w:num w:numId="16">
    <w:abstractNumId w:val="8"/>
  </w:num>
  <w:num w:numId="17">
    <w:abstractNumId w:val="18"/>
  </w:num>
  <w:num w:numId="18">
    <w:abstractNumId w:val="11"/>
  </w:num>
  <w:num w:numId="19">
    <w:abstractNumId w:val="16"/>
  </w:num>
  <w:num w:numId="20">
    <w:abstractNumId w:val="15"/>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05A33"/>
    <w:rsid w:val="00120BC5"/>
    <w:rsid w:val="00133F2F"/>
    <w:rsid w:val="00171E21"/>
    <w:rsid w:val="00195BAC"/>
    <w:rsid w:val="001F3BE8"/>
    <w:rsid w:val="00230887"/>
    <w:rsid w:val="002755EF"/>
    <w:rsid w:val="00297469"/>
    <w:rsid w:val="003804F7"/>
    <w:rsid w:val="00381EEA"/>
    <w:rsid w:val="003B1E7C"/>
    <w:rsid w:val="003E03D6"/>
    <w:rsid w:val="004422E3"/>
    <w:rsid w:val="00465279"/>
    <w:rsid w:val="004E1750"/>
    <w:rsid w:val="005125E6"/>
    <w:rsid w:val="00525147"/>
    <w:rsid w:val="005D7B91"/>
    <w:rsid w:val="0062222F"/>
    <w:rsid w:val="00662550"/>
    <w:rsid w:val="00675172"/>
    <w:rsid w:val="00714366"/>
    <w:rsid w:val="007254DF"/>
    <w:rsid w:val="00777C80"/>
    <w:rsid w:val="007E09CB"/>
    <w:rsid w:val="009047B0"/>
    <w:rsid w:val="0092101E"/>
    <w:rsid w:val="0092582F"/>
    <w:rsid w:val="00966206"/>
    <w:rsid w:val="00966E70"/>
    <w:rsid w:val="009716E7"/>
    <w:rsid w:val="009C6004"/>
    <w:rsid w:val="00A01504"/>
    <w:rsid w:val="00A2687C"/>
    <w:rsid w:val="00AB04BF"/>
    <w:rsid w:val="00AC000C"/>
    <w:rsid w:val="00AD64A3"/>
    <w:rsid w:val="00AD78DD"/>
    <w:rsid w:val="00BC2B7F"/>
    <w:rsid w:val="00BD49AB"/>
    <w:rsid w:val="00C122B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26261"/>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9338-8C6B-4919-86E1-EBCFADB8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15</cp:revision>
  <cp:lastPrinted>2019-02-18T13:08:00Z</cp:lastPrinted>
  <dcterms:created xsi:type="dcterms:W3CDTF">2024-01-02T08:00:00Z</dcterms:created>
  <dcterms:modified xsi:type="dcterms:W3CDTF">2024-01-04T12:53:00Z</dcterms:modified>
</cp:coreProperties>
</file>