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EB22BE" w14:paraId="7C575B40" w14:textId="77777777" w:rsidTr="00714366">
        <w:tc>
          <w:tcPr>
            <w:tcW w:w="9396" w:type="dxa"/>
            <w:gridSpan w:val="3"/>
          </w:tcPr>
          <w:p w14:paraId="1BFCB95D" w14:textId="77777777" w:rsidR="00714366" w:rsidRPr="00EB22BE" w:rsidRDefault="00714366" w:rsidP="00714366">
            <w:pPr>
              <w:rPr>
                <w:rFonts w:cstheme="minorHAnsi"/>
              </w:rPr>
            </w:pPr>
            <w:r w:rsidRPr="00EB22BE">
              <w:rPr>
                <w:rFonts w:cstheme="minorHAnsi"/>
              </w:rPr>
              <w:t>STUDY PROGRAMME:</w:t>
            </w:r>
            <w:r w:rsidR="00120BC5" w:rsidRPr="00EB22BE">
              <w:rPr>
                <w:rFonts w:cstheme="minorHAnsi"/>
              </w:rPr>
              <w:t xml:space="preserve"> </w:t>
            </w:r>
          </w:p>
          <w:p w14:paraId="495FD411" w14:textId="0C68AB07" w:rsidR="00EB59AF" w:rsidRPr="00EB22BE" w:rsidRDefault="00CE3B68" w:rsidP="00E87B86">
            <w:pPr>
              <w:jc w:val="center"/>
              <w:rPr>
                <w:rFonts w:cstheme="minorHAnsi"/>
              </w:rPr>
            </w:pPr>
            <w:r w:rsidRPr="00EB22BE">
              <w:rPr>
                <w:rFonts w:cstheme="minorHAnsi"/>
                <w:color w:val="333333"/>
                <w:shd w:val="clear" w:color="auto" w:fill="FFFFFF"/>
              </w:rPr>
              <w:t>French language and literature with Emphasis on Translation</w:t>
            </w:r>
          </w:p>
        </w:tc>
      </w:tr>
      <w:tr w:rsidR="005D7B91" w:rsidRPr="00EB22BE" w14:paraId="508841A1" w14:textId="77777777" w:rsidTr="00714366">
        <w:tc>
          <w:tcPr>
            <w:tcW w:w="9396" w:type="dxa"/>
            <w:gridSpan w:val="3"/>
          </w:tcPr>
          <w:p w14:paraId="3E54A69A" w14:textId="682937BD" w:rsidR="005D7B91" w:rsidRPr="00EB22BE" w:rsidRDefault="005D7B91" w:rsidP="00465279">
            <w:pPr>
              <w:rPr>
                <w:rFonts w:cstheme="minorHAnsi"/>
                <w:color w:val="FF0000"/>
              </w:rPr>
            </w:pPr>
            <w:r w:rsidRPr="00EB22BE">
              <w:rPr>
                <w:rFonts w:cstheme="minorHAnsi"/>
              </w:rPr>
              <w:t>Level</w:t>
            </w:r>
            <w:r w:rsidR="00EB59AF" w:rsidRPr="00EB22BE">
              <w:rPr>
                <w:rFonts w:cstheme="minorHAnsi"/>
              </w:rPr>
              <w:t xml:space="preserve"> and Year</w:t>
            </w:r>
            <w:r w:rsidR="007254DF" w:rsidRPr="00EB22BE">
              <w:rPr>
                <w:rStyle w:val="Referencafusnote"/>
                <w:rFonts w:cstheme="minorHAnsi"/>
              </w:rPr>
              <w:footnoteReference w:id="1"/>
            </w:r>
            <w:r w:rsidRPr="00EB22BE">
              <w:rPr>
                <w:rFonts w:cstheme="minorHAnsi"/>
              </w:rPr>
              <w:t>:</w:t>
            </w:r>
            <w:r w:rsidR="0007245F" w:rsidRPr="00EB22BE">
              <w:rPr>
                <w:rFonts w:cstheme="minorHAnsi"/>
              </w:rPr>
              <w:t xml:space="preserve"> </w:t>
            </w:r>
            <w:r w:rsidR="0007245F" w:rsidRPr="00EB22BE">
              <w:rPr>
                <w:rFonts w:cstheme="minorHAnsi"/>
                <w:color w:val="FF0000"/>
              </w:rPr>
              <w:t xml:space="preserve"> </w:t>
            </w:r>
            <w:r w:rsidR="00CE3B68" w:rsidRPr="00EB22BE">
              <w:rPr>
                <w:rFonts w:cstheme="minorHAnsi"/>
                <w:color w:val="FF0000"/>
              </w:rPr>
              <w:t xml:space="preserve">MA, </w:t>
            </w:r>
            <w:r w:rsidR="00EF1C85" w:rsidRPr="00EB22BE">
              <w:rPr>
                <w:rFonts w:cstheme="minorHAnsi"/>
                <w:color w:val="FF0000"/>
              </w:rPr>
              <w:t>2</w:t>
            </w:r>
            <w:r w:rsidR="00EF1C85" w:rsidRPr="00EB22BE">
              <w:rPr>
                <w:rFonts w:cstheme="minorHAnsi"/>
                <w:color w:val="FF0000"/>
                <w:vertAlign w:val="superscript"/>
              </w:rPr>
              <w:t>nd</w:t>
            </w:r>
            <w:r w:rsidR="00EF1C85" w:rsidRPr="00EB22BE">
              <w:rPr>
                <w:rFonts w:cstheme="minorHAnsi"/>
                <w:color w:val="FF0000"/>
              </w:rPr>
              <w:t xml:space="preserve"> </w:t>
            </w:r>
            <w:r w:rsidR="00CE3B68" w:rsidRPr="00EB22BE">
              <w:rPr>
                <w:rFonts w:cstheme="minorHAnsi"/>
                <w:color w:val="FF0000"/>
              </w:rPr>
              <w:t>year</w:t>
            </w:r>
          </w:p>
        </w:tc>
      </w:tr>
      <w:tr w:rsidR="00A01504" w:rsidRPr="00EB22BE" w14:paraId="0B76DE58" w14:textId="77777777" w:rsidTr="00B77E7E">
        <w:tc>
          <w:tcPr>
            <w:tcW w:w="9396" w:type="dxa"/>
            <w:gridSpan w:val="3"/>
          </w:tcPr>
          <w:p w14:paraId="164A959B" w14:textId="77777777" w:rsidR="00A01504" w:rsidRPr="00EB22BE" w:rsidRDefault="00A01504" w:rsidP="00714366">
            <w:pPr>
              <w:rPr>
                <w:rFonts w:cstheme="minorHAnsi"/>
              </w:rPr>
            </w:pPr>
            <w:r w:rsidRPr="00EB22BE">
              <w:rPr>
                <w:rFonts w:cstheme="minorHAnsi"/>
              </w:rPr>
              <w:t>Course Title:</w:t>
            </w:r>
          </w:p>
          <w:p w14:paraId="465A2629" w14:textId="7A9F044D" w:rsidR="00A01504" w:rsidRPr="00EB22BE" w:rsidRDefault="000010A5" w:rsidP="00E87B86">
            <w:pPr>
              <w:jc w:val="center"/>
              <w:rPr>
                <w:rFonts w:cstheme="minorHAnsi"/>
                <w:b/>
                <w:bCs/>
              </w:rPr>
            </w:pPr>
            <w:r w:rsidRPr="00EB22BE">
              <w:rPr>
                <w:rFonts w:cstheme="minorHAnsi"/>
                <w:color w:val="333333"/>
                <w:shd w:val="clear" w:color="auto" w:fill="FFFFFF"/>
              </w:rPr>
              <w:t>Terminology</w:t>
            </w:r>
          </w:p>
        </w:tc>
      </w:tr>
      <w:tr w:rsidR="005D7B91" w:rsidRPr="00EB22BE" w14:paraId="7573BAEB" w14:textId="77777777" w:rsidTr="00714366">
        <w:tc>
          <w:tcPr>
            <w:tcW w:w="9396" w:type="dxa"/>
            <w:gridSpan w:val="3"/>
          </w:tcPr>
          <w:p w14:paraId="0C66ED19" w14:textId="77777777" w:rsidR="00D37240" w:rsidRPr="00EB22BE" w:rsidRDefault="005D7B91" w:rsidP="00714366">
            <w:pPr>
              <w:rPr>
                <w:rFonts w:cstheme="minorHAnsi"/>
              </w:rPr>
            </w:pPr>
            <w:r w:rsidRPr="00EB22BE">
              <w:rPr>
                <w:rFonts w:cstheme="minorHAnsi"/>
              </w:rPr>
              <w:t>Course Description:</w:t>
            </w:r>
          </w:p>
          <w:p w14:paraId="32294CCA" w14:textId="72132ADF" w:rsidR="00EB59AF" w:rsidRPr="00EB22BE" w:rsidRDefault="00B043D9" w:rsidP="00714366">
            <w:pPr>
              <w:rPr>
                <w:rFonts w:cstheme="minorHAnsi"/>
              </w:rPr>
            </w:pPr>
            <w:r w:rsidRPr="00EB22BE">
              <w:rPr>
                <w:rFonts w:cstheme="minorHAnsi"/>
                <w:color w:val="333333"/>
                <w:shd w:val="clear" w:color="auto" w:fill="FFFFFF"/>
              </w:rPr>
              <w:t>The students will gain insights into the basics of terminology as a scientific discipline and the procedures of terminography as its application. They will be familiarised with the basic professional concepts, such as terminology fields and their determination, selection and processing of word corpora, selection of terms, specificities of definitions related to terminology, linking of terms within terminology fields, with an emphasis on the development of the capacities of corpus analysis and term description in accordance with the rules of the discipline.</w:t>
            </w:r>
          </w:p>
        </w:tc>
      </w:tr>
      <w:tr w:rsidR="005D7B91" w:rsidRPr="00EB22BE" w14:paraId="1258FA38" w14:textId="77777777" w:rsidTr="00714366">
        <w:tc>
          <w:tcPr>
            <w:tcW w:w="9396" w:type="dxa"/>
            <w:gridSpan w:val="3"/>
          </w:tcPr>
          <w:p w14:paraId="73D6CBE5" w14:textId="7DB7CA65" w:rsidR="005D7B91" w:rsidRPr="00EB22BE" w:rsidRDefault="005D7B91" w:rsidP="00465279">
            <w:pPr>
              <w:rPr>
                <w:rFonts w:cstheme="minorHAnsi"/>
                <w:color w:val="FF0000"/>
              </w:rPr>
            </w:pPr>
            <w:r w:rsidRPr="00EB22BE">
              <w:rPr>
                <w:rFonts w:cstheme="minorHAnsi"/>
              </w:rPr>
              <w:t>Semester</w:t>
            </w:r>
            <w:r w:rsidR="007254DF" w:rsidRPr="00EB22BE">
              <w:rPr>
                <w:rStyle w:val="Referencafusnote"/>
                <w:rFonts w:cstheme="minorHAnsi"/>
              </w:rPr>
              <w:footnoteReference w:id="2"/>
            </w:r>
            <w:r w:rsidRPr="00EB22BE">
              <w:rPr>
                <w:rFonts w:cstheme="minorHAnsi"/>
              </w:rPr>
              <w:t>:</w:t>
            </w:r>
            <w:r w:rsidR="0007245F" w:rsidRPr="00EB22BE">
              <w:rPr>
                <w:rFonts w:cstheme="minorHAnsi"/>
                <w:color w:val="FF0000"/>
              </w:rPr>
              <w:t xml:space="preserve"> </w:t>
            </w:r>
            <w:r w:rsidR="00D37240" w:rsidRPr="00EB22BE">
              <w:rPr>
                <w:rFonts w:cstheme="minorHAnsi"/>
                <w:color w:val="FF0000"/>
              </w:rPr>
              <w:t>Winter</w:t>
            </w:r>
          </w:p>
        </w:tc>
      </w:tr>
      <w:tr w:rsidR="00714366" w:rsidRPr="00EB22BE" w14:paraId="24022399" w14:textId="77777777" w:rsidTr="00714366">
        <w:tc>
          <w:tcPr>
            <w:tcW w:w="9396" w:type="dxa"/>
            <w:gridSpan w:val="3"/>
          </w:tcPr>
          <w:p w14:paraId="7A83EAB7" w14:textId="77777777" w:rsidR="00714366" w:rsidRPr="00EB22BE" w:rsidRDefault="00714366" w:rsidP="00714366">
            <w:pPr>
              <w:rPr>
                <w:rFonts w:cstheme="minorHAnsi"/>
              </w:rPr>
            </w:pPr>
            <w:r w:rsidRPr="00EB22BE">
              <w:rPr>
                <w:rFonts w:cstheme="minorHAnsi"/>
              </w:rPr>
              <w:t>Lecturer</w:t>
            </w:r>
            <w:r w:rsidR="007254DF" w:rsidRPr="00EB22BE">
              <w:rPr>
                <w:rFonts w:cstheme="minorHAnsi"/>
              </w:rPr>
              <w:t>(s)/Teacher(s)</w:t>
            </w:r>
            <w:r w:rsidRPr="00EB22BE">
              <w:rPr>
                <w:rFonts w:cstheme="minorHAnsi"/>
              </w:rPr>
              <w:t>:</w:t>
            </w:r>
          </w:p>
          <w:p w14:paraId="31D06D69" w14:textId="6F6C9979" w:rsidR="00C64195" w:rsidRPr="00EB22BE" w:rsidRDefault="00B043D9" w:rsidP="00714366">
            <w:pPr>
              <w:rPr>
                <w:rFonts w:cstheme="minorHAnsi"/>
              </w:rPr>
            </w:pPr>
            <w:r w:rsidRPr="00EB22BE">
              <w:rPr>
                <w:rFonts w:cstheme="minorHAnsi"/>
                <w:shd w:val="clear" w:color="auto" w:fill="FFFFFF"/>
              </w:rPr>
              <w:t>Ivanka Rajh</w:t>
            </w:r>
            <w:r w:rsidR="000E6854" w:rsidRPr="00EB22BE">
              <w:rPr>
                <w:rFonts w:cstheme="minorHAnsi"/>
                <w:shd w:val="clear" w:color="auto" w:fill="FFFFFF"/>
              </w:rPr>
              <w:t>, PhD, Lector</w:t>
            </w:r>
          </w:p>
        </w:tc>
      </w:tr>
      <w:tr w:rsidR="00A01504" w:rsidRPr="00EB22BE" w14:paraId="38709D5A" w14:textId="77777777" w:rsidTr="00714366">
        <w:tc>
          <w:tcPr>
            <w:tcW w:w="9396" w:type="dxa"/>
            <w:gridSpan w:val="3"/>
          </w:tcPr>
          <w:p w14:paraId="011C5EE1" w14:textId="348871F4" w:rsidR="00E203E8" w:rsidRPr="00EB22BE" w:rsidRDefault="00E203E8" w:rsidP="00714366">
            <w:pPr>
              <w:rPr>
                <w:rFonts w:cstheme="minorHAnsi"/>
              </w:rPr>
            </w:pPr>
            <w:r w:rsidRPr="00EB22BE">
              <w:rPr>
                <w:rFonts w:cstheme="minorHAnsi"/>
              </w:rPr>
              <w:t>Teaching Language (regular)</w:t>
            </w:r>
            <w:r w:rsidR="00C64195" w:rsidRPr="00EB22BE">
              <w:rPr>
                <w:rStyle w:val="Referencafusnote"/>
                <w:rFonts w:cstheme="minorHAnsi"/>
              </w:rPr>
              <w:footnoteReference w:id="3"/>
            </w:r>
            <w:r w:rsidR="007254DF" w:rsidRPr="00EB22BE">
              <w:rPr>
                <w:rFonts w:cstheme="minorHAnsi"/>
              </w:rPr>
              <w:t>:</w:t>
            </w:r>
            <w:r w:rsidR="00AD78DD" w:rsidRPr="00EB22BE">
              <w:rPr>
                <w:rFonts w:cstheme="minorHAnsi"/>
              </w:rPr>
              <w:t xml:space="preserve"> French</w:t>
            </w:r>
          </w:p>
        </w:tc>
      </w:tr>
      <w:tr w:rsidR="007254DF" w:rsidRPr="00EB22BE" w14:paraId="3E2A96BC" w14:textId="77777777" w:rsidTr="00714366">
        <w:tc>
          <w:tcPr>
            <w:tcW w:w="9396" w:type="dxa"/>
            <w:gridSpan w:val="3"/>
          </w:tcPr>
          <w:p w14:paraId="535167B4" w14:textId="77777777" w:rsidR="007254DF" w:rsidRPr="00EB22BE" w:rsidRDefault="007254DF" w:rsidP="00714366">
            <w:pPr>
              <w:rPr>
                <w:rFonts w:cstheme="minorHAnsi"/>
              </w:rPr>
            </w:pPr>
            <w:r w:rsidRPr="00EB22BE">
              <w:rPr>
                <w:rFonts w:cstheme="minorHAnsi"/>
              </w:rPr>
              <w:t>Teaching Methods (regular):</w:t>
            </w:r>
            <w:r w:rsidRPr="00EB22BE">
              <w:rPr>
                <w:rStyle w:val="Referencafusnote"/>
                <w:rFonts w:cstheme="minorHAnsi"/>
              </w:rPr>
              <w:footnoteReference w:id="4"/>
            </w:r>
          </w:p>
          <w:p w14:paraId="750439CE" w14:textId="28B92D40" w:rsidR="009C6004" w:rsidRPr="00EB22BE" w:rsidRDefault="006A569E" w:rsidP="00714366">
            <w:pPr>
              <w:rPr>
                <w:rFonts w:cstheme="minorHAnsi"/>
              </w:rPr>
            </w:pPr>
            <w:r w:rsidRPr="00EB22BE">
              <w:rPr>
                <w:rFonts w:cstheme="minorHAnsi"/>
                <w:color w:val="333333"/>
                <w:shd w:val="clear" w:color="auto" w:fill="FFFFFF"/>
              </w:rPr>
              <w:t>Lectures, Power Point presentations, exercises in the class including active students’ participation. Use of the Omega system.</w:t>
            </w:r>
          </w:p>
        </w:tc>
      </w:tr>
      <w:tr w:rsidR="00714366" w:rsidRPr="00EB22BE" w14:paraId="10BF1290" w14:textId="77777777" w:rsidTr="00334931">
        <w:tc>
          <w:tcPr>
            <w:tcW w:w="3132" w:type="dxa"/>
          </w:tcPr>
          <w:p w14:paraId="02E590BA" w14:textId="77777777" w:rsidR="00714366" w:rsidRPr="00EB22BE" w:rsidRDefault="005D7B91" w:rsidP="00714366">
            <w:pPr>
              <w:rPr>
                <w:rFonts w:cstheme="minorHAnsi"/>
              </w:rPr>
            </w:pPr>
            <w:r w:rsidRPr="00EB22BE">
              <w:rPr>
                <w:rFonts w:cstheme="minorHAnsi"/>
              </w:rPr>
              <w:t>Teaching</w:t>
            </w:r>
            <w:r w:rsidR="00465279" w:rsidRPr="00EB22BE">
              <w:rPr>
                <w:rFonts w:cstheme="minorHAnsi"/>
              </w:rPr>
              <w:t>:</w:t>
            </w:r>
          </w:p>
        </w:tc>
        <w:tc>
          <w:tcPr>
            <w:tcW w:w="3132" w:type="dxa"/>
          </w:tcPr>
          <w:p w14:paraId="3BEDEEA9" w14:textId="77777777" w:rsidR="00714366" w:rsidRPr="00EB22BE" w:rsidRDefault="005D7B91" w:rsidP="00C122B0">
            <w:pPr>
              <w:rPr>
                <w:rFonts w:cstheme="minorHAnsi"/>
              </w:rPr>
            </w:pPr>
            <w:r w:rsidRPr="00EB22BE">
              <w:rPr>
                <w:rFonts w:cstheme="minorHAnsi"/>
              </w:rPr>
              <w:t>Weekly</w:t>
            </w:r>
            <w:r w:rsidR="00C122B0" w:rsidRPr="00EB22BE">
              <w:rPr>
                <w:rFonts w:cstheme="minorHAnsi"/>
              </w:rPr>
              <w:t xml:space="preserve"> (hours)</w:t>
            </w:r>
          </w:p>
        </w:tc>
        <w:tc>
          <w:tcPr>
            <w:tcW w:w="3132" w:type="dxa"/>
          </w:tcPr>
          <w:p w14:paraId="31E9A0FD" w14:textId="77777777" w:rsidR="00714366" w:rsidRPr="00EB22BE" w:rsidRDefault="005D7B91" w:rsidP="00714366">
            <w:pPr>
              <w:rPr>
                <w:rFonts w:cstheme="minorHAnsi"/>
              </w:rPr>
            </w:pPr>
            <w:r w:rsidRPr="00EB22BE">
              <w:rPr>
                <w:rFonts w:cstheme="minorHAnsi"/>
              </w:rPr>
              <w:t>Semester</w:t>
            </w:r>
            <w:r w:rsidR="00C122B0" w:rsidRPr="00EB22BE">
              <w:rPr>
                <w:rFonts w:cstheme="minorHAnsi"/>
              </w:rPr>
              <w:t xml:space="preserve"> (hours)</w:t>
            </w:r>
          </w:p>
          <w:p w14:paraId="6AD1E159" w14:textId="77777777" w:rsidR="00465279" w:rsidRPr="00EB22BE" w:rsidRDefault="00465279" w:rsidP="00714366">
            <w:pPr>
              <w:rPr>
                <w:rFonts w:cstheme="minorHAnsi"/>
              </w:rPr>
            </w:pPr>
          </w:p>
        </w:tc>
      </w:tr>
      <w:tr w:rsidR="00714366" w:rsidRPr="00EB22BE" w14:paraId="6B3D1127" w14:textId="77777777" w:rsidTr="00DB754C">
        <w:tc>
          <w:tcPr>
            <w:tcW w:w="3132" w:type="dxa"/>
          </w:tcPr>
          <w:p w14:paraId="0D37E247" w14:textId="77777777" w:rsidR="00714366" w:rsidRPr="00EB22BE" w:rsidRDefault="005D7B91" w:rsidP="00714366">
            <w:pPr>
              <w:rPr>
                <w:rFonts w:cstheme="minorHAnsi"/>
              </w:rPr>
            </w:pPr>
            <w:r w:rsidRPr="00EB22BE">
              <w:rPr>
                <w:rFonts w:cstheme="minorHAnsi"/>
              </w:rPr>
              <w:t>Lectures:</w:t>
            </w:r>
          </w:p>
        </w:tc>
        <w:tc>
          <w:tcPr>
            <w:tcW w:w="3132" w:type="dxa"/>
          </w:tcPr>
          <w:p w14:paraId="33F0679B" w14:textId="64698073" w:rsidR="00714366" w:rsidRPr="00EB22BE" w:rsidRDefault="00714366" w:rsidP="00714366">
            <w:pPr>
              <w:rPr>
                <w:rFonts w:cstheme="minorHAnsi"/>
              </w:rPr>
            </w:pPr>
          </w:p>
        </w:tc>
        <w:tc>
          <w:tcPr>
            <w:tcW w:w="3132" w:type="dxa"/>
          </w:tcPr>
          <w:p w14:paraId="28C3666C" w14:textId="26907108" w:rsidR="00714366" w:rsidRPr="00EB22BE" w:rsidRDefault="00714366" w:rsidP="00714366">
            <w:pPr>
              <w:rPr>
                <w:rFonts w:cstheme="minorHAnsi"/>
              </w:rPr>
            </w:pPr>
          </w:p>
        </w:tc>
      </w:tr>
      <w:tr w:rsidR="00714366" w:rsidRPr="00EB22BE" w14:paraId="5800BDF3" w14:textId="77777777" w:rsidTr="001C572C">
        <w:tc>
          <w:tcPr>
            <w:tcW w:w="3132" w:type="dxa"/>
          </w:tcPr>
          <w:p w14:paraId="20C7EFCB" w14:textId="77777777" w:rsidR="00714366" w:rsidRPr="00EB22BE" w:rsidRDefault="005D7B91" w:rsidP="00714366">
            <w:pPr>
              <w:rPr>
                <w:rFonts w:cstheme="minorHAnsi"/>
              </w:rPr>
            </w:pPr>
            <w:r w:rsidRPr="00EB22BE">
              <w:rPr>
                <w:rFonts w:cstheme="minorHAnsi"/>
              </w:rPr>
              <w:t>Exercises:</w:t>
            </w:r>
          </w:p>
        </w:tc>
        <w:tc>
          <w:tcPr>
            <w:tcW w:w="3132" w:type="dxa"/>
          </w:tcPr>
          <w:p w14:paraId="31470481" w14:textId="09461934" w:rsidR="00714366" w:rsidRPr="00EB22BE" w:rsidRDefault="00E71533" w:rsidP="00714366">
            <w:pPr>
              <w:rPr>
                <w:rFonts w:cstheme="minorHAnsi"/>
              </w:rPr>
            </w:pPr>
            <w:r w:rsidRPr="00EB22BE">
              <w:rPr>
                <w:rFonts w:cstheme="minorHAnsi"/>
              </w:rPr>
              <w:t>1</w:t>
            </w:r>
          </w:p>
        </w:tc>
        <w:tc>
          <w:tcPr>
            <w:tcW w:w="3132" w:type="dxa"/>
          </w:tcPr>
          <w:p w14:paraId="0C84A6D4" w14:textId="3EB38821" w:rsidR="00714366" w:rsidRPr="00EB22BE" w:rsidRDefault="00E71533" w:rsidP="00714366">
            <w:pPr>
              <w:rPr>
                <w:rFonts w:cstheme="minorHAnsi"/>
              </w:rPr>
            </w:pPr>
            <w:r w:rsidRPr="00EB22BE">
              <w:rPr>
                <w:rFonts w:cstheme="minorHAnsi"/>
              </w:rPr>
              <w:t>15</w:t>
            </w:r>
          </w:p>
        </w:tc>
      </w:tr>
      <w:tr w:rsidR="00714366" w:rsidRPr="00EB22BE" w14:paraId="33F325A7" w14:textId="77777777" w:rsidTr="00591030">
        <w:tc>
          <w:tcPr>
            <w:tcW w:w="3132" w:type="dxa"/>
          </w:tcPr>
          <w:p w14:paraId="2F83F031" w14:textId="77777777" w:rsidR="00714366" w:rsidRPr="00EB22BE" w:rsidRDefault="005D7B91" w:rsidP="00714366">
            <w:pPr>
              <w:rPr>
                <w:rFonts w:cstheme="minorHAnsi"/>
              </w:rPr>
            </w:pPr>
            <w:r w:rsidRPr="00EB22BE">
              <w:rPr>
                <w:rFonts w:cstheme="minorHAnsi"/>
              </w:rPr>
              <w:t>Seminars:</w:t>
            </w:r>
          </w:p>
        </w:tc>
        <w:tc>
          <w:tcPr>
            <w:tcW w:w="3132" w:type="dxa"/>
          </w:tcPr>
          <w:p w14:paraId="73A24444" w14:textId="6141861A" w:rsidR="00714366" w:rsidRPr="00EB22BE" w:rsidRDefault="00E71533" w:rsidP="00714366">
            <w:pPr>
              <w:rPr>
                <w:rFonts w:cstheme="minorHAnsi"/>
              </w:rPr>
            </w:pPr>
            <w:r w:rsidRPr="00EB22BE">
              <w:rPr>
                <w:rFonts w:cstheme="minorHAnsi"/>
              </w:rPr>
              <w:t>1</w:t>
            </w:r>
          </w:p>
        </w:tc>
        <w:tc>
          <w:tcPr>
            <w:tcW w:w="3132" w:type="dxa"/>
          </w:tcPr>
          <w:p w14:paraId="3321D4F2" w14:textId="5173F116" w:rsidR="00714366" w:rsidRPr="00EB22BE" w:rsidRDefault="00E71533" w:rsidP="00714366">
            <w:pPr>
              <w:rPr>
                <w:rFonts w:cstheme="minorHAnsi"/>
              </w:rPr>
            </w:pPr>
            <w:r w:rsidRPr="00EB22BE">
              <w:rPr>
                <w:rFonts w:cstheme="minorHAnsi"/>
              </w:rPr>
              <w:t>15</w:t>
            </w:r>
          </w:p>
        </w:tc>
      </w:tr>
      <w:tr w:rsidR="00714366" w:rsidRPr="00EB22BE" w14:paraId="79F20CB8" w14:textId="77777777" w:rsidTr="00714366">
        <w:tc>
          <w:tcPr>
            <w:tcW w:w="9396" w:type="dxa"/>
            <w:gridSpan w:val="3"/>
          </w:tcPr>
          <w:p w14:paraId="11F83410" w14:textId="7BD1B8E3" w:rsidR="00714366" w:rsidRPr="00EB22BE" w:rsidRDefault="005D7B91" w:rsidP="00714366">
            <w:pPr>
              <w:rPr>
                <w:rFonts w:cstheme="minorHAnsi"/>
              </w:rPr>
            </w:pPr>
            <w:r w:rsidRPr="00EB22BE">
              <w:rPr>
                <w:rFonts w:cstheme="minorHAnsi"/>
              </w:rPr>
              <w:t>ECTS:</w:t>
            </w:r>
            <w:r w:rsidR="00020C96" w:rsidRPr="00EB22BE">
              <w:rPr>
                <w:rFonts w:cstheme="minorHAnsi"/>
              </w:rPr>
              <w:t xml:space="preserve"> 3</w:t>
            </w:r>
          </w:p>
        </w:tc>
      </w:tr>
      <w:tr w:rsidR="00BC2B7F" w:rsidRPr="00EB22BE" w14:paraId="292F87D1" w14:textId="77777777" w:rsidTr="00714366">
        <w:tc>
          <w:tcPr>
            <w:tcW w:w="9396" w:type="dxa"/>
            <w:gridSpan w:val="3"/>
          </w:tcPr>
          <w:p w14:paraId="55DEF6EA" w14:textId="77777777" w:rsidR="00BC2B7F" w:rsidRPr="00EB22BE" w:rsidRDefault="00BC2B7F" w:rsidP="00714366">
            <w:pPr>
              <w:rPr>
                <w:rFonts w:cstheme="minorHAnsi"/>
              </w:rPr>
            </w:pPr>
            <w:r w:rsidRPr="00EB22BE">
              <w:rPr>
                <w:rFonts w:cstheme="minorHAnsi"/>
              </w:rPr>
              <w:t>Teaching language and level</w:t>
            </w:r>
            <w:r w:rsidRPr="00EB22BE">
              <w:rPr>
                <w:rStyle w:val="Referencafusnote"/>
                <w:rFonts w:cstheme="minorHAnsi"/>
              </w:rPr>
              <w:footnoteReference w:id="5"/>
            </w:r>
            <w:r w:rsidRPr="00EB22BE">
              <w:rPr>
                <w:rFonts w:cstheme="minorHAnsi"/>
              </w:rPr>
              <w:t xml:space="preserve">  for guest (exchange) students:</w:t>
            </w:r>
          </w:p>
          <w:p w14:paraId="3D79DE26" w14:textId="5ECE0035" w:rsidR="002E6910" w:rsidRPr="00EB22BE" w:rsidRDefault="002E6910" w:rsidP="00714366">
            <w:pPr>
              <w:rPr>
                <w:rFonts w:cstheme="minorHAnsi"/>
              </w:rPr>
            </w:pPr>
            <w:r w:rsidRPr="00EB22BE">
              <w:rPr>
                <w:rFonts w:cstheme="minorHAnsi"/>
              </w:rPr>
              <w:t>Croatian B2</w:t>
            </w:r>
          </w:p>
          <w:p w14:paraId="49406A48" w14:textId="0C2D35E9" w:rsidR="00020C96" w:rsidRPr="00EB22BE" w:rsidRDefault="00020C96" w:rsidP="00714366">
            <w:pPr>
              <w:rPr>
                <w:rFonts w:cstheme="minorHAnsi"/>
              </w:rPr>
            </w:pPr>
            <w:r w:rsidRPr="00EB22BE">
              <w:rPr>
                <w:rFonts w:cstheme="minorHAnsi"/>
              </w:rPr>
              <w:t>French C1</w:t>
            </w:r>
          </w:p>
          <w:p w14:paraId="65B34373" w14:textId="77777777" w:rsidR="00C64195" w:rsidRPr="00EB22BE" w:rsidRDefault="00C64195" w:rsidP="00714366">
            <w:pPr>
              <w:rPr>
                <w:rFonts w:cstheme="minorHAnsi"/>
              </w:rPr>
            </w:pPr>
          </w:p>
        </w:tc>
      </w:tr>
      <w:tr w:rsidR="00BC2B7F" w:rsidRPr="00EB22BE" w14:paraId="4C65844A" w14:textId="77777777" w:rsidTr="00714366">
        <w:tc>
          <w:tcPr>
            <w:tcW w:w="9396" w:type="dxa"/>
            <w:gridSpan w:val="3"/>
          </w:tcPr>
          <w:p w14:paraId="1F7A2C21" w14:textId="00335F17" w:rsidR="00BC2B7F" w:rsidRPr="00EB22BE" w:rsidRDefault="00BC2B7F" w:rsidP="00020C96">
            <w:pPr>
              <w:pStyle w:val="Tekstfusnote"/>
              <w:jc w:val="both"/>
              <w:rPr>
                <w:rFonts w:cstheme="minorHAnsi"/>
                <w:sz w:val="22"/>
                <w:szCs w:val="22"/>
                <w:lang w:val="hr-HR"/>
              </w:rPr>
            </w:pPr>
            <w:r w:rsidRPr="00EB22BE">
              <w:rPr>
                <w:rFonts w:cstheme="minorHAnsi"/>
                <w:sz w:val="22"/>
                <w:szCs w:val="22"/>
              </w:rPr>
              <w:t>Teaching Methods</w:t>
            </w:r>
            <w:r w:rsidRPr="00EB22BE">
              <w:rPr>
                <w:rStyle w:val="Referencafusnote"/>
                <w:rFonts w:cstheme="minorHAnsi"/>
                <w:sz w:val="22"/>
                <w:szCs w:val="22"/>
              </w:rPr>
              <w:footnoteReference w:id="6"/>
            </w:r>
            <w:r w:rsidRPr="00EB22BE">
              <w:rPr>
                <w:rFonts w:cstheme="minorHAnsi"/>
                <w:sz w:val="22"/>
                <w:szCs w:val="22"/>
              </w:rPr>
              <w:t xml:space="preserve"> for guest (exchange) students:</w:t>
            </w:r>
            <w:r w:rsidR="00020C96" w:rsidRPr="00EB22BE">
              <w:rPr>
                <w:rFonts w:cstheme="minorHAnsi"/>
                <w:sz w:val="22"/>
                <w:szCs w:val="22"/>
              </w:rPr>
              <w:t xml:space="preserve">  L2 - All teaching activities will be held in regular teaching language only.</w:t>
            </w:r>
          </w:p>
          <w:p w14:paraId="2CFBA13E" w14:textId="77777777" w:rsidR="00C64195" w:rsidRPr="00EB22BE" w:rsidRDefault="00C64195" w:rsidP="00714366">
            <w:pPr>
              <w:rPr>
                <w:rFonts w:cstheme="minorHAnsi"/>
              </w:rPr>
            </w:pPr>
          </w:p>
        </w:tc>
      </w:tr>
      <w:tr w:rsidR="00EB59AF" w:rsidRPr="00EB22BE" w14:paraId="16377BD2" w14:textId="77777777" w:rsidTr="00714366">
        <w:tc>
          <w:tcPr>
            <w:tcW w:w="9396" w:type="dxa"/>
            <w:gridSpan w:val="3"/>
          </w:tcPr>
          <w:p w14:paraId="6C61A4FC" w14:textId="77777777" w:rsidR="00055583" w:rsidRPr="00EB22BE" w:rsidRDefault="003804F7" w:rsidP="00714366">
            <w:pPr>
              <w:rPr>
                <w:rFonts w:cstheme="minorHAnsi"/>
              </w:rPr>
            </w:pPr>
            <w:r w:rsidRPr="00EB22BE">
              <w:rPr>
                <w:rFonts w:cstheme="minorHAnsi"/>
              </w:rPr>
              <w:t>Evaluation</w:t>
            </w:r>
            <w:r w:rsidR="00EB59AF" w:rsidRPr="00EB22BE">
              <w:rPr>
                <w:rFonts w:cstheme="minorHAnsi"/>
              </w:rPr>
              <w:t xml:space="preserve"> Methods</w:t>
            </w:r>
            <w:r w:rsidR="00D12733" w:rsidRPr="00EB22BE">
              <w:rPr>
                <w:rStyle w:val="Referencafusnote"/>
                <w:rFonts w:cstheme="minorHAnsi"/>
              </w:rPr>
              <w:footnoteReference w:id="7"/>
            </w:r>
            <w:r w:rsidR="00381EEA" w:rsidRPr="00EB22BE">
              <w:rPr>
                <w:rFonts w:cstheme="minorHAnsi"/>
              </w:rPr>
              <w:t xml:space="preserve"> and Grading</w:t>
            </w:r>
            <w:r w:rsidR="00D12733" w:rsidRPr="00EB22BE">
              <w:rPr>
                <w:rStyle w:val="Referencafusnote"/>
                <w:rFonts w:cstheme="minorHAnsi"/>
              </w:rPr>
              <w:footnoteReference w:id="8"/>
            </w:r>
            <w:r w:rsidR="00381EEA" w:rsidRPr="00EB22BE">
              <w:rPr>
                <w:rFonts w:cstheme="minorHAnsi"/>
              </w:rPr>
              <w:t>:</w:t>
            </w:r>
            <w:r w:rsidR="00020C96" w:rsidRPr="00EB22BE">
              <w:rPr>
                <w:rFonts w:cstheme="minorHAnsi"/>
              </w:rPr>
              <w:t xml:space="preserve">  </w:t>
            </w:r>
            <w:r w:rsidR="00055583" w:rsidRPr="00EB22BE">
              <w:rPr>
                <w:rFonts w:cstheme="minorHAnsi"/>
              </w:rPr>
              <w:t xml:space="preserve"> </w:t>
            </w:r>
            <w:r w:rsidR="00055583" w:rsidRPr="00EB22BE">
              <w:rPr>
                <w:rFonts w:cstheme="minorHAnsi"/>
              </w:rPr>
              <w:t>Seminar paper</w:t>
            </w:r>
            <w:r w:rsidR="00055583" w:rsidRPr="00EB22BE">
              <w:rPr>
                <w:rFonts w:cstheme="minorHAnsi"/>
              </w:rPr>
              <w:t xml:space="preserve"> </w:t>
            </w:r>
          </w:p>
          <w:p w14:paraId="6D90F0A2" w14:textId="25E94F1B" w:rsidR="00EB59AF" w:rsidRPr="00EB22BE" w:rsidRDefault="00020C96" w:rsidP="00714366">
            <w:pPr>
              <w:rPr>
                <w:rFonts w:cstheme="minorHAnsi"/>
              </w:rPr>
            </w:pPr>
            <w:r w:rsidRPr="00EB22BE">
              <w:rPr>
                <w:rFonts w:cstheme="minorHAnsi"/>
              </w:rPr>
              <w:lastRenderedPageBreak/>
              <w:t>Standard</w:t>
            </w:r>
            <w:r w:rsidR="00EB22BE" w:rsidRPr="00EB22BE">
              <w:rPr>
                <w:rFonts w:cstheme="minorHAnsi"/>
              </w:rPr>
              <w:t xml:space="preserve"> grading</w:t>
            </w:r>
            <w:r w:rsidRPr="00EB22BE">
              <w:rPr>
                <w:rFonts w:cstheme="minorHAnsi"/>
              </w:rPr>
              <w:t xml:space="preserve"> - the institutional grading system (5 Excellent; 4 Very good; 3 Good; 2 Sufficient; 1 Fail)</w:t>
            </w:r>
          </w:p>
          <w:p w14:paraId="6C6C6A50" w14:textId="77777777" w:rsidR="00EB59AF" w:rsidRPr="00EB22BE" w:rsidRDefault="00EB59AF" w:rsidP="00714366">
            <w:pPr>
              <w:rPr>
                <w:rFonts w:cstheme="minorHAnsi"/>
              </w:rPr>
            </w:pPr>
          </w:p>
        </w:tc>
      </w:tr>
      <w:tr w:rsidR="00714366" w:rsidRPr="00EB22BE" w14:paraId="0C4BD87F" w14:textId="77777777" w:rsidTr="00714366">
        <w:tc>
          <w:tcPr>
            <w:tcW w:w="9396" w:type="dxa"/>
            <w:gridSpan w:val="3"/>
          </w:tcPr>
          <w:p w14:paraId="75B9F03C" w14:textId="77777777" w:rsidR="004B5AE5" w:rsidRPr="00EB22BE" w:rsidRDefault="004B5AE5" w:rsidP="004B5AE5">
            <w:pPr>
              <w:shd w:val="clear" w:color="auto" w:fill="FFFFFF"/>
              <w:spacing w:before="100" w:beforeAutospacing="1" w:after="100" w:afterAutospacing="1"/>
              <w:rPr>
                <w:rFonts w:cstheme="minorHAnsi"/>
                <w:color w:val="333333"/>
                <w:shd w:val="clear" w:color="auto" w:fill="F5F5F5"/>
              </w:rPr>
            </w:pPr>
            <w:r w:rsidRPr="00EB22BE">
              <w:rPr>
                <w:rFonts w:cstheme="minorHAnsi"/>
                <w:color w:val="333333"/>
                <w:shd w:val="clear" w:color="auto" w:fill="F5F5F5"/>
              </w:rPr>
              <w:lastRenderedPageBreak/>
              <w:t>Learning outcomes</w:t>
            </w:r>
          </w:p>
          <w:p w14:paraId="789B7F70"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Approach a specific text in accordance with the rules of terminography</w:t>
            </w:r>
          </w:p>
          <w:p w14:paraId="0074D138"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Cooperate successfully with other students in the creation of a terminographic product</w:t>
            </w:r>
          </w:p>
          <w:p w14:paraId="1C8B099E"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Analyse textual and extra-textual facts required for term recognition</w:t>
            </w:r>
          </w:p>
          <w:p w14:paraId="1CFCB5B0"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Recognize and describe successfully the basic features of terms</w:t>
            </w:r>
          </w:p>
          <w:p w14:paraId="25D2E443"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Apply terminographic methodology on a specific corpus</w:t>
            </w:r>
          </w:p>
          <w:p w14:paraId="268BACD4"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Use dictionaries, reference material and other tools necessary for the completion of terminographic assignments</w:t>
            </w:r>
          </w:p>
          <w:p w14:paraId="577211F9"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integrate knowledge with the purpose of applying terminographic methodology in the creation of various terminographic products</w:t>
            </w:r>
          </w:p>
          <w:p w14:paraId="4E28748E"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communicate with the translation and/or terminographic product client and adapt documents to ensure faithful transfer of meaning for the users of the translation and/or terminographic product</w:t>
            </w:r>
          </w:p>
          <w:p w14:paraId="010C4DBF"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applies terminographic methodology on a specific corpus</w:t>
            </w:r>
          </w:p>
          <w:p w14:paraId="500F49EA"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Uses dictionaries, reference material and other tools necessary for the completion of terminographic assignments</w:t>
            </w:r>
          </w:p>
          <w:p w14:paraId="75937251" w14:textId="77777777" w:rsidR="00CC75A0" w:rsidRPr="00CC75A0"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integrates knowledge with the purpose of applying terminographic methodology in the creation of various terminographic products</w:t>
            </w:r>
          </w:p>
          <w:p w14:paraId="3774862A" w14:textId="71E52C43" w:rsidR="00EB59AF" w:rsidRPr="00EB22BE" w:rsidRDefault="00CC75A0" w:rsidP="00CC75A0">
            <w:pPr>
              <w:numPr>
                <w:ilvl w:val="0"/>
                <w:numId w:val="7"/>
              </w:numPr>
              <w:shd w:val="clear" w:color="auto" w:fill="FFFFFF"/>
              <w:spacing w:before="100" w:beforeAutospacing="1" w:after="100" w:afterAutospacing="1"/>
              <w:rPr>
                <w:rFonts w:eastAsia="Times New Roman" w:cstheme="minorHAnsi"/>
                <w:color w:val="333333"/>
                <w:lang w:val="hr-HR" w:eastAsia="hr-HR"/>
              </w:rPr>
            </w:pPr>
            <w:r w:rsidRPr="00CC75A0">
              <w:rPr>
                <w:rFonts w:eastAsia="Times New Roman" w:cstheme="minorHAnsi"/>
                <w:color w:val="333333"/>
                <w:lang w:val="hr-HR" w:eastAsia="hr-HR"/>
              </w:rPr>
              <w:t>communicates with the translation and/or terminographic product client and adapts documents to ensure faithful transfer of meaning for the users of the translation and/or terminographic product</w:t>
            </w:r>
          </w:p>
        </w:tc>
      </w:tr>
      <w:tr w:rsidR="00714366" w:rsidRPr="00EB22BE" w14:paraId="67A571AF" w14:textId="77777777" w:rsidTr="00714366">
        <w:tc>
          <w:tcPr>
            <w:tcW w:w="9396" w:type="dxa"/>
            <w:gridSpan w:val="3"/>
          </w:tcPr>
          <w:p w14:paraId="54BD2E71" w14:textId="6E6B6220" w:rsidR="00714366" w:rsidRPr="00EB22BE" w:rsidRDefault="00EB59AF" w:rsidP="00714366">
            <w:pPr>
              <w:rPr>
                <w:rFonts w:cstheme="minorHAnsi"/>
              </w:rPr>
            </w:pPr>
            <w:r w:rsidRPr="00EB22BE">
              <w:rPr>
                <w:rFonts w:cstheme="minorHAnsi"/>
              </w:rPr>
              <w:t>Literature:</w:t>
            </w:r>
            <w:r w:rsidR="00E87B86" w:rsidRPr="00EB22BE">
              <w:rPr>
                <w:rFonts w:cstheme="minorHAnsi"/>
              </w:rPr>
              <w:t xml:space="preserve"> </w:t>
            </w:r>
          </w:p>
          <w:p w14:paraId="2CF0A1DF" w14:textId="68C1DF2E" w:rsidR="00A46D47" w:rsidRPr="00EB22BE" w:rsidRDefault="00B93140" w:rsidP="00643AEF">
            <w:pPr>
              <w:numPr>
                <w:ilvl w:val="0"/>
                <w:numId w:val="5"/>
              </w:numPr>
              <w:shd w:val="clear" w:color="auto" w:fill="FFFFFF"/>
              <w:spacing w:before="100" w:beforeAutospacing="1" w:after="100" w:afterAutospacing="1"/>
              <w:rPr>
                <w:rFonts w:eastAsia="Times New Roman" w:cstheme="minorHAnsi"/>
                <w:color w:val="333333"/>
                <w:lang w:val="hr-HR" w:eastAsia="hr-HR"/>
              </w:rPr>
            </w:pPr>
            <w:r w:rsidRPr="00EB22BE">
              <w:rPr>
                <w:rFonts w:eastAsia="Times New Roman" w:cstheme="minorHAnsi"/>
                <w:color w:val="333333"/>
                <w:lang w:val="hr-HR" w:eastAsia="hr-HR"/>
              </w:rPr>
              <w:t>Selected litterature available through the LMS platfo</w:t>
            </w:r>
            <w:r w:rsidR="00055583" w:rsidRPr="00EB22BE">
              <w:rPr>
                <w:rFonts w:eastAsia="Times New Roman" w:cstheme="minorHAnsi"/>
                <w:color w:val="333333"/>
                <w:lang w:val="hr-HR" w:eastAsia="hr-HR"/>
              </w:rPr>
              <w:t>rm</w:t>
            </w:r>
          </w:p>
          <w:p w14:paraId="78AB88A1" w14:textId="77777777" w:rsidR="00EB59AF" w:rsidRPr="00EB22BE" w:rsidRDefault="00EB59AF" w:rsidP="00714366">
            <w:pPr>
              <w:rPr>
                <w:rFonts w:cstheme="minorHAnsi"/>
              </w:rPr>
            </w:pPr>
          </w:p>
        </w:tc>
      </w:tr>
    </w:tbl>
    <w:p w14:paraId="510747AD" w14:textId="77777777"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14:paraId="1F55906A" w14:textId="77777777"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0F5C" w14:textId="77777777" w:rsidR="00F430FB" w:rsidRDefault="00F430FB" w:rsidP="00714366">
      <w:pPr>
        <w:spacing w:after="0" w:line="240" w:lineRule="auto"/>
      </w:pPr>
      <w:r>
        <w:separator/>
      </w:r>
    </w:p>
  </w:endnote>
  <w:endnote w:type="continuationSeparator" w:id="0">
    <w:p w14:paraId="25992176" w14:textId="77777777" w:rsidR="00F430FB" w:rsidRDefault="00F430FB"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22D0" w14:textId="77777777" w:rsidR="00F430FB" w:rsidRDefault="00F430FB" w:rsidP="00714366">
      <w:pPr>
        <w:spacing w:after="0" w:line="240" w:lineRule="auto"/>
      </w:pPr>
      <w:r>
        <w:separator/>
      </w:r>
    </w:p>
  </w:footnote>
  <w:footnote w:type="continuationSeparator" w:id="0">
    <w:p w14:paraId="6CF32ABD" w14:textId="77777777" w:rsidR="00F430FB" w:rsidRDefault="00F430FB" w:rsidP="00714366">
      <w:pPr>
        <w:spacing w:after="0" w:line="240" w:lineRule="auto"/>
      </w:pPr>
      <w:r>
        <w:continuationSeparator/>
      </w:r>
    </w:p>
  </w:footnote>
  <w:footnote w:id="1">
    <w:p w14:paraId="2131F314"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1446F852"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Winter, Summer, Academic Year</w:t>
      </w:r>
    </w:p>
  </w:footnote>
  <w:footnote w:id="3">
    <w:p w14:paraId="01B12228" w14:textId="77777777" w:rsidR="00C64195" w:rsidRPr="00C64195" w:rsidRDefault="00C64195" w:rsidP="007E09CB">
      <w:pPr>
        <w:pStyle w:val="Tekstfusnote"/>
        <w:jc w:val="both"/>
        <w:rPr>
          <w:lang w:val="hr-HR"/>
        </w:rPr>
      </w:pPr>
      <w:r>
        <w:rPr>
          <w:rStyle w:val="Referencafusnote"/>
        </w:rPr>
        <w:footnoteRef/>
      </w:r>
      <w:r>
        <w:t xml:space="preserve"> Teaching language according to </w:t>
      </w:r>
      <w:r w:rsidR="007E09CB">
        <w:t>the regular</w:t>
      </w:r>
      <w:r>
        <w:t xml:space="preserve"> programme (</w:t>
      </w:r>
      <w:proofErr w:type="gramStart"/>
      <w:r>
        <w:t>e.g.</w:t>
      </w:r>
      <w:proofErr w:type="gramEnd"/>
      <w:r>
        <w:t xml:space="preserve"> Croatian, French, Slovenian…)</w:t>
      </w:r>
    </w:p>
  </w:footnote>
  <w:footnote w:id="4">
    <w:p w14:paraId="03780D23" w14:textId="77777777" w:rsidR="007254DF" w:rsidRPr="00D12733" w:rsidRDefault="007254DF" w:rsidP="007E09CB">
      <w:pPr>
        <w:pStyle w:val="Tekstfusnote"/>
        <w:jc w:val="both"/>
        <w:rPr>
          <w:lang w:val="hr-HR"/>
        </w:rPr>
      </w:pPr>
      <w:r w:rsidRPr="00D12733">
        <w:rPr>
          <w:rStyle w:val="Referencafusnot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9C9876" w14:textId="77777777" w:rsidR="00BC2B7F" w:rsidRPr="00D12733" w:rsidRDefault="00BC2B7F" w:rsidP="007E09CB">
      <w:pPr>
        <w:pStyle w:val="Tekstfusnote"/>
        <w:jc w:val="both"/>
        <w:rPr>
          <w:lang w:val="hr-HR"/>
        </w:rPr>
      </w:pPr>
      <w:r w:rsidRPr="00D12733">
        <w:rPr>
          <w:rStyle w:val="Referencafusnote"/>
        </w:rPr>
        <w:footnoteRef/>
      </w:r>
      <w:r w:rsidRPr="00D12733">
        <w:t xml:space="preserve"> </w:t>
      </w:r>
      <w:r w:rsidRPr="00D12733">
        <w:rPr>
          <w:lang w:val="hr-HR"/>
        </w:rPr>
        <w:t>According to CEFR (e.g. English B2, German C1…)</w:t>
      </w:r>
    </w:p>
  </w:footnote>
  <w:footnote w:id="6">
    <w:p w14:paraId="2591BFCD" w14:textId="77777777" w:rsidR="00C64195" w:rsidRDefault="00BC2B7F" w:rsidP="007E09CB">
      <w:pPr>
        <w:pStyle w:val="Tekstfusnote"/>
        <w:jc w:val="both"/>
      </w:pPr>
      <w:r w:rsidRPr="00D12733">
        <w:rPr>
          <w:rStyle w:val="Referencafusnote"/>
        </w:rPr>
        <w:footnoteRef/>
      </w:r>
      <w:r w:rsidR="00C64195">
        <w:t xml:space="preserve"> </w:t>
      </w:r>
      <w:r w:rsidR="00C64195" w:rsidRPr="00D933EA">
        <w:rPr>
          <w:b/>
        </w:rPr>
        <w:t>Language options for guest (exchange) students):</w:t>
      </w:r>
    </w:p>
    <w:p w14:paraId="6377D700" w14:textId="77777777" w:rsidR="00D12733" w:rsidRPr="00D12733" w:rsidRDefault="00D12733" w:rsidP="007E09CB">
      <w:pPr>
        <w:pStyle w:val="Tekstfusnote"/>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0780140D" w14:textId="77777777" w:rsidR="00BC2B7F" w:rsidRPr="00D12733" w:rsidRDefault="00D12733" w:rsidP="007E09CB">
      <w:pPr>
        <w:pStyle w:val="Tekstfusnote"/>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578DE7E0" w14:textId="77777777" w:rsidR="00D12733" w:rsidRPr="00D12733" w:rsidRDefault="00D12733"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Class attendance, Essay, Preliminary exam, Seminar paper, Practical work, Written exam, Oral Exam, Other (specify)</w:t>
      </w:r>
    </w:p>
  </w:footnote>
  <w:footnote w:id="8">
    <w:p w14:paraId="7A055C34" w14:textId="77777777" w:rsidR="00D12733" w:rsidRPr="00D12733" w:rsidRDefault="00D12733" w:rsidP="007E09CB">
      <w:pPr>
        <w:spacing w:after="0" w:line="240" w:lineRule="auto"/>
        <w:jc w:val="both"/>
        <w:rPr>
          <w:sz w:val="20"/>
          <w:szCs w:val="20"/>
        </w:rPr>
      </w:pPr>
      <w:r w:rsidRPr="00D12733">
        <w:rPr>
          <w:rStyle w:val="Referencafusnote"/>
          <w:sz w:val="20"/>
          <w:szCs w:val="20"/>
        </w:rPr>
        <w:footnoteRef/>
      </w:r>
      <w:r w:rsidRPr="00D12733">
        <w:rPr>
          <w:sz w:val="20"/>
          <w:szCs w:val="20"/>
        </w:rPr>
        <w:t xml:space="preserve"> Standard - the institutional grading system (5 Excellent; 4 Very good; 3 Good; 2 Sufficient; 1 Fail)</w:t>
      </w:r>
    </w:p>
    <w:p w14:paraId="3AAF434F"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70B5F075"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0ED6B2A4"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5D8FF40D"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76927295" w14:textId="77777777" w:rsidR="00D12733" w:rsidRPr="00D12733" w:rsidRDefault="00D12733">
      <w:pPr>
        <w:pStyle w:val="Tekstfusnote"/>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8B3"/>
    <w:multiLevelType w:val="multilevel"/>
    <w:tmpl w:val="E004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416BA"/>
    <w:multiLevelType w:val="multilevel"/>
    <w:tmpl w:val="11B2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B267A"/>
    <w:multiLevelType w:val="multilevel"/>
    <w:tmpl w:val="A284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6952D3"/>
    <w:multiLevelType w:val="multilevel"/>
    <w:tmpl w:val="4028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C044C9"/>
    <w:multiLevelType w:val="multilevel"/>
    <w:tmpl w:val="0A32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F5526"/>
    <w:multiLevelType w:val="multilevel"/>
    <w:tmpl w:val="CF740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66"/>
    <w:rsid w:val="000010A5"/>
    <w:rsid w:val="000045AB"/>
    <w:rsid w:val="00020C96"/>
    <w:rsid w:val="00034999"/>
    <w:rsid w:val="00055583"/>
    <w:rsid w:val="00071CAB"/>
    <w:rsid w:val="0007245F"/>
    <w:rsid w:val="000C436A"/>
    <w:rsid w:val="000E6854"/>
    <w:rsid w:val="00120BC5"/>
    <w:rsid w:val="00133F2F"/>
    <w:rsid w:val="00171116"/>
    <w:rsid w:val="00195BAC"/>
    <w:rsid w:val="001F3BE8"/>
    <w:rsid w:val="00230887"/>
    <w:rsid w:val="00297469"/>
    <w:rsid w:val="002E6910"/>
    <w:rsid w:val="003804F7"/>
    <w:rsid w:val="00381EEA"/>
    <w:rsid w:val="003B08E8"/>
    <w:rsid w:val="003B1E7C"/>
    <w:rsid w:val="003E03D6"/>
    <w:rsid w:val="00465279"/>
    <w:rsid w:val="004B5AE5"/>
    <w:rsid w:val="00525147"/>
    <w:rsid w:val="005D7B91"/>
    <w:rsid w:val="0062222F"/>
    <w:rsid w:val="00643AEF"/>
    <w:rsid w:val="00662550"/>
    <w:rsid w:val="00675172"/>
    <w:rsid w:val="006A569E"/>
    <w:rsid w:val="006E2E56"/>
    <w:rsid w:val="00714366"/>
    <w:rsid w:val="007254DF"/>
    <w:rsid w:val="007A64EF"/>
    <w:rsid w:val="007E09CB"/>
    <w:rsid w:val="008B0590"/>
    <w:rsid w:val="009047B0"/>
    <w:rsid w:val="0092582F"/>
    <w:rsid w:val="00966206"/>
    <w:rsid w:val="00966E70"/>
    <w:rsid w:val="009716E7"/>
    <w:rsid w:val="009C6004"/>
    <w:rsid w:val="00A01504"/>
    <w:rsid w:val="00A46D47"/>
    <w:rsid w:val="00AB04BF"/>
    <w:rsid w:val="00AC000C"/>
    <w:rsid w:val="00AD64A3"/>
    <w:rsid w:val="00AD78DD"/>
    <w:rsid w:val="00B043D9"/>
    <w:rsid w:val="00B93140"/>
    <w:rsid w:val="00BC2B7F"/>
    <w:rsid w:val="00C122B0"/>
    <w:rsid w:val="00C51E8A"/>
    <w:rsid w:val="00C64195"/>
    <w:rsid w:val="00CC75A0"/>
    <w:rsid w:val="00CD030E"/>
    <w:rsid w:val="00CE3B68"/>
    <w:rsid w:val="00D06704"/>
    <w:rsid w:val="00D12733"/>
    <w:rsid w:val="00D37240"/>
    <w:rsid w:val="00D933EA"/>
    <w:rsid w:val="00DC7FA3"/>
    <w:rsid w:val="00E203E8"/>
    <w:rsid w:val="00E471DE"/>
    <w:rsid w:val="00E71533"/>
    <w:rsid w:val="00E87310"/>
    <w:rsid w:val="00E87B86"/>
    <w:rsid w:val="00EB22BE"/>
    <w:rsid w:val="00EB59AF"/>
    <w:rsid w:val="00EF1C85"/>
    <w:rsid w:val="00EF2653"/>
    <w:rsid w:val="00EF3067"/>
    <w:rsid w:val="00F117E5"/>
    <w:rsid w:val="00F216CC"/>
    <w:rsid w:val="00F24889"/>
    <w:rsid w:val="00F430FB"/>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714366"/>
    <w:pPr>
      <w:spacing w:after="0" w:line="240" w:lineRule="auto"/>
    </w:pPr>
    <w:rPr>
      <w:sz w:val="20"/>
      <w:szCs w:val="20"/>
    </w:rPr>
  </w:style>
  <w:style w:type="character" w:customStyle="1" w:styleId="TekstfusnoteChar">
    <w:name w:val="Tekst fusnote Char"/>
    <w:basedOn w:val="Zadanifontodlomka"/>
    <w:link w:val="Tekstfusnote"/>
    <w:uiPriority w:val="99"/>
    <w:rsid w:val="00714366"/>
    <w:rPr>
      <w:sz w:val="20"/>
      <w:szCs w:val="20"/>
    </w:rPr>
  </w:style>
  <w:style w:type="character" w:styleId="Referencafusnote">
    <w:name w:val="footnote reference"/>
    <w:basedOn w:val="Zadanifontodlomka"/>
    <w:uiPriority w:val="99"/>
    <w:semiHidden/>
    <w:unhideWhenUsed/>
    <w:rsid w:val="00714366"/>
    <w:rPr>
      <w:vertAlign w:val="superscript"/>
    </w:rPr>
  </w:style>
  <w:style w:type="paragraph" w:styleId="Tekstbalonia">
    <w:name w:val="Balloon Text"/>
    <w:basedOn w:val="Normal"/>
    <w:link w:val="TekstbaloniaChar"/>
    <w:uiPriority w:val="99"/>
    <w:semiHidden/>
    <w:unhideWhenUsed/>
    <w:rsid w:val="00966E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6E70"/>
    <w:rPr>
      <w:rFonts w:ascii="Segoe UI" w:hAnsi="Segoe UI" w:cs="Segoe UI"/>
      <w:sz w:val="18"/>
      <w:szCs w:val="18"/>
    </w:rPr>
  </w:style>
  <w:style w:type="character" w:styleId="Hiperveza">
    <w:name w:val="Hyperlink"/>
    <w:basedOn w:val="Zadanifontodlomka"/>
    <w:uiPriority w:val="99"/>
    <w:semiHidden/>
    <w:unhideWhenUsed/>
    <w:rsid w:val="00AD78DD"/>
    <w:rPr>
      <w:color w:val="0000FF"/>
      <w:u w:val="single"/>
    </w:rPr>
  </w:style>
  <w:style w:type="paragraph" w:styleId="Odlomakpopisa">
    <w:name w:val="List Paragraph"/>
    <w:basedOn w:val="Normal"/>
    <w:uiPriority w:val="34"/>
    <w:qFormat/>
    <w:rsid w:val="004B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9378">
      <w:bodyDiv w:val="1"/>
      <w:marLeft w:val="0"/>
      <w:marRight w:val="0"/>
      <w:marTop w:val="0"/>
      <w:marBottom w:val="0"/>
      <w:divBdr>
        <w:top w:val="none" w:sz="0" w:space="0" w:color="auto"/>
        <w:left w:val="none" w:sz="0" w:space="0" w:color="auto"/>
        <w:bottom w:val="none" w:sz="0" w:space="0" w:color="auto"/>
        <w:right w:val="none" w:sz="0" w:space="0" w:color="auto"/>
      </w:divBdr>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 w:id="1222978274">
      <w:bodyDiv w:val="1"/>
      <w:marLeft w:val="0"/>
      <w:marRight w:val="0"/>
      <w:marTop w:val="0"/>
      <w:marBottom w:val="0"/>
      <w:divBdr>
        <w:top w:val="none" w:sz="0" w:space="0" w:color="auto"/>
        <w:left w:val="none" w:sz="0" w:space="0" w:color="auto"/>
        <w:bottom w:val="none" w:sz="0" w:space="0" w:color="auto"/>
        <w:right w:val="none" w:sz="0" w:space="0" w:color="auto"/>
      </w:divBdr>
    </w:div>
    <w:div w:id="1504082180">
      <w:bodyDiv w:val="1"/>
      <w:marLeft w:val="0"/>
      <w:marRight w:val="0"/>
      <w:marTop w:val="0"/>
      <w:marBottom w:val="0"/>
      <w:divBdr>
        <w:top w:val="none" w:sz="0" w:space="0" w:color="auto"/>
        <w:left w:val="none" w:sz="0" w:space="0" w:color="auto"/>
        <w:bottom w:val="none" w:sz="0" w:space="0" w:color="auto"/>
        <w:right w:val="none" w:sz="0" w:space="0" w:color="auto"/>
      </w:divBdr>
    </w:div>
    <w:div w:id="1553150584">
      <w:bodyDiv w:val="1"/>
      <w:marLeft w:val="0"/>
      <w:marRight w:val="0"/>
      <w:marTop w:val="0"/>
      <w:marBottom w:val="0"/>
      <w:divBdr>
        <w:top w:val="none" w:sz="0" w:space="0" w:color="auto"/>
        <w:left w:val="none" w:sz="0" w:space="0" w:color="auto"/>
        <w:bottom w:val="none" w:sz="0" w:space="0" w:color="auto"/>
        <w:right w:val="none" w:sz="0" w:space="0" w:color="auto"/>
      </w:divBdr>
    </w:div>
    <w:div w:id="1735658760">
      <w:bodyDiv w:val="1"/>
      <w:marLeft w:val="0"/>
      <w:marRight w:val="0"/>
      <w:marTop w:val="0"/>
      <w:marBottom w:val="0"/>
      <w:divBdr>
        <w:top w:val="none" w:sz="0" w:space="0" w:color="auto"/>
        <w:left w:val="none" w:sz="0" w:space="0" w:color="auto"/>
        <w:bottom w:val="none" w:sz="0" w:space="0" w:color="auto"/>
        <w:right w:val="none" w:sz="0" w:space="0" w:color="auto"/>
      </w:divBdr>
    </w:div>
    <w:div w:id="1766993529">
      <w:bodyDiv w:val="1"/>
      <w:marLeft w:val="0"/>
      <w:marRight w:val="0"/>
      <w:marTop w:val="0"/>
      <w:marBottom w:val="0"/>
      <w:divBdr>
        <w:top w:val="none" w:sz="0" w:space="0" w:color="auto"/>
        <w:left w:val="none" w:sz="0" w:space="0" w:color="auto"/>
        <w:bottom w:val="none" w:sz="0" w:space="0" w:color="auto"/>
        <w:right w:val="none" w:sz="0" w:space="0" w:color="auto"/>
      </w:divBdr>
    </w:div>
    <w:div w:id="18595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B7A-204C-4CBC-8F46-2915397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Ivanka Rajh</cp:lastModifiedBy>
  <cp:revision>3</cp:revision>
  <cp:lastPrinted>2019-02-18T13:08:00Z</cp:lastPrinted>
  <dcterms:created xsi:type="dcterms:W3CDTF">2024-01-17T05:55:00Z</dcterms:created>
  <dcterms:modified xsi:type="dcterms:W3CDTF">2024-01-17T05:55:00Z</dcterms:modified>
</cp:coreProperties>
</file>