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885"/>
        <w:tblW w:w="0" w:type="auto"/>
        <w:tblLook w:val="04A0" w:firstRow="1" w:lastRow="0" w:firstColumn="1" w:lastColumn="0" w:noHBand="0" w:noVBand="1"/>
      </w:tblPr>
      <w:tblGrid>
        <w:gridCol w:w="3025"/>
        <w:gridCol w:w="3014"/>
        <w:gridCol w:w="3023"/>
      </w:tblGrid>
      <w:tr w:rsidR="00DB5559" w:rsidRPr="00714366" w14:paraId="5CDA2378" w14:textId="77777777" w:rsidTr="00383329">
        <w:tc>
          <w:tcPr>
            <w:tcW w:w="9396" w:type="dxa"/>
            <w:gridSpan w:val="3"/>
          </w:tcPr>
          <w:p w14:paraId="6EBDD40B" w14:textId="77777777" w:rsidR="00DB5559" w:rsidRPr="00855EB0" w:rsidRDefault="00DB5559" w:rsidP="00DB5559">
            <w:pPr>
              <w:rPr>
                <w:rFonts w:ascii="Calibri" w:hAnsi="Calibri" w:cs="Calibri"/>
                <w:b/>
              </w:rPr>
            </w:pPr>
            <w:r>
              <w:rPr>
                <w:rFonts w:ascii="Calibri" w:hAnsi="Calibri" w:cs="Calibri"/>
              </w:rPr>
              <w:t xml:space="preserve">STUDY PROGRAMME: </w:t>
            </w:r>
            <w:r w:rsidRPr="00855EB0">
              <w:rPr>
                <w:rFonts w:ascii="Calibri" w:hAnsi="Calibri" w:cs="Calibri"/>
                <w:b/>
              </w:rPr>
              <w:t>RUSSIAN LANGUAGE AND LITERATURE</w:t>
            </w:r>
          </w:p>
          <w:p w14:paraId="037C912D" w14:textId="77777777" w:rsidR="00DB5559" w:rsidRPr="00714366" w:rsidRDefault="00DB5559" w:rsidP="00DB5559">
            <w:pPr>
              <w:rPr>
                <w:rFonts w:ascii="Calibri" w:hAnsi="Calibri" w:cs="Calibri"/>
              </w:rPr>
            </w:pPr>
          </w:p>
        </w:tc>
      </w:tr>
      <w:tr w:rsidR="00DB5559" w:rsidRPr="0007245F" w14:paraId="19532CC4" w14:textId="77777777" w:rsidTr="00383329">
        <w:tc>
          <w:tcPr>
            <w:tcW w:w="9396" w:type="dxa"/>
            <w:gridSpan w:val="3"/>
          </w:tcPr>
          <w:p w14:paraId="378F8E4F" w14:textId="77777777" w:rsidR="00DB5559" w:rsidRPr="0007245F" w:rsidRDefault="00DB5559" w:rsidP="00DB5559">
            <w:pPr>
              <w:rPr>
                <w:rFonts w:ascii="Calibri" w:hAnsi="Calibri" w:cs="Calibri"/>
                <w:color w:val="FF0000"/>
              </w:rPr>
            </w:pPr>
            <w:r>
              <w:rPr>
                <w:rFonts w:ascii="Calibri" w:hAnsi="Calibri" w:cs="Calibri"/>
              </w:rPr>
              <w:t>Level and Year</w:t>
            </w:r>
            <w:r>
              <w:rPr>
                <w:rStyle w:val="FootnoteReference"/>
                <w:rFonts w:ascii="Calibri" w:hAnsi="Calibri" w:cs="Calibri"/>
              </w:rPr>
              <w:footnoteReference w:id="1"/>
            </w:r>
            <w:r>
              <w:rPr>
                <w:rFonts w:ascii="Calibri" w:hAnsi="Calibri" w:cs="Calibri"/>
              </w:rPr>
              <w:t xml:space="preserve">: </w:t>
            </w:r>
            <w:r>
              <w:rPr>
                <w:rFonts w:ascii="Calibri" w:hAnsi="Calibri" w:cs="Calibri"/>
                <w:color w:val="FF0000"/>
              </w:rPr>
              <w:t xml:space="preserve"> BA, 2nd</w:t>
            </w:r>
          </w:p>
        </w:tc>
      </w:tr>
      <w:tr w:rsidR="00DB5559" w:rsidRPr="00714366" w14:paraId="111BA68C" w14:textId="77777777" w:rsidTr="00383329">
        <w:tc>
          <w:tcPr>
            <w:tcW w:w="9396" w:type="dxa"/>
            <w:gridSpan w:val="3"/>
          </w:tcPr>
          <w:p w14:paraId="26E91A4B" w14:textId="77777777" w:rsidR="00DB5559" w:rsidRPr="00855EB0" w:rsidRDefault="00DB5559" w:rsidP="00DB5559">
            <w:pPr>
              <w:rPr>
                <w:rFonts w:ascii="Calibri" w:hAnsi="Calibri" w:cs="Calibri"/>
                <w:b/>
              </w:rPr>
            </w:pPr>
            <w:r>
              <w:rPr>
                <w:rFonts w:ascii="Calibri" w:hAnsi="Calibri" w:cs="Calibri"/>
              </w:rPr>
              <w:t xml:space="preserve">Course Title: </w:t>
            </w:r>
            <w:r>
              <w:rPr>
                <w:rFonts w:ascii="Calibri" w:hAnsi="Calibri" w:cs="Calibri"/>
                <w:b/>
              </w:rPr>
              <w:t>GRAMMAR</w:t>
            </w:r>
            <w:r w:rsidRPr="00F44A03">
              <w:rPr>
                <w:rFonts w:ascii="Calibri" w:hAnsi="Calibri" w:cs="Calibri"/>
                <w:b/>
              </w:rPr>
              <w:t xml:space="preserve"> PRACTICE</w:t>
            </w:r>
          </w:p>
          <w:p w14:paraId="57A286D6" w14:textId="77777777" w:rsidR="00DB5559" w:rsidRPr="00714366" w:rsidRDefault="00DB5559" w:rsidP="00DB5559">
            <w:pPr>
              <w:rPr>
                <w:rFonts w:ascii="Calibri" w:hAnsi="Calibri" w:cs="Calibri"/>
              </w:rPr>
            </w:pPr>
          </w:p>
        </w:tc>
      </w:tr>
      <w:tr w:rsidR="00DB5559" w14:paraId="29A3B2F3" w14:textId="77777777" w:rsidTr="00383329">
        <w:tc>
          <w:tcPr>
            <w:tcW w:w="9396" w:type="dxa"/>
            <w:gridSpan w:val="3"/>
          </w:tcPr>
          <w:p w14:paraId="6CD1046D" w14:textId="77777777" w:rsidR="00DB5559" w:rsidRDefault="00DB5559" w:rsidP="00DB5559">
            <w:pPr>
              <w:rPr>
                <w:rFonts w:ascii="Calibri" w:hAnsi="Calibri" w:cs="Calibri"/>
              </w:rPr>
            </w:pPr>
            <w:r>
              <w:rPr>
                <w:rFonts w:ascii="Calibri" w:hAnsi="Calibri" w:cs="Calibri"/>
              </w:rPr>
              <w:t>Course Description:</w:t>
            </w:r>
            <w:r>
              <w:t xml:space="preserve"> </w:t>
            </w:r>
            <w:r w:rsidRPr="00537905">
              <w:rPr>
                <w:rFonts w:ascii="Calibri" w:hAnsi="Calibri" w:cs="Calibri"/>
              </w:rPr>
              <w:t>The aim of the grammar practicum is to acquire paradigmatic models of inflectional parts of speech and the basic characteristics of grammatical categories in the modern Russian language. The methods used are presentation of the material</w:t>
            </w:r>
            <w:r>
              <w:rPr>
                <w:rFonts w:ascii="Calibri" w:hAnsi="Calibri" w:cs="Calibri"/>
              </w:rPr>
              <w:t>, i</w:t>
            </w:r>
            <w:r w:rsidRPr="00537905">
              <w:rPr>
                <w:rFonts w:ascii="Calibri" w:hAnsi="Calibri" w:cs="Calibri"/>
              </w:rPr>
              <w:t>nteraction between professors and students</w:t>
            </w:r>
            <w:r>
              <w:rPr>
                <w:rFonts w:ascii="Calibri" w:hAnsi="Calibri" w:cs="Calibri"/>
              </w:rPr>
              <w:t>, o</w:t>
            </w:r>
            <w:r w:rsidRPr="00537905">
              <w:rPr>
                <w:rFonts w:ascii="Calibri" w:hAnsi="Calibri" w:cs="Calibri"/>
              </w:rPr>
              <w:t>ral and written exercises</w:t>
            </w:r>
            <w:r>
              <w:rPr>
                <w:rFonts w:ascii="Calibri" w:hAnsi="Calibri" w:cs="Calibri"/>
              </w:rPr>
              <w:t>, u</w:t>
            </w:r>
            <w:r w:rsidRPr="00537905">
              <w:rPr>
                <w:rFonts w:ascii="Calibri" w:hAnsi="Calibri" w:cs="Calibri"/>
              </w:rPr>
              <w:t>se of the Omega distance learning system for presentation and exchange of teaching material.</w:t>
            </w:r>
          </w:p>
        </w:tc>
      </w:tr>
      <w:tr w:rsidR="00DB5559" w:rsidRPr="0007245F" w14:paraId="227EEEEC" w14:textId="77777777" w:rsidTr="00383329">
        <w:tc>
          <w:tcPr>
            <w:tcW w:w="9396" w:type="dxa"/>
            <w:gridSpan w:val="3"/>
          </w:tcPr>
          <w:p w14:paraId="0814D6BE" w14:textId="77777777" w:rsidR="00DB5559" w:rsidRPr="0007245F" w:rsidRDefault="00DB5559" w:rsidP="00DB5559">
            <w:pPr>
              <w:rPr>
                <w:rFonts w:ascii="Calibri" w:hAnsi="Calibri" w:cs="Calibri"/>
                <w:color w:val="FF0000"/>
              </w:rPr>
            </w:pPr>
            <w:r>
              <w:rPr>
                <w:rFonts w:ascii="Calibri" w:hAnsi="Calibri" w:cs="Calibri"/>
              </w:rPr>
              <w:t>Semester</w:t>
            </w:r>
            <w:r>
              <w:rPr>
                <w:rStyle w:val="FootnoteReference"/>
                <w:rFonts w:ascii="Calibri" w:hAnsi="Calibri" w:cs="Calibri"/>
              </w:rPr>
              <w:footnoteReference w:id="2"/>
            </w:r>
            <w:r>
              <w:rPr>
                <w:rFonts w:ascii="Calibri" w:hAnsi="Calibri" w:cs="Calibri"/>
              </w:rPr>
              <w:t>:</w:t>
            </w:r>
            <w:r w:rsidRPr="0007245F">
              <w:rPr>
                <w:rFonts w:ascii="Calibri" w:hAnsi="Calibri" w:cs="Calibri"/>
                <w:color w:val="FF0000"/>
              </w:rPr>
              <w:t xml:space="preserve"> </w:t>
            </w:r>
            <w:r>
              <w:rPr>
                <w:rFonts w:ascii="Calibri" w:hAnsi="Calibri" w:cs="Calibri"/>
                <w:color w:val="FF0000"/>
              </w:rPr>
              <w:t xml:space="preserve">winter </w:t>
            </w:r>
          </w:p>
        </w:tc>
      </w:tr>
      <w:tr w:rsidR="00DB5559" w:rsidRPr="00714366" w14:paraId="33F24C10" w14:textId="77777777" w:rsidTr="00383329">
        <w:tc>
          <w:tcPr>
            <w:tcW w:w="9396" w:type="dxa"/>
            <w:gridSpan w:val="3"/>
          </w:tcPr>
          <w:p w14:paraId="7AA09A8A" w14:textId="77777777" w:rsidR="00DB5559" w:rsidRDefault="00DB5559" w:rsidP="00DB5559">
            <w:pPr>
              <w:rPr>
                <w:rFonts w:ascii="Calibri" w:hAnsi="Calibri" w:cs="Calibri"/>
              </w:rPr>
            </w:pPr>
            <w:r>
              <w:rPr>
                <w:rFonts w:ascii="Calibri" w:hAnsi="Calibri" w:cs="Calibri"/>
              </w:rPr>
              <w:t>Lecturer(s)/Teacher(s): Anita Hrnjak, PhD, senior lecturer</w:t>
            </w:r>
          </w:p>
          <w:p w14:paraId="7E5592EB" w14:textId="77777777" w:rsidR="00DB5559" w:rsidRPr="00714366" w:rsidRDefault="00DB5559" w:rsidP="00DB5559">
            <w:pPr>
              <w:rPr>
                <w:rFonts w:ascii="Calibri" w:hAnsi="Calibri" w:cs="Calibri"/>
              </w:rPr>
            </w:pPr>
          </w:p>
        </w:tc>
      </w:tr>
      <w:tr w:rsidR="00DB5559" w14:paraId="13A558DC" w14:textId="77777777" w:rsidTr="00383329">
        <w:tc>
          <w:tcPr>
            <w:tcW w:w="9396" w:type="dxa"/>
            <w:gridSpan w:val="3"/>
          </w:tcPr>
          <w:p w14:paraId="715CE40A" w14:textId="77777777" w:rsidR="00DB5559" w:rsidRDefault="00DB5559" w:rsidP="00DB5559">
            <w:pPr>
              <w:rPr>
                <w:rFonts w:ascii="Calibri" w:hAnsi="Calibri" w:cs="Calibri"/>
              </w:rPr>
            </w:pPr>
            <w:r>
              <w:rPr>
                <w:rFonts w:ascii="Calibri" w:hAnsi="Calibri" w:cs="Calibri"/>
              </w:rPr>
              <w:t>Teaching Language (regular)</w:t>
            </w:r>
            <w:r>
              <w:rPr>
                <w:rStyle w:val="FootnoteReference"/>
                <w:rFonts w:ascii="Calibri" w:hAnsi="Calibri" w:cs="Calibri"/>
              </w:rPr>
              <w:footnoteReference w:id="3"/>
            </w:r>
            <w:r>
              <w:rPr>
                <w:rFonts w:ascii="Calibri" w:hAnsi="Calibri" w:cs="Calibri"/>
              </w:rPr>
              <w:t>: Russian and Croatian</w:t>
            </w:r>
          </w:p>
        </w:tc>
      </w:tr>
      <w:tr w:rsidR="00DB5559" w14:paraId="68A5D450" w14:textId="77777777" w:rsidTr="00383329">
        <w:tc>
          <w:tcPr>
            <w:tcW w:w="9396" w:type="dxa"/>
            <w:gridSpan w:val="3"/>
          </w:tcPr>
          <w:p w14:paraId="494EA1E6" w14:textId="77777777" w:rsidR="00DB5559" w:rsidRDefault="00DB5559" w:rsidP="00DB5559">
            <w:pPr>
              <w:rPr>
                <w:rFonts w:ascii="Calibri" w:hAnsi="Calibri" w:cs="Calibri"/>
              </w:rPr>
            </w:pPr>
            <w:r w:rsidRPr="007254DF">
              <w:rPr>
                <w:rFonts w:ascii="Calibri" w:hAnsi="Calibri" w:cs="Calibri"/>
              </w:rPr>
              <w:t>Teaching Methods</w:t>
            </w:r>
            <w:r>
              <w:rPr>
                <w:rFonts w:ascii="Calibri" w:hAnsi="Calibri" w:cs="Calibri"/>
              </w:rPr>
              <w:t xml:space="preserve"> (regular):</w:t>
            </w:r>
            <w:r>
              <w:rPr>
                <w:rStyle w:val="FootnoteReference"/>
                <w:rFonts w:ascii="Calibri" w:hAnsi="Calibri" w:cs="Calibri"/>
              </w:rPr>
              <w:footnoteReference w:id="4"/>
            </w:r>
            <w:r>
              <w:t xml:space="preserve"> </w:t>
            </w:r>
            <w:r w:rsidRPr="000D0A7B">
              <w:rPr>
                <w:rFonts w:ascii="Calibri" w:hAnsi="Calibri" w:cs="Calibri"/>
              </w:rPr>
              <w:t xml:space="preserve"> </w:t>
            </w:r>
            <w:r w:rsidRPr="00066468">
              <w:rPr>
                <w:rFonts w:ascii="Calibri" w:hAnsi="Calibri" w:cs="Calibri"/>
              </w:rPr>
              <w:t xml:space="preserve"> The methods used are presentation of the material, interaction between professors and students, oral and written exercises, use of the Omega distance learning system for presentation and exchange of teaching material.</w:t>
            </w:r>
          </w:p>
        </w:tc>
      </w:tr>
      <w:tr w:rsidR="00DB5559" w:rsidRPr="00714366" w14:paraId="47A2DA1E" w14:textId="77777777" w:rsidTr="00383329">
        <w:tc>
          <w:tcPr>
            <w:tcW w:w="3132" w:type="dxa"/>
          </w:tcPr>
          <w:p w14:paraId="3CCEE026" w14:textId="77777777" w:rsidR="00DB5559" w:rsidRPr="00714366" w:rsidRDefault="00DB5559" w:rsidP="00DB5559">
            <w:pPr>
              <w:rPr>
                <w:rFonts w:ascii="Calibri" w:hAnsi="Calibri" w:cs="Calibri"/>
              </w:rPr>
            </w:pPr>
            <w:r>
              <w:rPr>
                <w:rFonts w:ascii="Calibri" w:hAnsi="Calibri" w:cs="Calibri"/>
              </w:rPr>
              <w:t>Teaching:</w:t>
            </w:r>
          </w:p>
        </w:tc>
        <w:tc>
          <w:tcPr>
            <w:tcW w:w="3132" w:type="dxa"/>
          </w:tcPr>
          <w:p w14:paraId="6779D889" w14:textId="77777777" w:rsidR="00DB5559" w:rsidRPr="00714366" w:rsidRDefault="00DB5559" w:rsidP="00DB5559">
            <w:pPr>
              <w:rPr>
                <w:rFonts w:ascii="Calibri" w:hAnsi="Calibri" w:cs="Calibri"/>
              </w:rPr>
            </w:pPr>
            <w:r>
              <w:rPr>
                <w:rFonts w:ascii="Calibri" w:hAnsi="Calibri" w:cs="Calibri"/>
              </w:rPr>
              <w:t>Weekly (hours)</w:t>
            </w:r>
          </w:p>
        </w:tc>
        <w:tc>
          <w:tcPr>
            <w:tcW w:w="3132" w:type="dxa"/>
          </w:tcPr>
          <w:p w14:paraId="4874EB97" w14:textId="77777777" w:rsidR="00DB5559" w:rsidRDefault="00DB5559" w:rsidP="00DB5559">
            <w:pPr>
              <w:rPr>
                <w:rFonts w:ascii="Calibri" w:hAnsi="Calibri" w:cs="Calibri"/>
              </w:rPr>
            </w:pPr>
            <w:r>
              <w:rPr>
                <w:rFonts w:ascii="Calibri" w:hAnsi="Calibri" w:cs="Calibri"/>
              </w:rPr>
              <w:t>Semester (hours)</w:t>
            </w:r>
          </w:p>
          <w:p w14:paraId="487EE84E" w14:textId="77777777" w:rsidR="00DB5559" w:rsidRPr="00714366" w:rsidRDefault="00DB5559" w:rsidP="00DB5559">
            <w:pPr>
              <w:rPr>
                <w:rFonts w:ascii="Calibri" w:hAnsi="Calibri" w:cs="Calibri"/>
              </w:rPr>
            </w:pPr>
          </w:p>
        </w:tc>
      </w:tr>
      <w:tr w:rsidR="00DB5559" w:rsidRPr="00714366" w14:paraId="718B2D8C" w14:textId="77777777" w:rsidTr="00383329">
        <w:tc>
          <w:tcPr>
            <w:tcW w:w="3132" w:type="dxa"/>
          </w:tcPr>
          <w:p w14:paraId="4D968C4F" w14:textId="77777777" w:rsidR="00DB5559" w:rsidRPr="00714366" w:rsidRDefault="00DB5559" w:rsidP="00DB5559">
            <w:pPr>
              <w:rPr>
                <w:rFonts w:ascii="Calibri" w:hAnsi="Calibri" w:cs="Calibri"/>
              </w:rPr>
            </w:pPr>
            <w:r>
              <w:rPr>
                <w:rFonts w:ascii="Calibri" w:hAnsi="Calibri" w:cs="Calibri"/>
              </w:rPr>
              <w:t>Lectures:</w:t>
            </w:r>
          </w:p>
        </w:tc>
        <w:tc>
          <w:tcPr>
            <w:tcW w:w="3132" w:type="dxa"/>
          </w:tcPr>
          <w:p w14:paraId="2391A39E" w14:textId="77777777" w:rsidR="00DB5559" w:rsidRPr="00714366" w:rsidRDefault="00DB5559" w:rsidP="00DB5559">
            <w:pPr>
              <w:rPr>
                <w:rFonts w:ascii="Calibri" w:hAnsi="Calibri" w:cs="Calibri"/>
              </w:rPr>
            </w:pPr>
            <w:r>
              <w:rPr>
                <w:rFonts w:ascii="Calibri" w:hAnsi="Calibri" w:cs="Calibri"/>
              </w:rPr>
              <w:t>/</w:t>
            </w:r>
          </w:p>
        </w:tc>
        <w:tc>
          <w:tcPr>
            <w:tcW w:w="3132" w:type="dxa"/>
          </w:tcPr>
          <w:p w14:paraId="253EB3F9" w14:textId="77777777" w:rsidR="00DB5559" w:rsidRPr="00714366" w:rsidRDefault="00DB5559" w:rsidP="00DB5559">
            <w:pPr>
              <w:rPr>
                <w:rFonts w:ascii="Calibri" w:hAnsi="Calibri" w:cs="Calibri"/>
              </w:rPr>
            </w:pPr>
            <w:r>
              <w:rPr>
                <w:rFonts w:ascii="Calibri" w:hAnsi="Calibri" w:cs="Calibri"/>
              </w:rPr>
              <w:t>/</w:t>
            </w:r>
          </w:p>
        </w:tc>
      </w:tr>
      <w:tr w:rsidR="00DB5559" w:rsidRPr="00714366" w14:paraId="77E31171" w14:textId="77777777" w:rsidTr="00383329">
        <w:tc>
          <w:tcPr>
            <w:tcW w:w="3132" w:type="dxa"/>
          </w:tcPr>
          <w:p w14:paraId="035F48C0" w14:textId="77777777" w:rsidR="00DB5559" w:rsidRPr="00714366" w:rsidRDefault="00DB5559" w:rsidP="00DB5559">
            <w:pPr>
              <w:rPr>
                <w:rFonts w:ascii="Calibri" w:hAnsi="Calibri" w:cs="Calibri"/>
              </w:rPr>
            </w:pPr>
            <w:r>
              <w:rPr>
                <w:rFonts w:ascii="Calibri" w:hAnsi="Calibri" w:cs="Calibri"/>
              </w:rPr>
              <w:t>Exercises:</w:t>
            </w:r>
          </w:p>
        </w:tc>
        <w:tc>
          <w:tcPr>
            <w:tcW w:w="3132" w:type="dxa"/>
          </w:tcPr>
          <w:p w14:paraId="7976AF02" w14:textId="77777777" w:rsidR="00DB5559" w:rsidRPr="00714366" w:rsidRDefault="00DB5559" w:rsidP="00DB5559">
            <w:pPr>
              <w:rPr>
                <w:rFonts w:ascii="Calibri" w:hAnsi="Calibri" w:cs="Calibri"/>
              </w:rPr>
            </w:pPr>
            <w:r>
              <w:rPr>
                <w:rFonts w:ascii="Calibri" w:hAnsi="Calibri" w:cs="Calibri"/>
              </w:rPr>
              <w:t>2</w:t>
            </w:r>
          </w:p>
        </w:tc>
        <w:tc>
          <w:tcPr>
            <w:tcW w:w="3132" w:type="dxa"/>
          </w:tcPr>
          <w:p w14:paraId="5924E7F2" w14:textId="77777777" w:rsidR="00DB5559" w:rsidRPr="00714366" w:rsidRDefault="00DB5559" w:rsidP="00DB5559">
            <w:pPr>
              <w:rPr>
                <w:rFonts w:ascii="Calibri" w:hAnsi="Calibri" w:cs="Calibri"/>
              </w:rPr>
            </w:pPr>
            <w:r>
              <w:rPr>
                <w:rFonts w:ascii="Calibri" w:hAnsi="Calibri" w:cs="Calibri"/>
              </w:rPr>
              <w:t>30</w:t>
            </w:r>
          </w:p>
        </w:tc>
      </w:tr>
      <w:tr w:rsidR="00DB5559" w:rsidRPr="00714366" w14:paraId="474285D9" w14:textId="77777777" w:rsidTr="00383329">
        <w:tc>
          <w:tcPr>
            <w:tcW w:w="3132" w:type="dxa"/>
          </w:tcPr>
          <w:p w14:paraId="5D2116C8" w14:textId="77777777" w:rsidR="00DB5559" w:rsidRPr="00714366" w:rsidRDefault="00DB5559" w:rsidP="00DB5559">
            <w:pPr>
              <w:rPr>
                <w:rFonts w:ascii="Calibri" w:hAnsi="Calibri" w:cs="Calibri"/>
              </w:rPr>
            </w:pPr>
            <w:r>
              <w:rPr>
                <w:rFonts w:ascii="Calibri" w:hAnsi="Calibri" w:cs="Calibri"/>
              </w:rPr>
              <w:t>Seminars:</w:t>
            </w:r>
          </w:p>
        </w:tc>
        <w:tc>
          <w:tcPr>
            <w:tcW w:w="3132" w:type="dxa"/>
          </w:tcPr>
          <w:p w14:paraId="5973E4E0" w14:textId="77777777" w:rsidR="00DB5559" w:rsidRPr="00714366" w:rsidRDefault="00DB5559" w:rsidP="00DB5559">
            <w:pPr>
              <w:rPr>
                <w:rFonts w:ascii="Calibri" w:hAnsi="Calibri" w:cs="Calibri"/>
              </w:rPr>
            </w:pPr>
            <w:r>
              <w:rPr>
                <w:rFonts w:ascii="Calibri" w:hAnsi="Calibri" w:cs="Calibri"/>
              </w:rPr>
              <w:t>/</w:t>
            </w:r>
          </w:p>
        </w:tc>
        <w:tc>
          <w:tcPr>
            <w:tcW w:w="3132" w:type="dxa"/>
          </w:tcPr>
          <w:p w14:paraId="4E2046A2" w14:textId="77777777" w:rsidR="00DB5559" w:rsidRPr="00714366" w:rsidRDefault="00DB5559" w:rsidP="00DB5559">
            <w:pPr>
              <w:rPr>
                <w:rFonts w:ascii="Calibri" w:hAnsi="Calibri" w:cs="Calibri"/>
              </w:rPr>
            </w:pPr>
            <w:r>
              <w:rPr>
                <w:rFonts w:ascii="Calibri" w:hAnsi="Calibri" w:cs="Calibri"/>
              </w:rPr>
              <w:t>/</w:t>
            </w:r>
          </w:p>
        </w:tc>
      </w:tr>
      <w:tr w:rsidR="00DB5559" w:rsidRPr="00714366" w14:paraId="030973C1" w14:textId="77777777" w:rsidTr="00383329">
        <w:tc>
          <w:tcPr>
            <w:tcW w:w="9396" w:type="dxa"/>
            <w:gridSpan w:val="3"/>
          </w:tcPr>
          <w:p w14:paraId="5E15BD3B" w14:textId="77777777" w:rsidR="00DB5559" w:rsidRPr="00714366" w:rsidRDefault="00DB5559" w:rsidP="00DB5559">
            <w:pPr>
              <w:rPr>
                <w:rFonts w:ascii="Calibri" w:hAnsi="Calibri" w:cs="Calibri"/>
              </w:rPr>
            </w:pPr>
            <w:r>
              <w:rPr>
                <w:rFonts w:ascii="Calibri" w:hAnsi="Calibri" w:cs="Calibri"/>
              </w:rPr>
              <w:t>ECTS: 6</w:t>
            </w:r>
          </w:p>
        </w:tc>
      </w:tr>
      <w:tr w:rsidR="00DB5559" w:rsidRPr="009C6004" w14:paraId="44EF4AE9" w14:textId="77777777" w:rsidTr="00383329">
        <w:tc>
          <w:tcPr>
            <w:tcW w:w="9396" w:type="dxa"/>
            <w:gridSpan w:val="3"/>
          </w:tcPr>
          <w:p w14:paraId="1CAA5522" w14:textId="77777777" w:rsidR="00DB5559" w:rsidRDefault="00DB5559" w:rsidP="00DB5559">
            <w:pPr>
              <w:rPr>
                <w:rFonts w:ascii="Calibri" w:hAnsi="Calibri" w:cs="Calibri"/>
              </w:rPr>
            </w:pPr>
            <w:r w:rsidRPr="00BC2B7F">
              <w:rPr>
                <w:rFonts w:ascii="Calibri" w:hAnsi="Calibri" w:cs="Calibri"/>
              </w:rPr>
              <w:t>Teaching language and level</w:t>
            </w:r>
            <w:r>
              <w:rPr>
                <w:rStyle w:val="FootnoteReference"/>
                <w:rFonts w:ascii="Calibri" w:hAnsi="Calibri" w:cs="Calibri"/>
              </w:rPr>
              <w:footnoteReference w:id="5"/>
            </w:r>
            <w:r w:rsidRPr="00BC2B7F">
              <w:rPr>
                <w:rFonts w:ascii="Calibri" w:hAnsi="Calibri" w:cs="Calibri"/>
              </w:rPr>
              <w:t xml:space="preserve">  for guest</w:t>
            </w:r>
            <w:r>
              <w:rPr>
                <w:rFonts w:ascii="Calibri" w:hAnsi="Calibri" w:cs="Calibri"/>
              </w:rPr>
              <w:t xml:space="preserve"> </w:t>
            </w:r>
            <w:r w:rsidRPr="00BC2B7F">
              <w:rPr>
                <w:rFonts w:ascii="Calibri" w:hAnsi="Calibri" w:cs="Calibri"/>
              </w:rPr>
              <w:t>(exchange) students:</w:t>
            </w:r>
            <w:r>
              <w:rPr>
                <w:rFonts w:ascii="Calibri" w:hAnsi="Calibri" w:cs="Calibri"/>
              </w:rPr>
              <w:t xml:space="preserve"> Russian A2 and English B1</w:t>
            </w:r>
          </w:p>
          <w:p w14:paraId="4D90BEA9" w14:textId="77777777" w:rsidR="00DB5559" w:rsidRPr="009C6004" w:rsidRDefault="00DB5559" w:rsidP="00DB5559">
            <w:pPr>
              <w:rPr>
                <w:rFonts w:ascii="Calibri" w:hAnsi="Calibri" w:cs="Calibri"/>
              </w:rPr>
            </w:pPr>
          </w:p>
        </w:tc>
      </w:tr>
      <w:tr w:rsidR="00DB5559" w:rsidRPr="00BC2B7F" w14:paraId="2B871BD9" w14:textId="77777777" w:rsidTr="00383329">
        <w:tc>
          <w:tcPr>
            <w:tcW w:w="9396" w:type="dxa"/>
            <w:gridSpan w:val="3"/>
          </w:tcPr>
          <w:p w14:paraId="2B19AD9A" w14:textId="77777777" w:rsidR="00DB5559" w:rsidRDefault="00DB5559" w:rsidP="00DB5559">
            <w:pPr>
              <w:rPr>
                <w:rFonts w:ascii="Calibri" w:hAnsi="Calibri" w:cs="Calibri"/>
              </w:rPr>
            </w:pPr>
            <w:r>
              <w:rPr>
                <w:rFonts w:ascii="Calibri" w:hAnsi="Calibri" w:cs="Calibri"/>
              </w:rPr>
              <w:t>Teaching Methods</w:t>
            </w:r>
            <w:r>
              <w:rPr>
                <w:rStyle w:val="FootnoteReference"/>
                <w:rFonts w:ascii="Calibri" w:hAnsi="Calibri" w:cs="Calibri"/>
              </w:rPr>
              <w:footnoteReference w:id="6"/>
            </w:r>
            <w:r>
              <w:rPr>
                <w:rFonts w:ascii="Calibri" w:hAnsi="Calibri" w:cs="Calibri"/>
              </w:rPr>
              <w:t xml:space="preserve"> </w:t>
            </w:r>
            <w:r w:rsidRPr="00BC2B7F">
              <w:rPr>
                <w:rFonts w:ascii="Calibri" w:hAnsi="Calibri" w:cs="Calibri"/>
              </w:rPr>
              <w:t>for guest (exchange) students</w:t>
            </w:r>
            <w:r>
              <w:rPr>
                <w:rFonts w:ascii="Calibri" w:hAnsi="Calibri" w:cs="Calibri"/>
              </w:rPr>
              <w:t>:</w:t>
            </w:r>
            <w:r w:rsidRPr="001D6055">
              <w:t xml:space="preserve"> </w:t>
            </w:r>
            <w:r w:rsidRPr="001D6055">
              <w:rPr>
                <w:rFonts w:ascii="Calibri" w:hAnsi="Calibri" w:cs="Calibri"/>
              </w:rPr>
              <w:t>All teaching activities will be held in regular teaching language only.</w:t>
            </w:r>
          </w:p>
          <w:p w14:paraId="1325C870" w14:textId="77777777" w:rsidR="00DB5559" w:rsidRPr="00BC2B7F" w:rsidRDefault="00DB5559" w:rsidP="00DB5559">
            <w:pPr>
              <w:rPr>
                <w:rFonts w:ascii="Calibri" w:hAnsi="Calibri" w:cs="Calibri"/>
              </w:rPr>
            </w:pPr>
          </w:p>
        </w:tc>
      </w:tr>
      <w:tr w:rsidR="00DB5559" w14:paraId="457109FD" w14:textId="77777777" w:rsidTr="00383329">
        <w:tc>
          <w:tcPr>
            <w:tcW w:w="9396" w:type="dxa"/>
            <w:gridSpan w:val="3"/>
          </w:tcPr>
          <w:p w14:paraId="79441F48" w14:textId="77777777" w:rsidR="00DB5559" w:rsidRDefault="00DB5559" w:rsidP="00DB5559">
            <w:pPr>
              <w:rPr>
                <w:rFonts w:ascii="Calibri" w:hAnsi="Calibri" w:cs="Calibri"/>
              </w:rPr>
            </w:pPr>
            <w:r w:rsidRPr="003B1E7C">
              <w:rPr>
                <w:rFonts w:ascii="Calibri" w:hAnsi="Calibri" w:cs="Calibri"/>
              </w:rPr>
              <w:lastRenderedPageBreak/>
              <w:t>Evaluation Methods</w:t>
            </w:r>
            <w:r>
              <w:rPr>
                <w:rStyle w:val="FootnoteReference"/>
                <w:rFonts w:ascii="Calibri" w:hAnsi="Calibri" w:cs="Calibri"/>
              </w:rPr>
              <w:footnoteReference w:id="7"/>
            </w:r>
            <w:r w:rsidRPr="003B1E7C">
              <w:rPr>
                <w:rFonts w:ascii="Calibri" w:hAnsi="Calibri" w:cs="Calibri"/>
              </w:rPr>
              <w:t xml:space="preserve"> and Grading</w:t>
            </w:r>
            <w:r>
              <w:rPr>
                <w:rStyle w:val="FootnoteReference"/>
                <w:rFonts w:ascii="Calibri" w:hAnsi="Calibri" w:cs="Calibri"/>
              </w:rPr>
              <w:footnoteReference w:id="8"/>
            </w:r>
            <w:r w:rsidRPr="003B1E7C">
              <w:rPr>
                <w:rFonts w:ascii="Calibri" w:hAnsi="Calibri" w:cs="Calibri"/>
              </w:rPr>
              <w:t>:</w:t>
            </w:r>
            <w:r>
              <w:t xml:space="preserve"> Class attendance</w:t>
            </w:r>
            <w:r w:rsidRPr="001D6055">
              <w:rPr>
                <w:rFonts w:ascii="Calibri" w:hAnsi="Calibri" w:cs="Calibri"/>
              </w:rPr>
              <w:t xml:space="preserve">. </w:t>
            </w:r>
            <w:r>
              <w:rPr>
                <w:rFonts w:ascii="Calibri" w:hAnsi="Calibri" w:cs="Calibri"/>
              </w:rPr>
              <w:t xml:space="preserve">Preliminary exams and </w:t>
            </w:r>
            <w:proofErr w:type="spellStart"/>
            <w:r>
              <w:rPr>
                <w:rFonts w:ascii="Calibri" w:hAnsi="Calibri" w:cs="Calibri"/>
              </w:rPr>
              <w:t>homeworks</w:t>
            </w:r>
            <w:proofErr w:type="spellEnd"/>
            <w:r w:rsidRPr="001D6055">
              <w:rPr>
                <w:rFonts w:ascii="Calibri" w:hAnsi="Calibri" w:cs="Calibri"/>
              </w:rPr>
              <w:t xml:space="preserve">. Final </w:t>
            </w:r>
            <w:proofErr w:type="gramStart"/>
            <w:r w:rsidRPr="001D6055">
              <w:rPr>
                <w:rFonts w:ascii="Calibri" w:hAnsi="Calibri" w:cs="Calibri"/>
              </w:rPr>
              <w:t>grade</w:t>
            </w:r>
            <w:proofErr w:type="gramEnd"/>
            <w:r w:rsidRPr="001D6055">
              <w:rPr>
                <w:rFonts w:ascii="Calibri" w:hAnsi="Calibri" w:cs="Calibri"/>
              </w:rPr>
              <w:t xml:space="preserve"> based on exam</w:t>
            </w:r>
            <w:r>
              <w:rPr>
                <w:rFonts w:ascii="Calibri" w:hAnsi="Calibri" w:cs="Calibri"/>
              </w:rPr>
              <w:t xml:space="preserve"> and homework</w:t>
            </w:r>
            <w:r w:rsidRPr="001D6055">
              <w:rPr>
                <w:rFonts w:ascii="Calibri" w:hAnsi="Calibri" w:cs="Calibri"/>
              </w:rPr>
              <w:t xml:space="preserve"> grades and evaluation of student work during the semester.</w:t>
            </w:r>
            <w:r>
              <w:rPr>
                <w:rFonts w:ascii="Calibri" w:hAnsi="Calibri" w:cs="Calibri"/>
              </w:rPr>
              <w:t xml:space="preserve"> Standard institutional grading system </w:t>
            </w:r>
            <w:r w:rsidRPr="001D6055">
              <w:rPr>
                <w:rFonts w:ascii="Calibri" w:hAnsi="Calibri" w:cs="Calibri"/>
              </w:rPr>
              <w:t>(5 Excellent; 4 Very good; 3 Good; 2 Sufficient; 1 Fail)</w:t>
            </w:r>
            <w:r>
              <w:rPr>
                <w:rFonts w:ascii="Calibri" w:hAnsi="Calibri" w:cs="Calibri"/>
              </w:rPr>
              <w:t xml:space="preserve">. </w:t>
            </w:r>
          </w:p>
        </w:tc>
      </w:tr>
      <w:tr w:rsidR="00DB5559" w:rsidRPr="00714366" w14:paraId="33BE18C5" w14:textId="77777777" w:rsidTr="00383329">
        <w:tc>
          <w:tcPr>
            <w:tcW w:w="9396" w:type="dxa"/>
            <w:gridSpan w:val="3"/>
          </w:tcPr>
          <w:p w14:paraId="1C98FA11" w14:textId="77777777" w:rsidR="00DB5559" w:rsidRPr="00714366" w:rsidRDefault="00DB5559" w:rsidP="00DB5559">
            <w:pPr>
              <w:rPr>
                <w:rFonts w:ascii="Calibri" w:hAnsi="Calibri" w:cs="Calibri"/>
              </w:rPr>
            </w:pPr>
            <w:r>
              <w:rPr>
                <w:rFonts w:ascii="Calibri" w:hAnsi="Calibri" w:cs="Calibri"/>
              </w:rPr>
              <w:t>Learning Outcomes:</w:t>
            </w:r>
            <w:r w:rsidRPr="000D0A7B">
              <w:rPr>
                <w:rFonts w:ascii="Calibri" w:hAnsi="Calibri" w:cs="Calibri"/>
              </w:rPr>
              <w:t xml:space="preserve"> </w:t>
            </w:r>
            <w:r w:rsidRPr="0068380B">
              <w:rPr>
                <w:rFonts w:ascii="Calibri" w:hAnsi="Calibri" w:cs="Calibri"/>
              </w:rPr>
              <w:t>The aim of the grammar practicum is to acquire paradigmatic models of inflectional parts of speech and the basic characteristics of grammatical categories in the modern Russian language.</w:t>
            </w:r>
          </w:p>
        </w:tc>
      </w:tr>
      <w:tr w:rsidR="00DB5559" w:rsidRPr="00E51611" w14:paraId="23D2FF9C" w14:textId="77777777" w:rsidTr="00383329">
        <w:tc>
          <w:tcPr>
            <w:tcW w:w="9396" w:type="dxa"/>
            <w:gridSpan w:val="3"/>
          </w:tcPr>
          <w:p w14:paraId="1EC9190E" w14:textId="77777777" w:rsidR="00DB5559" w:rsidRPr="00AD1B0F" w:rsidRDefault="00DB5559" w:rsidP="00DB5559">
            <w:pPr>
              <w:rPr>
                <w:rFonts w:ascii="Calibri" w:hAnsi="Calibri" w:cs="Calibri"/>
              </w:rPr>
            </w:pPr>
            <w:r>
              <w:rPr>
                <w:rFonts w:ascii="Calibri" w:hAnsi="Calibri" w:cs="Calibri"/>
              </w:rPr>
              <w:t>Literature: /</w:t>
            </w:r>
          </w:p>
        </w:tc>
      </w:tr>
    </w:tbl>
    <w:p w14:paraId="70A4CF1F" w14:textId="77777777" w:rsidR="00DB5559" w:rsidRDefault="00DB5559" w:rsidP="00DB5559">
      <w:pPr>
        <w:rPr>
          <w:lang w:val="ru-RU"/>
        </w:rPr>
      </w:pPr>
    </w:p>
    <w:p w14:paraId="7DAAD517" w14:textId="77777777" w:rsidR="00DB5559" w:rsidRDefault="00DB5559" w:rsidP="00DB5559">
      <w:pPr>
        <w:rPr>
          <w:lang w:val="ru-RU"/>
        </w:rPr>
      </w:pPr>
    </w:p>
    <w:p w14:paraId="1DBDC4E0" w14:textId="77777777" w:rsidR="00DB5559" w:rsidRDefault="00DB5559" w:rsidP="00DB5559">
      <w:pPr>
        <w:rPr>
          <w:lang w:val="ru-RU"/>
        </w:rPr>
      </w:pPr>
    </w:p>
    <w:p w14:paraId="1436800C" w14:textId="77777777" w:rsidR="00DB5559" w:rsidRDefault="00DB5559" w:rsidP="00DB5559">
      <w:pPr>
        <w:rPr>
          <w:lang w:val="ru-RU"/>
        </w:rPr>
      </w:pPr>
    </w:p>
    <w:p w14:paraId="7257EBC0" w14:textId="77777777" w:rsidR="00942E66" w:rsidRPr="00DB5559" w:rsidRDefault="00942E66" w:rsidP="00DB5559"/>
    <w:sectPr w:rsidR="00942E66" w:rsidRPr="00DB555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5AAB0" w14:textId="77777777" w:rsidR="003752D6" w:rsidRDefault="003752D6" w:rsidP="00942E66">
      <w:pPr>
        <w:spacing w:after="0" w:line="240" w:lineRule="auto"/>
      </w:pPr>
      <w:r>
        <w:separator/>
      </w:r>
    </w:p>
  </w:endnote>
  <w:endnote w:type="continuationSeparator" w:id="0">
    <w:p w14:paraId="0F86842B" w14:textId="77777777" w:rsidR="003752D6" w:rsidRDefault="003752D6" w:rsidP="00942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FEAC" w14:textId="77777777" w:rsidR="003752D6" w:rsidRDefault="003752D6" w:rsidP="00942E66">
      <w:pPr>
        <w:spacing w:after="0" w:line="240" w:lineRule="auto"/>
      </w:pPr>
      <w:r>
        <w:separator/>
      </w:r>
    </w:p>
  </w:footnote>
  <w:footnote w:type="continuationSeparator" w:id="0">
    <w:p w14:paraId="6E90FF78" w14:textId="77777777" w:rsidR="003752D6" w:rsidRDefault="003752D6" w:rsidP="00942E66">
      <w:pPr>
        <w:spacing w:after="0" w:line="240" w:lineRule="auto"/>
      </w:pPr>
      <w:r>
        <w:continuationSeparator/>
      </w:r>
    </w:p>
  </w:footnote>
  <w:footnote w:id="1">
    <w:p w14:paraId="09DB0875" w14:textId="77777777" w:rsidR="00DB5559" w:rsidRPr="00D12733" w:rsidRDefault="00DB5559" w:rsidP="00DB5559">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32E0178B" w14:textId="77777777" w:rsidR="00DB5559" w:rsidRPr="00D12733" w:rsidRDefault="00DB5559" w:rsidP="00DB5559">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59F3FB53" w14:textId="77777777" w:rsidR="00DB5559" w:rsidRPr="00C64195" w:rsidRDefault="00DB5559" w:rsidP="00DB5559">
      <w:pPr>
        <w:pStyle w:val="FootnoteText"/>
        <w:jc w:val="both"/>
        <w:rPr>
          <w:lang w:val="hr-HR"/>
        </w:rPr>
      </w:pPr>
      <w:r>
        <w:rPr>
          <w:rStyle w:val="FootnoteReference"/>
        </w:rPr>
        <w:footnoteRef/>
      </w:r>
      <w:r>
        <w:t xml:space="preserve"> Teaching language according to the regular </w:t>
      </w:r>
      <w:proofErr w:type="spellStart"/>
      <w:r>
        <w:t>programme</w:t>
      </w:r>
      <w:proofErr w:type="spellEnd"/>
      <w:r>
        <w:t xml:space="preserve"> (e.g. Croatian, French, Slovenian…)</w:t>
      </w:r>
    </w:p>
  </w:footnote>
  <w:footnote w:id="4">
    <w:p w14:paraId="7FFD7218" w14:textId="77777777" w:rsidR="00DB5559" w:rsidRPr="00D12733" w:rsidRDefault="00DB5559" w:rsidP="00DB5559">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390F05D8" w14:textId="77777777" w:rsidR="00DB5559" w:rsidRPr="00D12733" w:rsidRDefault="00DB5559" w:rsidP="00DB5559">
      <w:pPr>
        <w:pStyle w:val="FootnoteText"/>
        <w:jc w:val="both"/>
        <w:rPr>
          <w:lang w:val="hr-HR"/>
        </w:rPr>
      </w:pPr>
      <w:r w:rsidRPr="00D12733">
        <w:rPr>
          <w:rStyle w:val="FootnoteReference"/>
        </w:rPr>
        <w:footnoteRef/>
      </w:r>
      <w:r w:rsidRPr="00D12733">
        <w:t xml:space="preserve"> </w:t>
      </w:r>
      <w:proofErr w:type="spellStart"/>
      <w:r w:rsidRPr="00D12733">
        <w:rPr>
          <w:lang w:val="hr-HR"/>
        </w:rPr>
        <w:t>According</w:t>
      </w:r>
      <w:proofErr w:type="spellEnd"/>
      <w:r w:rsidRPr="00D12733">
        <w:rPr>
          <w:lang w:val="hr-HR"/>
        </w:rPr>
        <w:t xml:space="preserve"> to CEFR (</w:t>
      </w:r>
      <w:proofErr w:type="spellStart"/>
      <w:r w:rsidRPr="00D12733">
        <w:rPr>
          <w:lang w:val="hr-HR"/>
        </w:rPr>
        <w:t>e.g</w:t>
      </w:r>
      <w:proofErr w:type="spellEnd"/>
      <w:r w:rsidRPr="00D12733">
        <w:rPr>
          <w:lang w:val="hr-HR"/>
        </w:rPr>
        <w:t>. English B2, German C1…)</w:t>
      </w:r>
    </w:p>
  </w:footnote>
  <w:footnote w:id="6">
    <w:p w14:paraId="10600484" w14:textId="77777777" w:rsidR="00DB5559" w:rsidRDefault="00DB5559" w:rsidP="00DB5559">
      <w:pPr>
        <w:pStyle w:val="FootnoteText"/>
        <w:jc w:val="both"/>
      </w:pPr>
      <w:r w:rsidRPr="00D12733">
        <w:rPr>
          <w:rStyle w:val="FootnoteReference"/>
        </w:rPr>
        <w:footnoteRef/>
      </w:r>
      <w:r>
        <w:t xml:space="preserve"> </w:t>
      </w:r>
      <w:r w:rsidRPr="00D933EA">
        <w:rPr>
          <w:b/>
        </w:rPr>
        <w:t>Language options for guest (exchange) students):</w:t>
      </w:r>
    </w:p>
    <w:p w14:paraId="4E99F5A6" w14:textId="77777777" w:rsidR="00DB5559" w:rsidRPr="00D12733" w:rsidRDefault="00DB5559" w:rsidP="00DB5559">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0371B5E7" w14:textId="77777777" w:rsidR="00DB5559" w:rsidRPr="00D12733" w:rsidRDefault="00DB5559" w:rsidP="00DB5559">
      <w:pPr>
        <w:pStyle w:val="FootnoteText"/>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3C5C152B" w14:textId="77777777" w:rsidR="00DB5559" w:rsidRPr="00D12733" w:rsidRDefault="00DB5559" w:rsidP="00DB5559">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33A4D994" w14:textId="77777777" w:rsidR="00DB5559" w:rsidRPr="00D12733" w:rsidRDefault="00DB5559" w:rsidP="00DB5559">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563BDD21" w14:textId="77777777" w:rsidR="00DB5559" w:rsidRPr="00D12733" w:rsidRDefault="00DB5559" w:rsidP="00DB5559">
      <w:pPr>
        <w:spacing w:after="0" w:line="240" w:lineRule="auto"/>
        <w:jc w:val="both"/>
        <w:rPr>
          <w:sz w:val="20"/>
          <w:szCs w:val="20"/>
        </w:rPr>
      </w:pPr>
      <w:r w:rsidRPr="00D12733">
        <w:rPr>
          <w:sz w:val="20"/>
          <w:szCs w:val="20"/>
        </w:rPr>
        <w:t xml:space="preserve">Additional: </w:t>
      </w:r>
    </w:p>
    <w:p w14:paraId="519F1713" w14:textId="77777777" w:rsidR="00DB5559" w:rsidRPr="00D12733" w:rsidRDefault="00DB5559" w:rsidP="00DB5559">
      <w:pPr>
        <w:spacing w:after="0" w:line="240" w:lineRule="auto"/>
        <w:jc w:val="both"/>
        <w:rPr>
          <w:sz w:val="20"/>
          <w:szCs w:val="20"/>
        </w:rPr>
      </w:pPr>
      <w:r w:rsidRPr="00D12733">
        <w:rPr>
          <w:sz w:val="20"/>
          <w:szCs w:val="20"/>
        </w:rPr>
        <w:t>RA - Regular Attendance (No ECTS credits awarded for course attendance only)</w:t>
      </w:r>
    </w:p>
    <w:p w14:paraId="5F4516CE" w14:textId="77777777" w:rsidR="00DB5559" w:rsidRPr="00D12733" w:rsidRDefault="00DB5559" w:rsidP="00DB5559">
      <w:pPr>
        <w:spacing w:after="0" w:line="240" w:lineRule="auto"/>
        <w:jc w:val="both"/>
        <w:rPr>
          <w:sz w:val="20"/>
          <w:szCs w:val="20"/>
        </w:rPr>
      </w:pPr>
      <w:r w:rsidRPr="00D12733">
        <w:rPr>
          <w:sz w:val="20"/>
          <w:szCs w:val="20"/>
        </w:rPr>
        <w:t>C - Completed (Student has completed proscribed obligations/no ECTS credits awarded)</w:t>
      </w:r>
    </w:p>
    <w:p w14:paraId="7888D40B" w14:textId="77777777" w:rsidR="00DB5559" w:rsidRPr="00D12733" w:rsidRDefault="00DB5559" w:rsidP="00DB5559">
      <w:pPr>
        <w:spacing w:after="0" w:line="240" w:lineRule="auto"/>
        <w:jc w:val="both"/>
        <w:rPr>
          <w:sz w:val="20"/>
          <w:szCs w:val="20"/>
        </w:rPr>
      </w:pPr>
      <w:r w:rsidRPr="00D12733">
        <w:rPr>
          <w:sz w:val="20"/>
          <w:szCs w:val="20"/>
        </w:rPr>
        <w:t>C+ – Completed + ECTS (Student has completed proscribed obligations + ECTS credits awarded)</w:t>
      </w:r>
    </w:p>
    <w:p w14:paraId="343BA9D3" w14:textId="77777777" w:rsidR="00DB5559" w:rsidRPr="00D12733" w:rsidRDefault="00DB5559" w:rsidP="00DB5559">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3336" w14:textId="766B9AEA" w:rsidR="00942E66" w:rsidRPr="00942E66" w:rsidRDefault="00942E66" w:rsidP="00942E66">
    <w:pPr>
      <w:jc w:val="center"/>
      <w:rPr>
        <w:rFonts w:ascii="Calibri" w:hAnsi="Calibri" w:cs="Calibri"/>
        <w:b/>
        <w:color w:val="0070C0"/>
        <w:sz w:val="36"/>
        <w:szCs w:val="36"/>
      </w:rPr>
    </w:pPr>
    <w:r w:rsidRPr="00942E66">
      <w:rPr>
        <w:rFonts w:ascii="Calibri" w:hAnsi="Calibri" w:cs="Calibri"/>
        <w:b/>
        <w:color w:val="0070C0"/>
        <w:sz w:val="36"/>
        <w:szCs w:val="36"/>
      </w:rPr>
      <w:t>COURSE CATALOGUE FOR GUEST (EXCHANGE)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39B2"/>
    <w:multiLevelType w:val="hybridMultilevel"/>
    <w:tmpl w:val="C24424F0"/>
    <w:lvl w:ilvl="0" w:tplc="7460E7D0">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DAF7CC1"/>
    <w:multiLevelType w:val="multilevel"/>
    <w:tmpl w:val="9A74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29464D"/>
    <w:multiLevelType w:val="hybridMultilevel"/>
    <w:tmpl w:val="DA9C37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3C34C54"/>
    <w:multiLevelType w:val="multilevel"/>
    <w:tmpl w:val="CF0A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694663"/>
    <w:multiLevelType w:val="hybridMultilevel"/>
    <w:tmpl w:val="FE6C2AD4"/>
    <w:lvl w:ilvl="0" w:tplc="A300AF50">
      <w:start w:val="2"/>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545530096">
    <w:abstractNumId w:val="4"/>
  </w:num>
  <w:num w:numId="2" w16cid:durableId="1618291838">
    <w:abstractNumId w:val="1"/>
  </w:num>
  <w:num w:numId="3" w16cid:durableId="155074619">
    <w:abstractNumId w:val="3"/>
  </w:num>
  <w:num w:numId="4" w16cid:durableId="1851680702">
    <w:abstractNumId w:val="2"/>
  </w:num>
  <w:num w:numId="5" w16cid:durableId="74673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66"/>
    <w:rsid w:val="000127D7"/>
    <w:rsid w:val="00284AED"/>
    <w:rsid w:val="002A1C2C"/>
    <w:rsid w:val="003752D6"/>
    <w:rsid w:val="007D56F6"/>
    <w:rsid w:val="00942E66"/>
    <w:rsid w:val="00DB55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0BD4"/>
  <w15:chartTrackingRefBased/>
  <w15:docId w15:val="{054C30AA-E7B7-49EC-867F-E8739BD2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66"/>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942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E66"/>
    <w:rPr>
      <w:rFonts w:eastAsiaTheme="majorEastAsia" w:cstheme="majorBidi"/>
      <w:color w:val="272727" w:themeColor="text1" w:themeTint="D8"/>
    </w:rPr>
  </w:style>
  <w:style w:type="paragraph" w:styleId="Title">
    <w:name w:val="Title"/>
    <w:basedOn w:val="Normal"/>
    <w:next w:val="Normal"/>
    <w:link w:val="TitleChar"/>
    <w:uiPriority w:val="10"/>
    <w:qFormat/>
    <w:rsid w:val="00942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E66"/>
    <w:pPr>
      <w:spacing w:before="160"/>
      <w:jc w:val="center"/>
    </w:pPr>
    <w:rPr>
      <w:i/>
      <w:iCs/>
      <w:color w:val="404040" w:themeColor="text1" w:themeTint="BF"/>
    </w:rPr>
  </w:style>
  <w:style w:type="character" w:customStyle="1" w:styleId="QuoteChar">
    <w:name w:val="Quote Char"/>
    <w:basedOn w:val="DefaultParagraphFont"/>
    <w:link w:val="Quote"/>
    <w:uiPriority w:val="29"/>
    <w:rsid w:val="00942E66"/>
    <w:rPr>
      <w:i/>
      <w:iCs/>
      <w:color w:val="404040" w:themeColor="text1" w:themeTint="BF"/>
    </w:rPr>
  </w:style>
  <w:style w:type="paragraph" w:styleId="ListParagraph">
    <w:name w:val="List Paragraph"/>
    <w:basedOn w:val="Normal"/>
    <w:uiPriority w:val="34"/>
    <w:qFormat/>
    <w:rsid w:val="00942E66"/>
    <w:pPr>
      <w:ind w:left="720"/>
      <w:contextualSpacing/>
    </w:pPr>
  </w:style>
  <w:style w:type="character" w:styleId="IntenseEmphasis">
    <w:name w:val="Intense Emphasis"/>
    <w:basedOn w:val="DefaultParagraphFont"/>
    <w:uiPriority w:val="21"/>
    <w:qFormat/>
    <w:rsid w:val="00942E66"/>
    <w:rPr>
      <w:i/>
      <w:iCs/>
      <w:color w:val="0F4761" w:themeColor="accent1" w:themeShade="BF"/>
    </w:rPr>
  </w:style>
  <w:style w:type="paragraph" w:styleId="IntenseQuote">
    <w:name w:val="Intense Quote"/>
    <w:basedOn w:val="Normal"/>
    <w:next w:val="Normal"/>
    <w:link w:val="IntenseQuoteChar"/>
    <w:uiPriority w:val="30"/>
    <w:qFormat/>
    <w:rsid w:val="00942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E66"/>
    <w:rPr>
      <w:i/>
      <w:iCs/>
      <w:color w:val="0F4761" w:themeColor="accent1" w:themeShade="BF"/>
    </w:rPr>
  </w:style>
  <w:style w:type="character" w:styleId="IntenseReference">
    <w:name w:val="Intense Reference"/>
    <w:basedOn w:val="DefaultParagraphFont"/>
    <w:uiPriority w:val="32"/>
    <w:qFormat/>
    <w:rsid w:val="00942E66"/>
    <w:rPr>
      <w:b/>
      <w:bCs/>
      <w:smallCaps/>
      <w:color w:val="0F4761" w:themeColor="accent1" w:themeShade="BF"/>
      <w:spacing w:val="5"/>
    </w:rPr>
  </w:style>
  <w:style w:type="table" w:styleId="TableGrid">
    <w:name w:val="Table Grid"/>
    <w:basedOn w:val="TableNormal"/>
    <w:uiPriority w:val="39"/>
    <w:rsid w:val="00942E66"/>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42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E66"/>
    <w:rPr>
      <w:kern w:val="0"/>
      <w:sz w:val="20"/>
      <w:szCs w:val="20"/>
      <w:lang w:val="en-US"/>
      <w14:ligatures w14:val="none"/>
    </w:rPr>
  </w:style>
  <w:style w:type="character" w:styleId="FootnoteReference">
    <w:name w:val="footnote reference"/>
    <w:basedOn w:val="DefaultParagraphFont"/>
    <w:uiPriority w:val="99"/>
    <w:semiHidden/>
    <w:unhideWhenUsed/>
    <w:rsid w:val="00942E66"/>
    <w:rPr>
      <w:vertAlign w:val="superscript"/>
    </w:rPr>
  </w:style>
  <w:style w:type="paragraph" w:styleId="Header">
    <w:name w:val="header"/>
    <w:basedOn w:val="Normal"/>
    <w:link w:val="HeaderChar"/>
    <w:uiPriority w:val="99"/>
    <w:unhideWhenUsed/>
    <w:rsid w:val="00942E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2E66"/>
    <w:rPr>
      <w:kern w:val="0"/>
      <w:sz w:val="22"/>
      <w:szCs w:val="22"/>
      <w:lang w:val="en-US"/>
      <w14:ligatures w14:val="none"/>
    </w:rPr>
  </w:style>
  <w:style w:type="paragraph" w:styleId="Footer">
    <w:name w:val="footer"/>
    <w:basedOn w:val="Normal"/>
    <w:link w:val="FooterChar"/>
    <w:uiPriority w:val="99"/>
    <w:unhideWhenUsed/>
    <w:rsid w:val="00942E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2E66"/>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Horvat</dc:creator>
  <cp:keywords/>
  <dc:description/>
  <cp:lastModifiedBy>Sara Horvat</cp:lastModifiedBy>
  <cp:revision>2</cp:revision>
  <dcterms:created xsi:type="dcterms:W3CDTF">2026-02-18T07:52:00Z</dcterms:created>
  <dcterms:modified xsi:type="dcterms:W3CDTF">2026-02-18T07:52:00Z</dcterms:modified>
</cp:coreProperties>
</file>