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Y="885"/>
        <w:tblW w:w="0" w:type="auto"/>
        <w:tblLook w:val="04A0" w:firstRow="1" w:lastRow="0" w:firstColumn="1" w:lastColumn="0" w:noHBand="0" w:noVBand="1"/>
      </w:tblPr>
      <w:tblGrid>
        <w:gridCol w:w="3132"/>
        <w:gridCol w:w="3132"/>
        <w:gridCol w:w="3132"/>
      </w:tblGrid>
      <w:tr w:rsidR="00714366" w14:paraId="18CBEE1E" w14:textId="77777777" w:rsidTr="00714366">
        <w:tc>
          <w:tcPr>
            <w:tcW w:w="9396" w:type="dxa"/>
            <w:gridSpan w:val="3"/>
          </w:tcPr>
          <w:p w14:paraId="69897F75" w14:textId="77777777" w:rsidR="00714366" w:rsidRDefault="00714366" w:rsidP="00714366">
            <w:pPr>
              <w:rPr>
                <w:rFonts w:ascii="Calibri" w:hAnsi="Calibri" w:cs="Calibri"/>
              </w:rPr>
            </w:pPr>
            <w:r>
              <w:rPr>
                <w:rFonts w:ascii="Calibri" w:hAnsi="Calibri" w:cs="Calibri"/>
              </w:rPr>
              <w:t>STUDY PROGRAMME:</w:t>
            </w:r>
            <w:r w:rsidR="00120BC5">
              <w:rPr>
                <w:rFonts w:ascii="Calibri" w:hAnsi="Calibri" w:cs="Calibri"/>
              </w:rPr>
              <w:t xml:space="preserve"> </w:t>
            </w:r>
          </w:p>
          <w:p w14:paraId="5AEB87F7" w14:textId="77777777" w:rsidR="00EB59AF" w:rsidRPr="00447950" w:rsidRDefault="00B74354" w:rsidP="00714366">
            <w:pPr>
              <w:rPr>
                <w:rFonts w:ascii="Calibri" w:hAnsi="Calibri" w:cs="Calibri"/>
                <w:b/>
                <w:bCs/>
              </w:rPr>
            </w:pPr>
            <w:r w:rsidRPr="00447950">
              <w:rPr>
                <w:rFonts w:ascii="Calibri" w:hAnsi="Calibri" w:cs="Calibri"/>
                <w:b/>
                <w:bCs/>
              </w:rPr>
              <w:t xml:space="preserve">Judaic studies </w:t>
            </w:r>
          </w:p>
        </w:tc>
      </w:tr>
      <w:tr w:rsidR="005D7B91" w14:paraId="17EA8D6B" w14:textId="77777777" w:rsidTr="00714366">
        <w:tc>
          <w:tcPr>
            <w:tcW w:w="9396" w:type="dxa"/>
            <w:gridSpan w:val="3"/>
          </w:tcPr>
          <w:p w14:paraId="627AB124" w14:textId="3A740362" w:rsidR="005D7B91" w:rsidRPr="0007245F" w:rsidRDefault="005D7B91" w:rsidP="00465279">
            <w:pPr>
              <w:rPr>
                <w:rFonts w:ascii="Calibri" w:hAnsi="Calibri" w:cs="Calibri"/>
                <w:color w:val="FF0000"/>
              </w:rPr>
            </w:pPr>
            <w:r>
              <w:rPr>
                <w:rFonts w:ascii="Calibri" w:hAnsi="Calibri" w:cs="Calibri"/>
              </w:rPr>
              <w:t>Level</w:t>
            </w:r>
            <w:r w:rsidR="00EB59AF">
              <w:rPr>
                <w:rFonts w:ascii="Calibri" w:hAnsi="Calibri" w:cs="Calibri"/>
              </w:rPr>
              <w:t xml:space="preserve"> and Year</w:t>
            </w:r>
            <w:r w:rsidR="007254DF">
              <w:rPr>
                <w:rStyle w:val="FootnoteReference"/>
                <w:rFonts w:ascii="Calibri" w:hAnsi="Calibri" w:cs="Calibri"/>
              </w:rPr>
              <w:footnoteReference w:id="1"/>
            </w:r>
            <w:r>
              <w:rPr>
                <w:rFonts w:ascii="Calibri" w:hAnsi="Calibri" w:cs="Calibri"/>
              </w:rPr>
              <w:t>:</w:t>
            </w:r>
            <w:r w:rsidR="0007245F">
              <w:rPr>
                <w:rFonts w:ascii="Calibri" w:hAnsi="Calibri" w:cs="Calibri"/>
              </w:rPr>
              <w:t xml:space="preserve"> </w:t>
            </w:r>
            <w:r w:rsidR="00B74354" w:rsidRPr="00447950">
              <w:rPr>
                <w:sz w:val="20"/>
                <w:szCs w:val="20"/>
              </w:rPr>
              <w:t>BA</w:t>
            </w:r>
            <w:r w:rsidR="002C49B8" w:rsidRPr="00447950">
              <w:rPr>
                <w:sz w:val="20"/>
                <w:szCs w:val="20"/>
              </w:rPr>
              <w:t>, 3</w:t>
            </w:r>
            <w:r w:rsidR="002C49B8" w:rsidRPr="00447950">
              <w:rPr>
                <w:sz w:val="20"/>
                <w:szCs w:val="20"/>
                <w:vertAlign w:val="superscript"/>
              </w:rPr>
              <w:t>rd</w:t>
            </w:r>
            <w:r w:rsidR="002C49B8" w:rsidRPr="00447950">
              <w:rPr>
                <w:sz w:val="20"/>
                <w:szCs w:val="20"/>
              </w:rPr>
              <w:t xml:space="preserve"> year</w:t>
            </w:r>
          </w:p>
        </w:tc>
      </w:tr>
      <w:tr w:rsidR="00A01504" w14:paraId="23B8D33F" w14:textId="77777777" w:rsidTr="00B77E7E">
        <w:tc>
          <w:tcPr>
            <w:tcW w:w="9396" w:type="dxa"/>
            <w:gridSpan w:val="3"/>
          </w:tcPr>
          <w:p w14:paraId="1C400575" w14:textId="77777777" w:rsidR="00A01504" w:rsidRDefault="00A01504" w:rsidP="00714366">
            <w:pPr>
              <w:rPr>
                <w:rFonts w:ascii="Calibri" w:hAnsi="Calibri" w:cs="Calibri"/>
              </w:rPr>
            </w:pPr>
            <w:r>
              <w:rPr>
                <w:rFonts w:ascii="Calibri" w:hAnsi="Calibri" w:cs="Calibri"/>
              </w:rPr>
              <w:t>Course Title:</w:t>
            </w:r>
          </w:p>
          <w:p w14:paraId="5F1E2D32" w14:textId="77777777" w:rsidR="00A01504" w:rsidRPr="00D16B43" w:rsidRDefault="00B74354" w:rsidP="00B74354">
            <w:pPr>
              <w:rPr>
                <w:rFonts w:ascii="Calibri" w:hAnsi="Calibri" w:cs="Calibri"/>
                <w:b/>
                <w:bCs/>
              </w:rPr>
            </w:pPr>
            <w:r w:rsidRPr="00B74354">
              <w:rPr>
                <w:rFonts w:ascii="Calibri" w:hAnsi="Calibri" w:cs="Calibri"/>
              </w:rPr>
              <w:t xml:space="preserve"> </w:t>
            </w:r>
            <w:r w:rsidRPr="00447950">
              <w:rPr>
                <w:rFonts w:ascii="Calibri" w:hAnsi="Calibri" w:cs="Calibri"/>
                <w:b/>
                <w:bCs/>
              </w:rPr>
              <w:t>Jewish history in Croatia in the 20th century</w:t>
            </w:r>
          </w:p>
        </w:tc>
      </w:tr>
      <w:tr w:rsidR="005D7B91" w14:paraId="261FA549" w14:textId="77777777" w:rsidTr="00714366">
        <w:tc>
          <w:tcPr>
            <w:tcW w:w="9396" w:type="dxa"/>
            <w:gridSpan w:val="3"/>
          </w:tcPr>
          <w:p w14:paraId="048CE9F0" w14:textId="77777777" w:rsidR="005D7B91" w:rsidRDefault="005D7B91" w:rsidP="00714366">
            <w:pPr>
              <w:rPr>
                <w:rFonts w:ascii="Calibri" w:hAnsi="Calibri" w:cs="Calibri"/>
              </w:rPr>
            </w:pPr>
            <w:r w:rsidRPr="00447950">
              <w:rPr>
                <w:rFonts w:ascii="Calibri" w:hAnsi="Calibri" w:cs="Calibri"/>
                <w:b/>
                <w:bCs/>
              </w:rPr>
              <w:t>Course Description</w:t>
            </w:r>
            <w:r>
              <w:rPr>
                <w:rFonts w:ascii="Calibri" w:hAnsi="Calibri" w:cs="Calibri"/>
              </w:rPr>
              <w:t>:</w:t>
            </w:r>
          </w:p>
          <w:p w14:paraId="4457988F" w14:textId="482B1FBF" w:rsidR="00447950" w:rsidRPr="00447950" w:rsidRDefault="00447950" w:rsidP="00447950">
            <w:pPr>
              <w:jc w:val="both"/>
              <w:rPr>
                <w:rFonts w:ascii="Calibri" w:hAnsi="Calibri" w:cs="Calibri"/>
              </w:rPr>
            </w:pPr>
            <w:r w:rsidRPr="00447950">
              <w:rPr>
                <w:rFonts w:ascii="Calibri" w:hAnsi="Calibri" w:cs="Calibri"/>
              </w:rPr>
              <w:t>The aim of the course is to acquaint the student with the development of Jewish communities in Croatian territory during Kingdom of S</w:t>
            </w:r>
            <w:r>
              <w:rPr>
                <w:rFonts w:ascii="Calibri" w:hAnsi="Calibri" w:cs="Calibri"/>
              </w:rPr>
              <w:t>erbs, Croats and Slovenes</w:t>
            </w:r>
            <w:r w:rsidRPr="00447950">
              <w:rPr>
                <w:rFonts w:ascii="Calibri" w:hAnsi="Calibri" w:cs="Calibri"/>
              </w:rPr>
              <w:t xml:space="preserve"> / Kingdom of Yugoslavia, the period of the Shoah, Communist Yugoslavia and the Republic of Croatia. </w:t>
            </w:r>
          </w:p>
          <w:p w14:paraId="6F847346" w14:textId="77777777" w:rsidR="00447950" w:rsidRPr="00447950" w:rsidRDefault="00447950" w:rsidP="00447950">
            <w:pPr>
              <w:jc w:val="both"/>
              <w:rPr>
                <w:rFonts w:ascii="Calibri" w:hAnsi="Calibri" w:cs="Calibri"/>
              </w:rPr>
            </w:pPr>
          </w:p>
          <w:p w14:paraId="2CF74BB2" w14:textId="51C388EC" w:rsidR="00EB59AF" w:rsidRDefault="00447950" w:rsidP="00447950">
            <w:pPr>
              <w:jc w:val="both"/>
              <w:rPr>
                <w:rFonts w:ascii="Calibri" w:hAnsi="Calibri" w:cs="Calibri"/>
              </w:rPr>
            </w:pPr>
            <w:r w:rsidRPr="00447950">
              <w:rPr>
                <w:rFonts w:ascii="Calibri" w:hAnsi="Calibri" w:cs="Calibri"/>
              </w:rPr>
              <w:t xml:space="preserve">This course </w:t>
            </w:r>
            <w:r>
              <w:rPr>
                <w:rFonts w:ascii="Calibri" w:hAnsi="Calibri" w:cs="Calibri"/>
              </w:rPr>
              <w:t>adds to understanding</w:t>
            </w:r>
            <w:r w:rsidRPr="00447950">
              <w:rPr>
                <w:rFonts w:ascii="Calibri" w:hAnsi="Calibri" w:cs="Calibri"/>
              </w:rPr>
              <w:t xml:space="preserve"> Jewish history in Croatia</w:t>
            </w:r>
            <w:r>
              <w:rPr>
                <w:rFonts w:ascii="Calibri" w:hAnsi="Calibri" w:cs="Calibri"/>
              </w:rPr>
              <w:t xml:space="preserve"> </w:t>
            </w:r>
            <w:r w:rsidRPr="00447950">
              <w:rPr>
                <w:rFonts w:ascii="Calibri" w:hAnsi="Calibri" w:cs="Calibri"/>
              </w:rPr>
              <w:t>in modern and contemporary periods. Students will be acquainted with basic skills for the independent research on the primary sources.</w:t>
            </w:r>
          </w:p>
        </w:tc>
      </w:tr>
      <w:tr w:rsidR="005D7B91" w14:paraId="5F8FFF2C" w14:textId="77777777" w:rsidTr="00714366">
        <w:tc>
          <w:tcPr>
            <w:tcW w:w="9396" w:type="dxa"/>
            <w:gridSpan w:val="3"/>
          </w:tcPr>
          <w:p w14:paraId="2714AF26" w14:textId="3A8ED186" w:rsidR="005D7B91" w:rsidRPr="00447950" w:rsidRDefault="005D7B91" w:rsidP="00465279">
            <w:pPr>
              <w:rPr>
                <w:rFonts w:ascii="Calibri" w:hAnsi="Calibri" w:cs="Calibri"/>
              </w:rPr>
            </w:pPr>
            <w:r w:rsidRPr="00447950">
              <w:rPr>
                <w:rFonts w:ascii="Calibri" w:hAnsi="Calibri" w:cs="Calibri"/>
              </w:rPr>
              <w:t>Semester</w:t>
            </w:r>
            <w:r w:rsidR="007254DF" w:rsidRPr="00447950">
              <w:rPr>
                <w:rStyle w:val="FootnoteReference"/>
                <w:rFonts w:ascii="Calibri" w:hAnsi="Calibri" w:cs="Calibri"/>
              </w:rPr>
              <w:footnoteReference w:id="2"/>
            </w:r>
            <w:r w:rsidRPr="00447950">
              <w:rPr>
                <w:rFonts w:ascii="Calibri" w:hAnsi="Calibri" w:cs="Calibri"/>
              </w:rPr>
              <w:t>:</w:t>
            </w:r>
            <w:r w:rsidR="0007245F" w:rsidRPr="00447950">
              <w:rPr>
                <w:rFonts w:ascii="Calibri" w:hAnsi="Calibri" w:cs="Calibri"/>
              </w:rPr>
              <w:t xml:space="preserve"> </w:t>
            </w:r>
            <w:r w:rsidR="00B74354" w:rsidRPr="00447950">
              <w:rPr>
                <w:rFonts w:ascii="Calibri" w:hAnsi="Calibri" w:cs="Calibri"/>
                <w:b/>
                <w:bCs/>
              </w:rPr>
              <w:t>Summer</w:t>
            </w:r>
            <w:r w:rsidR="00C26176" w:rsidRPr="00447950">
              <w:rPr>
                <w:rFonts w:ascii="Calibri" w:hAnsi="Calibri" w:cs="Calibri"/>
                <w:b/>
                <w:bCs/>
              </w:rPr>
              <w:t xml:space="preserve"> semester</w:t>
            </w:r>
          </w:p>
        </w:tc>
      </w:tr>
      <w:tr w:rsidR="00714366" w14:paraId="60BA27A9" w14:textId="77777777" w:rsidTr="00714366">
        <w:tc>
          <w:tcPr>
            <w:tcW w:w="9396" w:type="dxa"/>
            <w:gridSpan w:val="3"/>
          </w:tcPr>
          <w:p w14:paraId="323D27EE" w14:textId="3C910733" w:rsidR="00714366" w:rsidRDefault="00714366" w:rsidP="00B74354">
            <w:pPr>
              <w:rPr>
                <w:rFonts w:ascii="Calibri" w:hAnsi="Calibri" w:cs="Calibri"/>
              </w:rPr>
            </w:pPr>
            <w:r>
              <w:rPr>
                <w:rFonts w:ascii="Calibri" w:hAnsi="Calibri" w:cs="Calibri"/>
              </w:rPr>
              <w:t>Lecturer</w:t>
            </w:r>
            <w:r w:rsidR="007254DF">
              <w:rPr>
                <w:rFonts w:ascii="Calibri" w:hAnsi="Calibri" w:cs="Calibri"/>
              </w:rPr>
              <w:t>(s)/Teacher(s)</w:t>
            </w:r>
            <w:r>
              <w:rPr>
                <w:rFonts w:ascii="Calibri" w:hAnsi="Calibri" w:cs="Calibri"/>
              </w:rPr>
              <w:t>:</w:t>
            </w:r>
            <w:r w:rsidR="00C26176">
              <w:rPr>
                <w:rFonts w:ascii="Calibri" w:hAnsi="Calibri" w:cs="Calibri"/>
              </w:rPr>
              <w:t xml:space="preserve"> </w:t>
            </w:r>
            <w:r w:rsidR="009F5DB7">
              <w:rPr>
                <w:rFonts w:ascii="Calibri" w:hAnsi="Calibri" w:cs="Calibri"/>
                <w:b/>
                <w:bCs/>
              </w:rPr>
              <w:t xml:space="preserve">Dr. Michal </w:t>
            </w:r>
            <w:proofErr w:type="spellStart"/>
            <w:r w:rsidR="009F5DB7">
              <w:rPr>
                <w:rFonts w:ascii="Calibri" w:hAnsi="Calibri" w:cs="Calibri"/>
                <w:b/>
                <w:bCs/>
              </w:rPr>
              <w:t>Brandl</w:t>
            </w:r>
            <w:proofErr w:type="spellEnd"/>
            <w:r w:rsidR="009F5DB7">
              <w:rPr>
                <w:rFonts w:ascii="Calibri" w:hAnsi="Calibri" w:cs="Calibri"/>
                <w:b/>
                <w:bCs/>
              </w:rPr>
              <w:t>, Associate Professor</w:t>
            </w:r>
            <w:r w:rsidR="00B74354" w:rsidRPr="00B74354">
              <w:rPr>
                <w:rFonts w:ascii="Calibri" w:hAnsi="Calibri" w:cs="Calibri"/>
              </w:rPr>
              <w:t xml:space="preserve">, </w:t>
            </w:r>
            <w:hyperlink r:id="rId8" w:history="1">
              <w:r w:rsidR="00C26176" w:rsidRPr="00140203">
                <w:rPr>
                  <w:rStyle w:val="Hyperlink"/>
                  <w:rFonts w:ascii="Calibri" w:hAnsi="Calibri" w:cs="Calibri"/>
                </w:rPr>
                <w:t>mbrandl@ffzg.hr</w:t>
              </w:r>
            </w:hyperlink>
            <w:r w:rsidR="00C26176">
              <w:rPr>
                <w:rFonts w:ascii="Calibri" w:hAnsi="Calibri" w:cs="Calibri"/>
              </w:rPr>
              <w:t xml:space="preserve"> </w:t>
            </w:r>
          </w:p>
          <w:p w14:paraId="22CE0420" w14:textId="0E0798A6" w:rsidR="009F5DB7" w:rsidRDefault="009F5DB7" w:rsidP="00B74354">
            <w:pPr>
              <w:rPr>
                <w:rFonts w:ascii="Calibri" w:hAnsi="Calibri" w:cs="Calibri"/>
              </w:rPr>
            </w:pPr>
            <w:r w:rsidRPr="009F5DB7">
              <w:rPr>
                <w:rFonts w:ascii="Calibri" w:hAnsi="Calibri" w:cs="Calibri"/>
                <w:b/>
                <w:bCs/>
              </w:rPr>
              <w:t xml:space="preserve">Tomislav </w:t>
            </w:r>
            <w:proofErr w:type="spellStart"/>
            <w:r w:rsidRPr="009F5DB7">
              <w:rPr>
                <w:rFonts w:ascii="Calibri" w:hAnsi="Calibri" w:cs="Calibri"/>
                <w:b/>
                <w:bCs/>
              </w:rPr>
              <w:t>Branđolica</w:t>
            </w:r>
            <w:proofErr w:type="spellEnd"/>
            <w:r w:rsidRPr="009F5DB7">
              <w:rPr>
                <w:rFonts w:ascii="Calibri" w:hAnsi="Calibri" w:cs="Calibri"/>
                <w:b/>
                <w:bCs/>
              </w:rPr>
              <w:t>, Assistant</w:t>
            </w:r>
            <w:r>
              <w:rPr>
                <w:rFonts w:ascii="Calibri" w:hAnsi="Calibri" w:cs="Calibri"/>
              </w:rPr>
              <w:t xml:space="preserve">, </w:t>
            </w:r>
            <w:hyperlink r:id="rId9" w:history="1">
              <w:r w:rsidRPr="008B0F2B">
                <w:rPr>
                  <w:rStyle w:val="Hyperlink"/>
                  <w:rFonts w:ascii="Helvetica" w:hAnsi="Helvetica"/>
                  <w:sz w:val="21"/>
                  <w:szCs w:val="21"/>
                  <w:shd w:val="clear" w:color="auto" w:fill="FFFFFF"/>
                </w:rPr>
                <w:t>tbrandol@ffzg.unizg.hr</w:t>
              </w:r>
            </w:hyperlink>
            <w:r>
              <w:rPr>
                <w:rFonts w:ascii="Helvetica" w:hAnsi="Helvetica"/>
                <w:color w:val="333333"/>
                <w:sz w:val="21"/>
                <w:szCs w:val="21"/>
                <w:shd w:val="clear" w:color="auto" w:fill="FFFFFF"/>
              </w:rPr>
              <w:t xml:space="preserve"> </w:t>
            </w:r>
          </w:p>
          <w:p w14:paraId="6F31B358" w14:textId="77777777" w:rsidR="00C64195" w:rsidRPr="00714366" w:rsidRDefault="00C64195" w:rsidP="00714366">
            <w:pPr>
              <w:rPr>
                <w:rFonts w:ascii="Calibri" w:hAnsi="Calibri" w:cs="Calibri"/>
              </w:rPr>
            </w:pPr>
          </w:p>
        </w:tc>
      </w:tr>
      <w:tr w:rsidR="00A01504" w14:paraId="1DA9BB0E" w14:textId="77777777" w:rsidTr="00714366">
        <w:tc>
          <w:tcPr>
            <w:tcW w:w="9396" w:type="dxa"/>
            <w:gridSpan w:val="3"/>
          </w:tcPr>
          <w:p w14:paraId="60905F6D" w14:textId="2B4A3AEB" w:rsidR="00E203E8" w:rsidRDefault="00E203E8" w:rsidP="00714366">
            <w:pPr>
              <w:rPr>
                <w:rFonts w:ascii="Calibri" w:hAnsi="Calibri" w:cs="Calibri"/>
              </w:rPr>
            </w:pPr>
            <w:r>
              <w:rPr>
                <w:rFonts w:ascii="Calibri" w:hAnsi="Calibri" w:cs="Calibri"/>
              </w:rPr>
              <w:t>Teaching Language (regular)</w:t>
            </w:r>
            <w:r w:rsidR="00C64195">
              <w:rPr>
                <w:rStyle w:val="FootnoteReference"/>
                <w:rFonts w:ascii="Calibri" w:hAnsi="Calibri" w:cs="Calibri"/>
              </w:rPr>
              <w:footnoteReference w:id="3"/>
            </w:r>
            <w:r w:rsidR="007254DF">
              <w:rPr>
                <w:rFonts w:ascii="Calibri" w:hAnsi="Calibri" w:cs="Calibri"/>
              </w:rPr>
              <w:t>:</w:t>
            </w:r>
            <w:r w:rsidR="00B74354">
              <w:rPr>
                <w:rFonts w:ascii="Calibri" w:hAnsi="Calibri" w:cs="Calibri"/>
              </w:rPr>
              <w:t xml:space="preserve"> </w:t>
            </w:r>
            <w:r w:rsidR="00997081" w:rsidRPr="001F2ED1">
              <w:rPr>
                <w:rFonts w:ascii="Calibri" w:hAnsi="Calibri" w:cs="Calibri"/>
                <w:color w:val="FF0000"/>
              </w:rPr>
              <w:t xml:space="preserve"> </w:t>
            </w:r>
            <w:r w:rsidR="00997081" w:rsidRPr="00447950">
              <w:rPr>
                <w:rFonts w:ascii="Calibri" w:hAnsi="Calibri" w:cs="Calibri"/>
                <w:b/>
                <w:bCs/>
              </w:rPr>
              <w:t>English if there are Erasmus students enrolled.</w:t>
            </w:r>
          </w:p>
        </w:tc>
      </w:tr>
      <w:tr w:rsidR="007254DF" w14:paraId="4B7D3F1B" w14:textId="77777777" w:rsidTr="00714366">
        <w:tc>
          <w:tcPr>
            <w:tcW w:w="9396" w:type="dxa"/>
            <w:gridSpan w:val="3"/>
          </w:tcPr>
          <w:p w14:paraId="1379D57D" w14:textId="77777777" w:rsidR="007254DF" w:rsidRDefault="007254DF" w:rsidP="00714366">
            <w:pPr>
              <w:rPr>
                <w:rFonts w:ascii="Calibri" w:hAnsi="Calibri" w:cs="Calibri"/>
              </w:rPr>
            </w:pPr>
            <w:r w:rsidRPr="007254DF">
              <w:rPr>
                <w:rFonts w:ascii="Calibri" w:hAnsi="Calibri" w:cs="Calibri"/>
              </w:rPr>
              <w:t>Teaching Methods</w:t>
            </w:r>
            <w:r>
              <w:rPr>
                <w:rFonts w:ascii="Calibri" w:hAnsi="Calibri" w:cs="Calibri"/>
              </w:rPr>
              <w:t xml:space="preserve"> (regular):</w:t>
            </w:r>
            <w:r>
              <w:rPr>
                <w:rStyle w:val="FootnoteReference"/>
                <w:rFonts w:ascii="Calibri" w:hAnsi="Calibri" w:cs="Calibri"/>
              </w:rPr>
              <w:footnoteReference w:id="4"/>
            </w:r>
          </w:p>
          <w:p w14:paraId="43FFE83D" w14:textId="72A9A770" w:rsidR="009C6004" w:rsidRDefault="00C26176" w:rsidP="00B74354">
            <w:pPr>
              <w:rPr>
                <w:rFonts w:ascii="Calibri" w:hAnsi="Calibri" w:cs="Calibri"/>
              </w:rPr>
            </w:pPr>
            <w:r>
              <w:t>L</w:t>
            </w:r>
            <w:r w:rsidRPr="00D12733">
              <w:t>ectures; Presentations; Classroom discussion; E-Learning (Omega, etc.); Fieldwork</w:t>
            </w:r>
            <w:r>
              <w:t>.</w:t>
            </w:r>
          </w:p>
        </w:tc>
      </w:tr>
      <w:tr w:rsidR="00714366" w14:paraId="4EFDB79D" w14:textId="77777777" w:rsidTr="00334931">
        <w:tc>
          <w:tcPr>
            <w:tcW w:w="3132" w:type="dxa"/>
          </w:tcPr>
          <w:p w14:paraId="1EEACB92" w14:textId="77777777" w:rsidR="00714366" w:rsidRPr="00714366" w:rsidRDefault="005D7B91" w:rsidP="00714366">
            <w:pPr>
              <w:rPr>
                <w:rFonts w:ascii="Calibri" w:hAnsi="Calibri" w:cs="Calibri"/>
              </w:rPr>
            </w:pPr>
            <w:r>
              <w:rPr>
                <w:rFonts w:ascii="Calibri" w:hAnsi="Calibri" w:cs="Calibri"/>
              </w:rPr>
              <w:t>Teaching</w:t>
            </w:r>
            <w:r w:rsidR="00465279">
              <w:rPr>
                <w:rFonts w:ascii="Calibri" w:hAnsi="Calibri" w:cs="Calibri"/>
              </w:rPr>
              <w:t>:</w:t>
            </w:r>
          </w:p>
        </w:tc>
        <w:tc>
          <w:tcPr>
            <w:tcW w:w="3132" w:type="dxa"/>
          </w:tcPr>
          <w:p w14:paraId="309074EF" w14:textId="77777777" w:rsidR="00714366" w:rsidRPr="00714366" w:rsidRDefault="005D7B91" w:rsidP="00C122B0">
            <w:pPr>
              <w:rPr>
                <w:rFonts w:ascii="Calibri" w:hAnsi="Calibri" w:cs="Calibri"/>
              </w:rPr>
            </w:pPr>
            <w:r>
              <w:rPr>
                <w:rFonts w:ascii="Calibri" w:hAnsi="Calibri" w:cs="Calibri"/>
              </w:rPr>
              <w:t>Weekly</w:t>
            </w:r>
            <w:r w:rsidR="00C122B0">
              <w:rPr>
                <w:rFonts w:ascii="Calibri" w:hAnsi="Calibri" w:cs="Calibri"/>
              </w:rPr>
              <w:t xml:space="preserve"> (hours)</w:t>
            </w:r>
          </w:p>
        </w:tc>
        <w:tc>
          <w:tcPr>
            <w:tcW w:w="3132" w:type="dxa"/>
          </w:tcPr>
          <w:p w14:paraId="30E2C6F2" w14:textId="77777777" w:rsidR="00714366" w:rsidRDefault="005D7B91" w:rsidP="00714366">
            <w:pPr>
              <w:rPr>
                <w:rFonts w:ascii="Calibri" w:hAnsi="Calibri" w:cs="Calibri"/>
              </w:rPr>
            </w:pPr>
            <w:r>
              <w:rPr>
                <w:rFonts w:ascii="Calibri" w:hAnsi="Calibri" w:cs="Calibri"/>
              </w:rPr>
              <w:t>Semester</w:t>
            </w:r>
            <w:r w:rsidR="00C122B0">
              <w:rPr>
                <w:rFonts w:ascii="Calibri" w:hAnsi="Calibri" w:cs="Calibri"/>
              </w:rPr>
              <w:t xml:space="preserve"> (hours)</w:t>
            </w:r>
          </w:p>
          <w:p w14:paraId="06F70EC1" w14:textId="77777777" w:rsidR="00465279" w:rsidRPr="00714366" w:rsidRDefault="00465279" w:rsidP="00714366">
            <w:pPr>
              <w:rPr>
                <w:rFonts w:ascii="Calibri" w:hAnsi="Calibri" w:cs="Calibri"/>
              </w:rPr>
            </w:pPr>
          </w:p>
        </w:tc>
      </w:tr>
      <w:tr w:rsidR="00714366" w14:paraId="0ADC06F1" w14:textId="77777777" w:rsidTr="00DB754C">
        <w:tc>
          <w:tcPr>
            <w:tcW w:w="3132" w:type="dxa"/>
          </w:tcPr>
          <w:p w14:paraId="7679D008" w14:textId="77777777" w:rsidR="00714366" w:rsidRPr="00714366" w:rsidRDefault="005D7B91" w:rsidP="00714366">
            <w:pPr>
              <w:rPr>
                <w:rFonts w:ascii="Calibri" w:hAnsi="Calibri" w:cs="Calibri"/>
              </w:rPr>
            </w:pPr>
            <w:r>
              <w:rPr>
                <w:rFonts w:ascii="Calibri" w:hAnsi="Calibri" w:cs="Calibri"/>
              </w:rPr>
              <w:t>Lectures:</w:t>
            </w:r>
          </w:p>
        </w:tc>
        <w:tc>
          <w:tcPr>
            <w:tcW w:w="3132" w:type="dxa"/>
          </w:tcPr>
          <w:p w14:paraId="3A2EC67B" w14:textId="77777777" w:rsidR="00714366" w:rsidRPr="00714366" w:rsidRDefault="00B74354" w:rsidP="00714366">
            <w:pPr>
              <w:rPr>
                <w:rFonts w:ascii="Calibri" w:hAnsi="Calibri" w:cs="Calibri"/>
              </w:rPr>
            </w:pPr>
            <w:r>
              <w:rPr>
                <w:rFonts w:ascii="Calibri" w:hAnsi="Calibri" w:cs="Calibri"/>
              </w:rPr>
              <w:t>2</w:t>
            </w:r>
          </w:p>
        </w:tc>
        <w:tc>
          <w:tcPr>
            <w:tcW w:w="3132" w:type="dxa"/>
          </w:tcPr>
          <w:p w14:paraId="2F813506" w14:textId="77777777" w:rsidR="00714366" w:rsidRPr="00714366" w:rsidRDefault="00B74354" w:rsidP="00714366">
            <w:pPr>
              <w:rPr>
                <w:rFonts w:ascii="Calibri" w:hAnsi="Calibri" w:cs="Calibri"/>
              </w:rPr>
            </w:pPr>
            <w:r>
              <w:rPr>
                <w:rFonts w:ascii="Calibri" w:hAnsi="Calibri" w:cs="Calibri"/>
              </w:rPr>
              <w:t>30</w:t>
            </w:r>
          </w:p>
        </w:tc>
      </w:tr>
      <w:tr w:rsidR="00714366" w14:paraId="291C9CEF" w14:textId="77777777" w:rsidTr="001C572C">
        <w:tc>
          <w:tcPr>
            <w:tcW w:w="3132" w:type="dxa"/>
          </w:tcPr>
          <w:p w14:paraId="36030446" w14:textId="77777777" w:rsidR="00714366" w:rsidRPr="00714366" w:rsidRDefault="005D7B91" w:rsidP="00714366">
            <w:pPr>
              <w:rPr>
                <w:rFonts w:ascii="Calibri" w:hAnsi="Calibri" w:cs="Calibri"/>
              </w:rPr>
            </w:pPr>
            <w:r>
              <w:rPr>
                <w:rFonts w:ascii="Calibri" w:hAnsi="Calibri" w:cs="Calibri"/>
              </w:rPr>
              <w:t>Exercises:</w:t>
            </w:r>
          </w:p>
        </w:tc>
        <w:tc>
          <w:tcPr>
            <w:tcW w:w="3132" w:type="dxa"/>
          </w:tcPr>
          <w:p w14:paraId="2CC7B82A" w14:textId="77777777" w:rsidR="00714366" w:rsidRPr="00714366" w:rsidRDefault="00714366" w:rsidP="00714366">
            <w:pPr>
              <w:rPr>
                <w:rFonts w:ascii="Calibri" w:hAnsi="Calibri" w:cs="Calibri"/>
              </w:rPr>
            </w:pPr>
          </w:p>
        </w:tc>
        <w:tc>
          <w:tcPr>
            <w:tcW w:w="3132" w:type="dxa"/>
          </w:tcPr>
          <w:p w14:paraId="04F0E8B8" w14:textId="77777777" w:rsidR="00714366" w:rsidRPr="00714366" w:rsidRDefault="00714366" w:rsidP="00714366">
            <w:pPr>
              <w:rPr>
                <w:rFonts w:ascii="Calibri" w:hAnsi="Calibri" w:cs="Calibri"/>
              </w:rPr>
            </w:pPr>
          </w:p>
        </w:tc>
      </w:tr>
      <w:tr w:rsidR="00714366" w14:paraId="5DAB8AAC" w14:textId="77777777" w:rsidTr="00591030">
        <w:tc>
          <w:tcPr>
            <w:tcW w:w="3132" w:type="dxa"/>
          </w:tcPr>
          <w:p w14:paraId="49BD383E" w14:textId="77777777" w:rsidR="00714366" w:rsidRPr="00714366" w:rsidRDefault="005D7B91" w:rsidP="00714366">
            <w:pPr>
              <w:rPr>
                <w:rFonts w:ascii="Calibri" w:hAnsi="Calibri" w:cs="Calibri"/>
              </w:rPr>
            </w:pPr>
            <w:r>
              <w:rPr>
                <w:rFonts w:ascii="Calibri" w:hAnsi="Calibri" w:cs="Calibri"/>
              </w:rPr>
              <w:t>Seminars:</w:t>
            </w:r>
          </w:p>
        </w:tc>
        <w:tc>
          <w:tcPr>
            <w:tcW w:w="3132" w:type="dxa"/>
          </w:tcPr>
          <w:p w14:paraId="7B237DEF" w14:textId="1F6755E1" w:rsidR="00714366" w:rsidRPr="00714366" w:rsidRDefault="009F5DB7" w:rsidP="00714366">
            <w:pPr>
              <w:rPr>
                <w:rFonts w:ascii="Calibri" w:hAnsi="Calibri" w:cs="Calibri"/>
              </w:rPr>
            </w:pPr>
            <w:r>
              <w:rPr>
                <w:rFonts w:ascii="Calibri" w:hAnsi="Calibri" w:cs="Calibri"/>
              </w:rPr>
              <w:t>1</w:t>
            </w:r>
          </w:p>
        </w:tc>
        <w:tc>
          <w:tcPr>
            <w:tcW w:w="3132" w:type="dxa"/>
          </w:tcPr>
          <w:p w14:paraId="1BA32ABE" w14:textId="3BE78974" w:rsidR="00714366" w:rsidRPr="00714366" w:rsidRDefault="009F5DB7" w:rsidP="00714366">
            <w:pPr>
              <w:rPr>
                <w:rFonts w:ascii="Calibri" w:hAnsi="Calibri" w:cs="Calibri"/>
              </w:rPr>
            </w:pPr>
            <w:r>
              <w:rPr>
                <w:rFonts w:ascii="Calibri" w:hAnsi="Calibri" w:cs="Calibri"/>
              </w:rPr>
              <w:t>15</w:t>
            </w:r>
          </w:p>
        </w:tc>
      </w:tr>
      <w:tr w:rsidR="00714366" w14:paraId="5AEE5643" w14:textId="77777777" w:rsidTr="00714366">
        <w:tc>
          <w:tcPr>
            <w:tcW w:w="9396" w:type="dxa"/>
            <w:gridSpan w:val="3"/>
          </w:tcPr>
          <w:p w14:paraId="18F3C58C" w14:textId="053A0F3D" w:rsidR="00714366" w:rsidRPr="00714366" w:rsidRDefault="005D7B91" w:rsidP="00714366">
            <w:pPr>
              <w:rPr>
                <w:rFonts w:ascii="Calibri" w:hAnsi="Calibri" w:cs="Calibri"/>
              </w:rPr>
            </w:pPr>
            <w:r>
              <w:rPr>
                <w:rFonts w:ascii="Calibri" w:hAnsi="Calibri" w:cs="Calibri"/>
              </w:rPr>
              <w:t>ECTS:</w:t>
            </w:r>
            <w:r w:rsidR="00B74354">
              <w:rPr>
                <w:rFonts w:ascii="Calibri" w:hAnsi="Calibri" w:cs="Calibri"/>
              </w:rPr>
              <w:t xml:space="preserve"> </w:t>
            </w:r>
            <w:r w:rsidR="009F5DB7">
              <w:rPr>
                <w:rFonts w:ascii="Calibri" w:hAnsi="Calibri" w:cs="Calibri"/>
              </w:rPr>
              <w:t>4</w:t>
            </w:r>
          </w:p>
        </w:tc>
      </w:tr>
      <w:tr w:rsidR="00BC2B7F" w14:paraId="6B698653" w14:textId="77777777" w:rsidTr="00714366">
        <w:tc>
          <w:tcPr>
            <w:tcW w:w="9396" w:type="dxa"/>
            <w:gridSpan w:val="3"/>
          </w:tcPr>
          <w:p w14:paraId="04703058" w14:textId="01D0BEE4" w:rsidR="00BC2B7F" w:rsidRDefault="00BC2B7F" w:rsidP="00714366">
            <w:pPr>
              <w:rPr>
                <w:rFonts w:ascii="Calibri" w:hAnsi="Calibri" w:cs="Calibri"/>
              </w:rPr>
            </w:pPr>
            <w:r w:rsidRPr="00BC2B7F">
              <w:rPr>
                <w:rFonts w:ascii="Calibri" w:hAnsi="Calibri" w:cs="Calibri"/>
              </w:rPr>
              <w:t>Teaching language and level</w:t>
            </w:r>
            <w:r>
              <w:rPr>
                <w:rStyle w:val="FootnoteReference"/>
                <w:rFonts w:ascii="Calibri" w:hAnsi="Calibri" w:cs="Calibri"/>
              </w:rPr>
              <w:footnoteReference w:id="5"/>
            </w:r>
            <w:r w:rsidRPr="00BC2B7F">
              <w:rPr>
                <w:rFonts w:ascii="Calibri" w:hAnsi="Calibri" w:cs="Calibri"/>
              </w:rPr>
              <w:t xml:space="preserve">  for guest</w:t>
            </w:r>
            <w:r>
              <w:rPr>
                <w:rFonts w:ascii="Calibri" w:hAnsi="Calibri" w:cs="Calibri"/>
              </w:rPr>
              <w:t xml:space="preserve"> </w:t>
            </w:r>
            <w:r w:rsidRPr="00BC2B7F">
              <w:rPr>
                <w:rFonts w:ascii="Calibri" w:hAnsi="Calibri" w:cs="Calibri"/>
              </w:rPr>
              <w:t>(exchange) students:</w:t>
            </w:r>
            <w:r w:rsidR="00B74354">
              <w:rPr>
                <w:rFonts w:ascii="Calibri" w:hAnsi="Calibri" w:cs="Calibri"/>
              </w:rPr>
              <w:t xml:space="preserve"> </w:t>
            </w:r>
            <w:r w:rsidR="008E39A8" w:rsidRPr="00D12733">
              <w:rPr>
                <w:lang w:val="hr-HR"/>
              </w:rPr>
              <w:t xml:space="preserve"> English </w:t>
            </w:r>
            <w:r w:rsidR="008E39A8">
              <w:rPr>
                <w:lang w:val="hr-HR"/>
              </w:rPr>
              <w:t>B1-</w:t>
            </w:r>
            <w:r w:rsidR="008E39A8" w:rsidRPr="00D12733">
              <w:rPr>
                <w:lang w:val="hr-HR"/>
              </w:rPr>
              <w:t>B2</w:t>
            </w:r>
            <w:r w:rsidR="008E39A8">
              <w:rPr>
                <w:lang w:val="hr-HR"/>
              </w:rPr>
              <w:t xml:space="preserve"> </w:t>
            </w:r>
            <w:proofErr w:type="spellStart"/>
            <w:r w:rsidR="008E39A8">
              <w:rPr>
                <w:lang w:val="hr-HR"/>
              </w:rPr>
              <w:t>or</w:t>
            </w:r>
            <w:proofErr w:type="spellEnd"/>
            <w:r w:rsidR="008E39A8">
              <w:rPr>
                <w:lang w:val="hr-HR"/>
              </w:rPr>
              <w:t xml:space="preserve"> </w:t>
            </w:r>
            <w:proofErr w:type="spellStart"/>
            <w:r w:rsidR="008E39A8">
              <w:rPr>
                <w:lang w:val="hr-HR"/>
              </w:rPr>
              <w:t>higher</w:t>
            </w:r>
            <w:proofErr w:type="spellEnd"/>
            <w:r w:rsidR="008E39A8">
              <w:rPr>
                <w:lang w:val="hr-HR"/>
              </w:rPr>
              <w:t>.</w:t>
            </w:r>
          </w:p>
          <w:p w14:paraId="5EFB57F0" w14:textId="77777777" w:rsidR="00C64195" w:rsidRPr="009C6004" w:rsidRDefault="00C64195" w:rsidP="00714366">
            <w:pPr>
              <w:rPr>
                <w:rFonts w:ascii="Calibri" w:hAnsi="Calibri" w:cs="Calibri"/>
              </w:rPr>
            </w:pPr>
          </w:p>
        </w:tc>
      </w:tr>
      <w:tr w:rsidR="00BC2B7F" w:rsidRPr="008E39A8" w14:paraId="2F0BA6C8" w14:textId="77777777" w:rsidTr="00714366">
        <w:tc>
          <w:tcPr>
            <w:tcW w:w="9396" w:type="dxa"/>
            <w:gridSpan w:val="3"/>
          </w:tcPr>
          <w:p w14:paraId="4A530CD2" w14:textId="77777777" w:rsidR="00BC2B7F" w:rsidRDefault="00BC2B7F" w:rsidP="00714366">
            <w:pPr>
              <w:rPr>
                <w:rFonts w:ascii="Calibri" w:hAnsi="Calibri" w:cs="Calibri"/>
              </w:rPr>
            </w:pPr>
            <w:r>
              <w:rPr>
                <w:rFonts w:ascii="Calibri" w:hAnsi="Calibri" w:cs="Calibri"/>
              </w:rPr>
              <w:t>Teaching Methods</w:t>
            </w:r>
            <w:r>
              <w:rPr>
                <w:rStyle w:val="FootnoteReference"/>
                <w:rFonts w:ascii="Calibri" w:hAnsi="Calibri" w:cs="Calibri"/>
              </w:rPr>
              <w:footnoteReference w:id="6"/>
            </w:r>
            <w:r>
              <w:rPr>
                <w:rFonts w:ascii="Calibri" w:hAnsi="Calibri" w:cs="Calibri"/>
              </w:rPr>
              <w:t xml:space="preserve"> </w:t>
            </w:r>
            <w:r w:rsidRPr="00BC2B7F">
              <w:rPr>
                <w:rFonts w:ascii="Calibri" w:hAnsi="Calibri" w:cs="Calibri"/>
              </w:rPr>
              <w:t>for guest (exchange) students</w:t>
            </w:r>
            <w:r>
              <w:rPr>
                <w:rFonts w:ascii="Calibri" w:hAnsi="Calibri" w:cs="Calibri"/>
              </w:rPr>
              <w:t>:</w:t>
            </w:r>
          </w:p>
          <w:p w14:paraId="6F1FB911" w14:textId="0887A8CD" w:rsidR="00C64195" w:rsidRPr="00302C7A" w:rsidRDefault="00447950" w:rsidP="00714366">
            <w:pPr>
              <w:rPr>
                <w:rFonts w:ascii="Calibri" w:hAnsi="Calibri" w:cs="Calibri"/>
                <w:color w:val="FF0000"/>
              </w:rPr>
            </w:pPr>
            <w:r w:rsidRPr="00B13DB4">
              <w:rPr>
                <w:rFonts w:ascii="Calibri" w:hAnsi="Calibri" w:cs="Calibri"/>
                <w:b/>
                <w:bCs/>
              </w:rPr>
              <w:t>Regular lectures are in English</w:t>
            </w:r>
            <w:r>
              <w:rPr>
                <w:rFonts w:ascii="Calibri" w:hAnsi="Calibri" w:cs="Calibri"/>
                <w:b/>
                <w:bCs/>
              </w:rPr>
              <w:t xml:space="preserve"> as well as parts of the class readings</w:t>
            </w:r>
            <w:r w:rsidRPr="00B13DB4">
              <w:rPr>
                <w:rFonts w:ascii="Calibri" w:hAnsi="Calibri" w:cs="Calibri"/>
                <w:b/>
                <w:bCs/>
              </w:rPr>
              <w:t xml:space="preserve">. </w:t>
            </w:r>
          </w:p>
        </w:tc>
      </w:tr>
      <w:tr w:rsidR="00EB59AF" w14:paraId="4C9B92A9" w14:textId="77777777" w:rsidTr="00714366">
        <w:tc>
          <w:tcPr>
            <w:tcW w:w="9396" w:type="dxa"/>
            <w:gridSpan w:val="3"/>
          </w:tcPr>
          <w:p w14:paraId="6D0A05D2" w14:textId="77777777" w:rsidR="00EB59AF" w:rsidRPr="003B1E7C" w:rsidRDefault="003804F7" w:rsidP="00714366">
            <w:pPr>
              <w:rPr>
                <w:rFonts w:ascii="Calibri" w:hAnsi="Calibri" w:cs="Calibri"/>
              </w:rPr>
            </w:pPr>
            <w:r w:rsidRPr="003B1E7C">
              <w:rPr>
                <w:rFonts w:ascii="Calibri" w:hAnsi="Calibri" w:cs="Calibri"/>
              </w:rPr>
              <w:t>Evaluation</w:t>
            </w:r>
            <w:r w:rsidR="00EB59AF" w:rsidRPr="003B1E7C">
              <w:rPr>
                <w:rFonts w:ascii="Calibri" w:hAnsi="Calibri" w:cs="Calibri"/>
              </w:rPr>
              <w:t xml:space="preserve"> Methods</w:t>
            </w:r>
            <w:r w:rsidR="00D12733">
              <w:rPr>
                <w:rStyle w:val="FootnoteReference"/>
                <w:rFonts w:ascii="Calibri" w:hAnsi="Calibri" w:cs="Calibri"/>
              </w:rPr>
              <w:footnoteReference w:id="7"/>
            </w:r>
            <w:r w:rsidR="00381EEA" w:rsidRPr="003B1E7C">
              <w:rPr>
                <w:rFonts w:ascii="Calibri" w:hAnsi="Calibri" w:cs="Calibri"/>
              </w:rPr>
              <w:t xml:space="preserve"> and Grading</w:t>
            </w:r>
            <w:r w:rsidR="00D12733">
              <w:rPr>
                <w:rStyle w:val="FootnoteReference"/>
                <w:rFonts w:ascii="Calibri" w:hAnsi="Calibri" w:cs="Calibri"/>
              </w:rPr>
              <w:footnoteReference w:id="8"/>
            </w:r>
            <w:r w:rsidR="00381EEA" w:rsidRPr="003B1E7C">
              <w:rPr>
                <w:rFonts w:ascii="Calibri" w:hAnsi="Calibri" w:cs="Calibri"/>
              </w:rPr>
              <w:t>:</w:t>
            </w:r>
          </w:p>
          <w:p w14:paraId="348E27D9" w14:textId="5093B4CA" w:rsidR="00EB59AF" w:rsidRPr="00447950" w:rsidRDefault="00447950" w:rsidP="00447950">
            <w:pPr>
              <w:jc w:val="both"/>
              <w:rPr>
                <w:rFonts w:ascii="Calibri" w:hAnsi="Calibri" w:cs="Calibri"/>
              </w:rPr>
            </w:pPr>
            <w:r>
              <w:rPr>
                <w:b/>
                <w:bCs/>
              </w:rPr>
              <w:t>Regular c</w:t>
            </w:r>
            <w:r w:rsidR="00CE3851" w:rsidRPr="00447950">
              <w:rPr>
                <w:b/>
                <w:bCs/>
              </w:rPr>
              <w:t xml:space="preserve">lass </w:t>
            </w:r>
            <w:r w:rsidRPr="00447950">
              <w:rPr>
                <w:b/>
                <w:bCs/>
              </w:rPr>
              <w:t>attendance, and f</w:t>
            </w:r>
            <w:r w:rsidRPr="00447950">
              <w:rPr>
                <w:rFonts w:ascii="Calibri" w:hAnsi="Calibri" w:cs="Calibri"/>
                <w:b/>
                <w:bCs/>
              </w:rPr>
              <w:t>inal essay on one of the topics of the course adapted to Erasmus students study program at home institution.</w:t>
            </w:r>
          </w:p>
        </w:tc>
      </w:tr>
      <w:tr w:rsidR="00714366" w14:paraId="6D4EE44A" w14:textId="77777777" w:rsidTr="00714366">
        <w:tc>
          <w:tcPr>
            <w:tcW w:w="9396" w:type="dxa"/>
            <w:gridSpan w:val="3"/>
          </w:tcPr>
          <w:p w14:paraId="07564DA4" w14:textId="77777777" w:rsidR="00714366" w:rsidRDefault="005D7B91" w:rsidP="00714366">
            <w:pPr>
              <w:rPr>
                <w:rFonts w:ascii="Calibri" w:hAnsi="Calibri" w:cs="Calibri"/>
              </w:rPr>
            </w:pPr>
            <w:r>
              <w:rPr>
                <w:rFonts w:ascii="Calibri" w:hAnsi="Calibri" w:cs="Calibri"/>
              </w:rPr>
              <w:lastRenderedPageBreak/>
              <w:t>Learning Outcomes:</w:t>
            </w:r>
          </w:p>
          <w:p w14:paraId="79FBBB36" w14:textId="5C48045E" w:rsidR="0040395B" w:rsidRPr="0040395B" w:rsidRDefault="0040395B" w:rsidP="0040395B">
            <w:pPr>
              <w:rPr>
                <w:rFonts w:ascii="Calibri" w:hAnsi="Calibri" w:cs="Calibri"/>
                <w:b/>
                <w:bCs/>
                <w:u w:val="single"/>
              </w:rPr>
            </w:pPr>
            <w:r w:rsidRPr="0040395B">
              <w:rPr>
                <w:rFonts w:ascii="Calibri" w:hAnsi="Calibri" w:cs="Calibri"/>
                <w:b/>
                <w:bCs/>
                <w:u w:val="single"/>
              </w:rPr>
              <w:t>Upon successfully completing the course, the student will be:</w:t>
            </w:r>
          </w:p>
          <w:p w14:paraId="494A05EC" w14:textId="77777777" w:rsidR="0040395B" w:rsidRPr="0040395B" w:rsidRDefault="0040395B" w:rsidP="0040395B">
            <w:pPr>
              <w:numPr>
                <w:ilvl w:val="0"/>
                <w:numId w:val="1"/>
              </w:numPr>
              <w:rPr>
                <w:rFonts w:ascii="Calibri" w:hAnsi="Calibri" w:cs="Calibri"/>
              </w:rPr>
            </w:pPr>
            <w:r w:rsidRPr="0040395B">
              <w:rPr>
                <w:rFonts w:ascii="Calibri" w:hAnsi="Calibri" w:cs="Calibri"/>
              </w:rPr>
              <w:t xml:space="preserve">Acquainted with the historiography and primary sources of the history of the Jewish communities and individuals. </w:t>
            </w:r>
          </w:p>
          <w:p w14:paraId="37D1F997" w14:textId="77777777" w:rsidR="0040395B" w:rsidRPr="0040395B" w:rsidRDefault="0040395B" w:rsidP="0040395B">
            <w:pPr>
              <w:numPr>
                <w:ilvl w:val="0"/>
                <w:numId w:val="1"/>
              </w:numPr>
              <w:rPr>
                <w:rFonts w:ascii="Calibri" w:hAnsi="Calibri" w:cs="Calibri"/>
              </w:rPr>
            </w:pPr>
            <w:r w:rsidRPr="0040395B">
              <w:rPr>
                <w:rFonts w:ascii="Calibri" w:hAnsi="Calibri" w:cs="Calibri"/>
              </w:rPr>
              <w:t xml:space="preserve">Acquainted with Jewish communities of Modern and Contemporary periods in the Croatian territories. </w:t>
            </w:r>
          </w:p>
          <w:p w14:paraId="0D60DAF1" w14:textId="77777777" w:rsidR="0040395B" w:rsidRPr="0040395B" w:rsidRDefault="0040395B" w:rsidP="0040395B">
            <w:pPr>
              <w:numPr>
                <w:ilvl w:val="0"/>
                <w:numId w:val="1"/>
              </w:numPr>
              <w:rPr>
                <w:rFonts w:ascii="Calibri" w:hAnsi="Calibri" w:cs="Calibri"/>
              </w:rPr>
            </w:pPr>
            <w:r w:rsidRPr="0040395B">
              <w:rPr>
                <w:rFonts w:ascii="Calibri" w:hAnsi="Calibri" w:cs="Calibri"/>
              </w:rPr>
              <w:t>Able to understand the development of the Jewish communities in different historical circumstances, brought by fundamental changes in the periods in the aftermath of the Great war, during the Shoah and the aftermath of the Shoah.</w:t>
            </w:r>
          </w:p>
          <w:p w14:paraId="57BC1528" w14:textId="77777777" w:rsidR="0040395B" w:rsidRPr="0040395B" w:rsidRDefault="0040395B" w:rsidP="0040395B">
            <w:pPr>
              <w:numPr>
                <w:ilvl w:val="0"/>
                <w:numId w:val="1"/>
              </w:numPr>
              <w:rPr>
                <w:rFonts w:ascii="Calibri" w:hAnsi="Calibri" w:cs="Calibri"/>
              </w:rPr>
            </w:pPr>
            <w:r w:rsidRPr="0040395B">
              <w:rPr>
                <w:rFonts w:ascii="Calibri" w:hAnsi="Calibri" w:cs="Calibri"/>
              </w:rPr>
              <w:t>Able to understand complexities of Jewish identities during the local Jewish history in the Austria-Hungary, the Kingdom of Yugoslavia, the communist Yugoslavia as well as the Republic of Croatia.</w:t>
            </w:r>
          </w:p>
          <w:p w14:paraId="658495EA" w14:textId="77777777" w:rsidR="0040395B" w:rsidRPr="0040395B" w:rsidRDefault="0040395B" w:rsidP="0040395B">
            <w:pPr>
              <w:numPr>
                <w:ilvl w:val="0"/>
                <w:numId w:val="1"/>
              </w:numPr>
              <w:rPr>
                <w:rFonts w:ascii="Calibri" w:hAnsi="Calibri" w:cs="Calibri"/>
              </w:rPr>
            </w:pPr>
            <w:r w:rsidRPr="0040395B">
              <w:rPr>
                <w:rFonts w:ascii="Calibri" w:hAnsi="Calibri" w:cs="Calibri"/>
              </w:rPr>
              <w:t>Acquainted with facts from the area of Jewish-Croatian relations emphasizing their contacts and mutual influence they had on each other.</w:t>
            </w:r>
          </w:p>
          <w:p w14:paraId="14ED43CE" w14:textId="76CE1D54" w:rsidR="00EB59AF" w:rsidRPr="0040395B" w:rsidRDefault="0040395B" w:rsidP="0040395B">
            <w:pPr>
              <w:numPr>
                <w:ilvl w:val="0"/>
                <w:numId w:val="1"/>
              </w:numPr>
              <w:rPr>
                <w:rFonts w:ascii="Calibri" w:hAnsi="Calibri" w:cs="Calibri"/>
              </w:rPr>
            </w:pPr>
            <w:r w:rsidRPr="0040395B">
              <w:rPr>
                <w:rFonts w:ascii="Calibri" w:hAnsi="Calibri" w:cs="Calibri"/>
              </w:rPr>
              <w:t>Equipped the student with skills necessary for further independent scholarly research.</w:t>
            </w:r>
          </w:p>
        </w:tc>
      </w:tr>
      <w:tr w:rsidR="00714366" w14:paraId="4EF82C73" w14:textId="77777777" w:rsidTr="00714366">
        <w:tc>
          <w:tcPr>
            <w:tcW w:w="9396" w:type="dxa"/>
            <w:gridSpan w:val="3"/>
          </w:tcPr>
          <w:p w14:paraId="0698DC67" w14:textId="2BFECF09" w:rsidR="00714366" w:rsidRDefault="00EB59AF" w:rsidP="00714366">
            <w:pPr>
              <w:rPr>
                <w:rFonts w:ascii="Calibri" w:hAnsi="Calibri" w:cs="Calibri"/>
              </w:rPr>
            </w:pPr>
            <w:r>
              <w:rPr>
                <w:rFonts w:ascii="Calibri" w:hAnsi="Calibri" w:cs="Calibri"/>
              </w:rPr>
              <w:t>Literature:</w:t>
            </w:r>
          </w:p>
          <w:p w14:paraId="34DBAFBC" w14:textId="77777777" w:rsidR="0003410C" w:rsidRPr="0003410C" w:rsidRDefault="0003410C" w:rsidP="0003410C">
            <w:pPr>
              <w:numPr>
                <w:ilvl w:val="0"/>
                <w:numId w:val="2"/>
              </w:numPr>
              <w:rPr>
                <w:rFonts w:ascii="Calibri" w:hAnsi="Calibri" w:cs="Calibri"/>
              </w:rPr>
            </w:pPr>
            <w:r w:rsidRPr="0003410C">
              <w:rPr>
                <w:rFonts w:ascii="Calibri" w:hAnsi="Calibri" w:cs="Calibri"/>
              </w:rPr>
              <w:t>Articles on Omega</w:t>
            </w:r>
          </w:p>
          <w:p w14:paraId="695955B2" w14:textId="089C6253" w:rsidR="0003410C" w:rsidRPr="0003410C" w:rsidRDefault="0003410C" w:rsidP="0003410C">
            <w:pPr>
              <w:numPr>
                <w:ilvl w:val="0"/>
                <w:numId w:val="2"/>
              </w:numPr>
              <w:rPr>
                <w:rFonts w:ascii="Calibri" w:hAnsi="Calibri" w:cs="Calibri"/>
              </w:rPr>
            </w:pPr>
            <w:proofErr w:type="spellStart"/>
            <w:r w:rsidRPr="0003410C">
              <w:rPr>
                <w:rFonts w:ascii="Calibri" w:hAnsi="Calibri" w:cs="Calibri"/>
                <w:lang w:val="it-IT"/>
              </w:rPr>
              <w:t>Jews</w:t>
            </w:r>
            <w:proofErr w:type="spellEnd"/>
            <w:r w:rsidRPr="0003410C">
              <w:rPr>
                <w:rFonts w:ascii="Calibri" w:hAnsi="Calibri" w:cs="Calibri"/>
                <w:lang w:val="it-IT"/>
              </w:rPr>
              <w:t xml:space="preserve"> in </w:t>
            </w:r>
            <w:proofErr w:type="spellStart"/>
            <w:r w:rsidRPr="0003410C">
              <w:rPr>
                <w:rFonts w:ascii="Calibri" w:hAnsi="Calibri" w:cs="Calibri"/>
                <w:lang w:val="it-IT"/>
              </w:rPr>
              <w:t>Yugoslavia</w:t>
            </w:r>
            <w:proofErr w:type="spellEnd"/>
            <w:r w:rsidRPr="0003410C">
              <w:rPr>
                <w:rFonts w:ascii="Calibri" w:hAnsi="Calibri" w:cs="Calibri"/>
                <w:lang w:val="it-IT"/>
              </w:rPr>
              <w:t xml:space="preserve">, </w:t>
            </w:r>
            <w:proofErr w:type="spellStart"/>
            <w:r w:rsidRPr="0003410C">
              <w:rPr>
                <w:rFonts w:ascii="Calibri" w:hAnsi="Calibri" w:cs="Calibri"/>
                <w:lang w:val="it-IT"/>
              </w:rPr>
              <w:t>Exhibition</w:t>
            </w:r>
            <w:proofErr w:type="spellEnd"/>
            <w:r w:rsidRPr="0003410C">
              <w:rPr>
                <w:rFonts w:ascii="Calibri" w:hAnsi="Calibri" w:cs="Calibri"/>
                <w:lang w:val="it-IT"/>
              </w:rPr>
              <w:t xml:space="preserve"> </w:t>
            </w:r>
            <w:proofErr w:type="spellStart"/>
            <w:r w:rsidRPr="0003410C">
              <w:rPr>
                <w:rFonts w:ascii="Calibri" w:hAnsi="Calibri" w:cs="Calibri"/>
                <w:lang w:val="it-IT"/>
              </w:rPr>
              <w:t>catalog</w:t>
            </w:r>
            <w:proofErr w:type="spellEnd"/>
            <w:r w:rsidRPr="0003410C">
              <w:rPr>
                <w:rFonts w:ascii="Calibri" w:hAnsi="Calibri" w:cs="Calibri"/>
                <w:lang w:val="it-IT"/>
              </w:rPr>
              <w:t xml:space="preserve">. </w:t>
            </w:r>
            <w:r w:rsidRPr="0003410C">
              <w:rPr>
                <w:rFonts w:ascii="Calibri" w:hAnsi="Calibri" w:cs="Calibri"/>
              </w:rPr>
              <w:t xml:space="preserve">Zagreb: </w:t>
            </w:r>
            <w:proofErr w:type="spellStart"/>
            <w:r w:rsidRPr="0003410C">
              <w:rPr>
                <w:rFonts w:ascii="Calibri" w:hAnsi="Calibri" w:cs="Calibri"/>
              </w:rPr>
              <w:t>Muzejski</w:t>
            </w:r>
            <w:proofErr w:type="spellEnd"/>
            <w:r w:rsidRPr="0003410C">
              <w:rPr>
                <w:rFonts w:ascii="Calibri" w:hAnsi="Calibri" w:cs="Calibri"/>
              </w:rPr>
              <w:t xml:space="preserve"> </w:t>
            </w:r>
            <w:proofErr w:type="spellStart"/>
            <w:r w:rsidRPr="0003410C">
              <w:rPr>
                <w:rFonts w:ascii="Calibri" w:hAnsi="Calibri" w:cs="Calibri"/>
              </w:rPr>
              <w:t>prostor</w:t>
            </w:r>
            <w:proofErr w:type="spellEnd"/>
            <w:r w:rsidRPr="0003410C">
              <w:rPr>
                <w:rFonts w:ascii="Calibri" w:hAnsi="Calibri" w:cs="Calibri"/>
              </w:rPr>
              <w:t>, 1988.</w:t>
            </w:r>
          </w:p>
          <w:p w14:paraId="314C1617" w14:textId="77777777" w:rsidR="00EB59AF" w:rsidRPr="00714366" w:rsidRDefault="00EB59AF" w:rsidP="00714366">
            <w:pPr>
              <w:rPr>
                <w:rFonts w:ascii="Calibri" w:hAnsi="Calibri" w:cs="Calibri"/>
              </w:rPr>
            </w:pPr>
          </w:p>
        </w:tc>
      </w:tr>
    </w:tbl>
    <w:p w14:paraId="21CE052E" w14:textId="77777777" w:rsidR="00714366" w:rsidRPr="002C49B8" w:rsidRDefault="00C64195" w:rsidP="003E03D6">
      <w:pPr>
        <w:jc w:val="center"/>
        <w:rPr>
          <w:b/>
          <w:color w:val="0070C0"/>
          <w:sz w:val="36"/>
          <w:szCs w:val="36"/>
          <w:lang w:val="fr-FR"/>
        </w:rPr>
      </w:pPr>
      <w:r w:rsidRPr="002C49B8">
        <w:rPr>
          <w:b/>
          <w:color w:val="0070C0"/>
          <w:sz w:val="36"/>
          <w:szCs w:val="36"/>
          <w:lang w:val="fr-FR"/>
        </w:rPr>
        <w:t>COURSE CATALOGUE FOR GU</w:t>
      </w:r>
      <w:r w:rsidR="003E03D6" w:rsidRPr="002C49B8">
        <w:rPr>
          <w:b/>
          <w:color w:val="0070C0"/>
          <w:sz w:val="36"/>
          <w:szCs w:val="36"/>
          <w:lang w:val="fr-FR"/>
        </w:rPr>
        <w:t>EST (EXCHANGE) STUDENTS</w:t>
      </w:r>
    </w:p>
    <w:p w14:paraId="77A98189" w14:textId="77777777" w:rsidR="00B74354" w:rsidRPr="002C49B8" w:rsidRDefault="00B74354" w:rsidP="00B74354">
      <w:pPr>
        <w:rPr>
          <w:lang w:val="fr-FR"/>
        </w:rPr>
      </w:pPr>
    </w:p>
    <w:sectPr w:rsidR="00B74354" w:rsidRPr="002C49B8" w:rsidSect="00D12733">
      <w:pgSz w:w="12240" w:h="15840"/>
      <w:pgMar w:top="709"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2EC45" w14:textId="77777777" w:rsidR="00CB3151" w:rsidRDefault="00CB3151" w:rsidP="00714366">
      <w:pPr>
        <w:spacing w:after="0" w:line="240" w:lineRule="auto"/>
      </w:pPr>
      <w:r>
        <w:separator/>
      </w:r>
    </w:p>
  </w:endnote>
  <w:endnote w:type="continuationSeparator" w:id="0">
    <w:p w14:paraId="72116AD6" w14:textId="77777777" w:rsidR="00CB3151" w:rsidRDefault="00CB3151" w:rsidP="00714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AA73C" w14:textId="77777777" w:rsidR="00CB3151" w:rsidRDefault="00CB3151" w:rsidP="00714366">
      <w:pPr>
        <w:spacing w:after="0" w:line="240" w:lineRule="auto"/>
      </w:pPr>
      <w:r>
        <w:separator/>
      </w:r>
    </w:p>
  </w:footnote>
  <w:footnote w:type="continuationSeparator" w:id="0">
    <w:p w14:paraId="76A45BDC" w14:textId="77777777" w:rsidR="00CB3151" w:rsidRDefault="00CB3151" w:rsidP="00714366">
      <w:pPr>
        <w:spacing w:after="0" w:line="240" w:lineRule="auto"/>
      </w:pPr>
      <w:r>
        <w:continuationSeparator/>
      </w:r>
    </w:p>
  </w:footnote>
  <w:footnote w:id="1">
    <w:p w14:paraId="6104E451" w14:textId="77777777" w:rsidR="007254DF" w:rsidRPr="00D12733" w:rsidRDefault="007254DF" w:rsidP="007E09CB">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BA,</w:t>
      </w:r>
      <w:r w:rsidR="00C64195">
        <w:rPr>
          <w:sz w:val="20"/>
          <w:szCs w:val="20"/>
        </w:rPr>
        <w:t xml:space="preserve"> MA, PhD; 2</w:t>
      </w:r>
      <w:r w:rsidR="00C64195" w:rsidRPr="00C64195">
        <w:rPr>
          <w:sz w:val="20"/>
          <w:szCs w:val="20"/>
          <w:vertAlign w:val="superscript"/>
        </w:rPr>
        <w:t>nd</w:t>
      </w:r>
      <w:r w:rsidR="00C64195">
        <w:rPr>
          <w:sz w:val="20"/>
          <w:szCs w:val="20"/>
        </w:rPr>
        <w:t xml:space="preserve"> </w:t>
      </w:r>
      <w:r w:rsidRPr="00D12733">
        <w:rPr>
          <w:sz w:val="20"/>
          <w:szCs w:val="20"/>
        </w:rPr>
        <w:t>year</w:t>
      </w:r>
      <w:r w:rsidR="00C64195">
        <w:rPr>
          <w:sz w:val="20"/>
          <w:szCs w:val="20"/>
        </w:rPr>
        <w:t xml:space="preserve"> …</w:t>
      </w:r>
    </w:p>
  </w:footnote>
  <w:footnote w:id="2">
    <w:p w14:paraId="13B7DFE1" w14:textId="77777777" w:rsidR="007254DF" w:rsidRPr="00D12733" w:rsidRDefault="007254DF" w:rsidP="007E09CB">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Winter, Summer, Academic Year</w:t>
      </w:r>
    </w:p>
  </w:footnote>
  <w:footnote w:id="3">
    <w:p w14:paraId="10147629" w14:textId="77777777" w:rsidR="00C64195" w:rsidRPr="00C64195" w:rsidRDefault="00C64195" w:rsidP="007E09CB">
      <w:pPr>
        <w:pStyle w:val="FootnoteText"/>
        <w:jc w:val="both"/>
        <w:rPr>
          <w:lang w:val="hr-HR"/>
        </w:rPr>
      </w:pPr>
      <w:r>
        <w:rPr>
          <w:rStyle w:val="FootnoteReference"/>
        </w:rPr>
        <w:footnoteRef/>
      </w:r>
      <w:r>
        <w:t xml:space="preserve"> Teaching language according to </w:t>
      </w:r>
      <w:r w:rsidR="007E09CB">
        <w:t>the regular</w:t>
      </w:r>
      <w:r>
        <w:t xml:space="preserve"> </w:t>
      </w:r>
      <w:proofErr w:type="spellStart"/>
      <w:r>
        <w:t>programme</w:t>
      </w:r>
      <w:proofErr w:type="spellEnd"/>
      <w:r>
        <w:t xml:space="preserve"> (e.g. Croatian, French, Slovenian…)</w:t>
      </w:r>
    </w:p>
  </w:footnote>
  <w:footnote w:id="4">
    <w:p w14:paraId="7C05B7F1" w14:textId="77777777" w:rsidR="007254DF" w:rsidRPr="00D12733" w:rsidRDefault="007254DF" w:rsidP="007E09CB">
      <w:pPr>
        <w:pStyle w:val="FootnoteText"/>
        <w:jc w:val="both"/>
        <w:rPr>
          <w:lang w:val="hr-HR"/>
        </w:rPr>
      </w:pPr>
      <w:r w:rsidRPr="00D12733">
        <w:rPr>
          <w:rStyle w:val="FootnoteReference"/>
        </w:rPr>
        <w:footnoteRef/>
      </w:r>
      <w:r w:rsidRPr="00D12733">
        <w:t xml:space="preserve"> Direct instructions: teaching through lectures/seminars/exercises and teacher-led demonstrations in the classroom; Presentations; Classroom discussion; E-Learning (Omega, etc.); Fieldwork; Other (specify)</w:t>
      </w:r>
    </w:p>
  </w:footnote>
  <w:footnote w:id="5">
    <w:p w14:paraId="026E8979" w14:textId="77777777" w:rsidR="00BC2B7F" w:rsidRPr="00D12733" w:rsidRDefault="00BC2B7F" w:rsidP="007E09CB">
      <w:pPr>
        <w:pStyle w:val="FootnoteText"/>
        <w:jc w:val="both"/>
        <w:rPr>
          <w:lang w:val="hr-HR"/>
        </w:rPr>
      </w:pPr>
      <w:r w:rsidRPr="00D12733">
        <w:rPr>
          <w:rStyle w:val="FootnoteReference"/>
        </w:rPr>
        <w:footnoteRef/>
      </w:r>
      <w:r w:rsidRPr="00D12733">
        <w:t xml:space="preserve"> </w:t>
      </w:r>
      <w:r w:rsidRPr="00D12733">
        <w:rPr>
          <w:lang w:val="hr-HR"/>
        </w:rPr>
        <w:t>According to CEFR (e.g. English B2, German C1…)</w:t>
      </w:r>
    </w:p>
  </w:footnote>
  <w:footnote w:id="6">
    <w:p w14:paraId="659C903E" w14:textId="77777777" w:rsidR="00C64195" w:rsidRDefault="00BC2B7F" w:rsidP="007E09CB">
      <w:pPr>
        <w:pStyle w:val="FootnoteText"/>
        <w:jc w:val="both"/>
      </w:pPr>
      <w:r w:rsidRPr="00D12733">
        <w:rPr>
          <w:rStyle w:val="FootnoteReference"/>
        </w:rPr>
        <w:footnoteRef/>
      </w:r>
      <w:r w:rsidR="00C64195">
        <w:t xml:space="preserve"> </w:t>
      </w:r>
      <w:r w:rsidR="00C64195" w:rsidRPr="00D933EA">
        <w:rPr>
          <w:b/>
        </w:rPr>
        <w:t>Language options for guest (exchange) students):</w:t>
      </w:r>
    </w:p>
    <w:p w14:paraId="42567796" w14:textId="77777777" w:rsidR="00D12733" w:rsidRPr="00D12733" w:rsidRDefault="00D12733" w:rsidP="007E09CB">
      <w:pPr>
        <w:pStyle w:val="FootnoteText"/>
        <w:jc w:val="both"/>
      </w:pPr>
      <w:r w:rsidRPr="00D12733">
        <w:t>L1 - All teaching activities will be held in regular teaching language. However, guest (</w:t>
      </w:r>
      <w:r w:rsidRPr="00D06704">
        <w:t>exchange) students will have the opportunity to attend additional consultations with the lecturer and teaching assistants in foreign language</w:t>
      </w:r>
      <w:r w:rsidR="00CD030E" w:rsidRPr="00D06704">
        <w:t xml:space="preserve"> (indicated as teaching language</w:t>
      </w:r>
      <w:r w:rsidR="00662550" w:rsidRPr="00D06704">
        <w:t xml:space="preserve"> for guest (exchange) students</w:t>
      </w:r>
      <w:r w:rsidR="00E471DE" w:rsidRPr="00D06704">
        <w:t>)</w:t>
      </w:r>
      <w:r w:rsidR="00662550" w:rsidRPr="00D06704">
        <w:t>,</w:t>
      </w:r>
      <w:r w:rsidRPr="00D06704">
        <w:t xml:space="preserve"> to help master the course materials. Additionally,</w:t>
      </w:r>
      <w:r w:rsidRPr="00D12733">
        <w:t xml:space="preserve"> the lecturer will refer guest (exchange) students to the corresponding literature in foreign </w:t>
      </w:r>
      <w:r w:rsidR="00AB04BF" w:rsidRPr="00D12733">
        <w:t>language</w:t>
      </w:r>
      <w:r w:rsidR="00AB04BF">
        <w:t>,</w:t>
      </w:r>
      <w:r w:rsidRPr="00D12733">
        <w:t xml:space="preserve"> as well as give them the possibility of taking the associated exams in foreign language.</w:t>
      </w:r>
    </w:p>
    <w:p w14:paraId="0A3696E7" w14:textId="77777777" w:rsidR="00BC2B7F" w:rsidRPr="00D12733" w:rsidRDefault="00D12733" w:rsidP="007E09CB">
      <w:pPr>
        <w:pStyle w:val="FootnoteText"/>
        <w:jc w:val="both"/>
        <w:rPr>
          <w:lang w:val="hr-HR"/>
        </w:rPr>
      </w:pPr>
      <w:r w:rsidRPr="00D12733">
        <w:t>L2 - All teaching activities will be held</w:t>
      </w:r>
      <w:r w:rsidR="00C64195">
        <w:t xml:space="preserve"> </w:t>
      </w:r>
      <w:r w:rsidR="00C64195" w:rsidRPr="00D12733">
        <w:t>in</w:t>
      </w:r>
      <w:r w:rsidRPr="00D12733">
        <w:t xml:space="preserve"> regular teaching language</w:t>
      </w:r>
      <w:r w:rsidR="00C64195">
        <w:t xml:space="preserve"> only</w:t>
      </w:r>
      <w:r w:rsidRPr="00D12733">
        <w:t>.</w:t>
      </w:r>
    </w:p>
  </w:footnote>
  <w:footnote w:id="7">
    <w:p w14:paraId="6B47D47D" w14:textId="77777777" w:rsidR="00D12733" w:rsidRPr="00D12733" w:rsidRDefault="00D12733" w:rsidP="007E09CB">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Class attendance, Essay, Preliminary exam, Seminar paper, Practical work, Written exam, Oral Exam, Other (specify)</w:t>
      </w:r>
    </w:p>
  </w:footnote>
  <w:footnote w:id="8">
    <w:p w14:paraId="3DAF9E92" w14:textId="77777777" w:rsidR="00D12733" w:rsidRPr="00D12733" w:rsidRDefault="00D12733" w:rsidP="007E09CB">
      <w:pPr>
        <w:spacing w:after="0" w:line="240" w:lineRule="auto"/>
        <w:jc w:val="both"/>
        <w:rPr>
          <w:sz w:val="20"/>
          <w:szCs w:val="20"/>
        </w:rPr>
      </w:pPr>
      <w:r w:rsidRPr="00D12733">
        <w:rPr>
          <w:rStyle w:val="FootnoteReference"/>
          <w:sz w:val="20"/>
          <w:szCs w:val="20"/>
        </w:rPr>
        <w:footnoteRef/>
      </w:r>
      <w:r w:rsidRPr="00D12733">
        <w:rPr>
          <w:sz w:val="20"/>
          <w:szCs w:val="20"/>
        </w:rPr>
        <w:t xml:space="preserve"> Standard - the institutional grading system (5 Excellent; 4 Very good; 3 Good; 2 Sufficient; 1 Fail)</w:t>
      </w:r>
    </w:p>
    <w:p w14:paraId="156314E4" w14:textId="77777777" w:rsidR="00D12733" w:rsidRPr="00D12733" w:rsidRDefault="00D12733" w:rsidP="007E09CB">
      <w:pPr>
        <w:spacing w:after="0" w:line="240" w:lineRule="auto"/>
        <w:jc w:val="both"/>
        <w:rPr>
          <w:sz w:val="20"/>
          <w:szCs w:val="20"/>
        </w:rPr>
      </w:pPr>
      <w:r w:rsidRPr="00D12733">
        <w:rPr>
          <w:sz w:val="20"/>
          <w:szCs w:val="20"/>
        </w:rPr>
        <w:t xml:space="preserve">Additional: </w:t>
      </w:r>
    </w:p>
    <w:p w14:paraId="15253E1B" w14:textId="77777777" w:rsidR="00D12733" w:rsidRPr="00D12733" w:rsidRDefault="00D12733" w:rsidP="007E09CB">
      <w:pPr>
        <w:spacing w:after="0" w:line="240" w:lineRule="auto"/>
        <w:jc w:val="both"/>
        <w:rPr>
          <w:sz w:val="20"/>
          <w:szCs w:val="20"/>
        </w:rPr>
      </w:pPr>
      <w:r w:rsidRPr="00D12733">
        <w:rPr>
          <w:sz w:val="20"/>
          <w:szCs w:val="20"/>
        </w:rPr>
        <w:t>RA - Regular Attendance (No ECTS credits awarded for course attendance only)</w:t>
      </w:r>
    </w:p>
    <w:p w14:paraId="50CC4C07" w14:textId="77777777" w:rsidR="00D12733" w:rsidRPr="00D12733" w:rsidRDefault="00D12733" w:rsidP="007E09CB">
      <w:pPr>
        <w:spacing w:after="0" w:line="240" w:lineRule="auto"/>
        <w:jc w:val="both"/>
        <w:rPr>
          <w:sz w:val="20"/>
          <w:szCs w:val="20"/>
        </w:rPr>
      </w:pPr>
      <w:r w:rsidRPr="00D12733">
        <w:rPr>
          <w:sz w:val="20"/>
          <w:szCs w:val="20"/>
        </w:rPr>
        <w:t>C - Completed (Student has completed proscribed obligations/no ECTS credits awarded)</w:t>
      </w:r>
    </w:p>
    <w:p w14:paraId="488D878D" w14:textId="77777777" w:rsidR="00D12733" w:rsidRPr="00D12733" w:rsidRDefault="00D12733" w:rsidP="007E09CB">
      <w:pPr>
        <w:spacing w:after="0" w:line="240" w:lineRule="auto"/>
        <w:jc w:val="both"/>
        <w:rPr>
          <w:sz w:val="20"/>
          <w:szCs w:val="20"/>
        </w:rPr>
      </w:pPr>
      <w:r w:rsidRPr="00D12733">
        <w:rPr>
          <w:sz w:val="20"/>
          <w:szCs w:val="20"/>
        </w:rPr>
        <w:t>C+ – Completed + ECTS (Student has completed proscribed obligations + ECTS credits awarded)</w:t>
      </w:r>
    </w:p>
    <w:p w14:paraId="78961259" w14:textId="77777777" w:rsidR="00D12733" w:rsidRPr="00D12733" w:rsidRDefault="00D12733">
      <w:pPr>
        <w:pStyle w:val="FootnoteText"/>
        <w:rPr>
          <w:lang w:val="hr-H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A4F0E"/>
    <w:multiLevelType w:val="hybridMultilevel"/>
    <w:tmpl w:val="DED8C292"/>
    <w:lvl w:ilvl="0" w:tplc="041A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645422"/>
    <w:multiLevelType w:val="hybridMultilevel"/>
    <w:tmpl w:val="CBBA1716"/>
    <w:lvl w:ilvl="0" w:tplc="B7D85CCE">
      <w:numFmt w:val="bullet"/>
      <w:lvlText w:val="-"/>
      <w:lvlJc w:val="left"/>
      <w:pPr>
        <w:ind w:left="720" w:hanging="360"/>
      </w:pPr>
      <w:rPr>
        <w:rFonts w:ascii="Avenir Book" w:eastAsia="Times New Roman" w:hAnsi="Avenir Boo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366"/>
    <w:rsid w:val="0003410C"/>
    <w:rsid w:val="00034999"/>
    <w:rsid w:val="0007245F"/>
    <w:rsid w:val="00120BC5"/>
    <w:rsid w:val="00195BAC"/>
    <w:rsid w:val="00230887"/>
    <w:rsid w:val="00237C93"/>
    <w:rsid w:val="00297469"/>
    <w:rsid w:val="002C49B8"/>
    <w:rsid w:val="00302C7A"/>
    <w:rsid w:val="003804F7"/>
    <w:rsid w:val="00381EEA"/>
    <w:rsid w:val="003B1E7C"/>
    <w:rsid w:val="003E03D6"/>
    <w:rsid w:val="0040395B"/>
    <w:rsid w:val="00447950"/>
    <w:rsid w:val="00465279"/>
    <w:rsid w:val="00525147"/>
    <w:rsid w:val="005D7B91"/>
    <w:rsid w:val="0062222F"/>
    <w:rsid w:val="00662550"/>
    <w:rsid w:val="00675172"/>
    <w:rsid w:val="00714366"/>
    <w:rsid w:val="007254DF"/>
    <w:rsid w:val="007E09CB"/>
    <w:rsid w:val="008E39A8"/>
    <w:rsid w:val="009047B0"/>
    <w:rsid w:val="0092096F"/>
    <w:rsid w:val="0092582F"/>
    <w:rsid w:val="00966206"/>
    <w:rsid w:val="00966E70"/>
    <w:rsid w:val="00997081"/>
    <w:rsid w:val="009C6004"/>
    <w:rsid w:val="009F5DB7"/>
    <w:rsid w:val="00A01504"/>
    <w:rsid w:val="00A9293A"/>
    <w:rsid w:val="00AB04BF"/>
    <w:rsid w:val="00AC000C"/>
    <w:rsid w:val="00AD64A3"/>
    <w:rsid w:val="00B74354"/>
    <w:rsid w:val="00BC2B7F"/>
    <w:rsid w:val="00C122B0"/>
    <w:rsid w:val="00C26176"/>
    <w:rsid w:val="00C64195"/>
    <w:rsid w:val="00CB3151"/>
    <w:rsid w:val="00CD030E"/>
    <w:rsid w:val="00CE3851"/>
    <w:rsid w:val="00D06704"/>
    <w:rsid w:val="00D12733"/>
    <w:rsid w:val="00D16B43"/>
    <w:rsid w:val="00D933EA"/>
    <w:rsid w:val="00DA554E"/>
    <w:rsid w:val="00E203E8"/>
    <w:rsid w:val="00E31DDA"/>
    <w:rsid w:val="00E471DE"/>
    <w:rsid w:val="00EB59AF"/>
    <w:rsid w:val="00EF3067"/>
    <w:rsid w:val="00F117E5"/>
    <w:rsid w:val="00F24889"/>
    <w:rsid w:val="00F929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0FAE8"/>
  <w15:docId w15:val="{7ECE6F4F-B523-9740-BD09-4F8A1AA43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4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143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4366"/>
    <w:rPr>
      <w:sz w:val="20"/>
      <w:szCs w:val="20"/>
    </w:rPr>
  </w:style>
  <w:style w:type="character" w:styleId="FootnoteReference">
    <w:name w:val="footnote reference"/>
    <w:basedOn w:val="DefaultParagraphFont"/>
    <w:uiPriority w:val="99"/>
    <w:semiHidden/>
    <w:unhideWhenUsed/>
    <w:rsid w:val="00714366"/>
    <w:rPr>
      <w:vertAlign w:val="superscript"/>
    </w:rPr>
  </w:style>
  <w:style w:type="paragraph" w:styleId="BalloonText">
    <w:name w:val="Balloon Text"/>
    <w:basedOn w:val="Normal"/>
    <w:link w:val="BalloonTextChar"/>
    <w:uiPriority w:val="99"/>
    <w:semiHidden/>
    <w:unhideWhenUsed/>
    <w:rsid w:val="00966E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E70"/>
    <w:rPr>
      <w:rFonts w:ascii="Segoe UI" w:hAnsi="Segoe UI" w:cs="Segoe UI"/>
      <w:sz w:val="18"/>
      <w:szCs w:val="18"/>
    </w:rPr>
  </w:style>
  <w:style w:type="character" w:styleId="Hyperlink">
    <w:name w:val="Hyperlink"/>
    <w:basedOn w:val="DefaultParagraphFont"/>
    <w:uiPriority w:val="99"/>
    <w:unhideWhenUsed/>
    <w:rsid w:val="00C26176"/>
    <w:rPr>
      <w:color w:val="0563C1" w:themeColor="hyperlink"/>
      <w:u w:val="single"/>
    </w:rPr>
  </w:style>
  <w:style w:type="character" w:styleId="UnresolvedMention">
    <w:name w:val="Unresolved Mention"/>
    <w:basedOn w:val="DefaultParagraphFont"/>
    <w:uiPriority w:val="99"/>
    <w:semiHidden/>
    <w:unhideWhenUsed/>
    <w:rsid w:val="00C26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76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l@ffzg.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brandol@ffzg.unizg.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F01B9-1CC3-FA4E-B264-2044A6ED5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Anita Fiket</cp:lastModifiedBy>
  <cp:revision>13</cp:revision>
  <cp:lastPrinted>2019-02-18T13:08:00Z</cp:lastPrinted>
  <dcterms:created xsi:type="dcterms:W3CDTF">2019-02-27T21:17:00Z</dcterms:created>
  <dcterms:modified xsi:type="dcterms:W3CDTF">2026-02-09T10:14:00Z</dcterms:modified>
</cp:coreProperties>
</file>