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725"/>
        <w:tblW w:w="0" w:type="auto"/>
        <w:tblLook w:val="04A0" w:firstRow="1" w:lastRow="0" w:firstColumn="1" w:lastColumn="0" w:noHBand="0" w:noVBand="1"/>
      </w:tblPr>
      <w:tblGrid>
        <w:gridCol w:w="3052"/>
        <w:gridCol w:w="3004"/>
        <w:gridCol w:w="3006"/>
      </w:tblGrid>
      <w:tr w:rsidR="00B53265" w14:paraId="2536E7A2"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3686884C" w14:textId="77777777" w:rsidR="00B53265" w:rsidRDefault="00B53265" w:rsidP="00B53265">
            <w:pPr>
              <w:rPr>
                <w:rFonts w:ascii="Calibri" w:hAnsi="Calibri" w:cs="Calibri"/>
                <w:b/>
              </w:rPr>
            </w:pPr>
            <w:r>
              <w:rPr>
                <w:rFonts w:ascii="Calibri" w:hAnsi="Calibri" w:cs="Calibri"/>
              </w:rPr>
              <w:t xml:space="preserve">STUDY PROGRAMME: </w:t>
            </w:r>
            <w:r>
              <w:rPr>
                <w:rFonts w:ascii="Calibri" w:hAnsi="Calibri" w:cs="Calibri"/>
                <w:b/>
              </w:rPr>
              <w:t>RUSSIAN LANGUAGE AND LITERATURE</w:t>
            </w:r>
          </w:p>
          <w:p w14:paraId="6227A020" w14:textId="77777777" w:rsidR="00B53265" w:rsidRDefault="00B53265" w:rsidP="00B53265">
            <w:pPr>
              <w:rPr>
                <w:rFonts w:ascii="Calibri" w:hAnsi="Calibri" w:cs="Calibri"/>
              </w:rPr>
            </w:pPr>
          </w:p>
        </w:tc>
      </w:tr>
      <w:tr w:rsidR="00B53265" w14:paraId="11D41074" w14:textId="77777777" w:rsidTr="00383329">
        <w:tc>
          <w:tcPr>
            <w:tcW w:w="9396" w:type="dxa"/>
            <w:gridSpan w:val="3"/>
            <w:tcBorders>
              <w:top w:val="single" w:sz="4" w:space="0" w:color="auto"/>
              <w:left w:val="single" w:sz="4" w:space="0" w:color="auto"/>
              <w:bottom w:val="single" w:sz="4" w:space="0" w:color="auto"/>
              <w:right w:val="single" w:sz="4" w:space="0" w:color="auto"/>
            </w:tcBorders>
            <w:hideMark/>
          </w:tcPr>
          <w:p w14:paraId="4660FCEE" w14:textId="77777777" w:rsidR="00B53265" w:rsidRDefault="00B53265" w:rsidP="00B53265">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w:t>
            </w:r>
            <w:r w:rsidRPr="00E24724">
              <w:rPr>
                <w:rFonts w:ascii="Calibri" w:hAnsi="Calibri" w:cs="Calibri"/>
                <w:color w:val="FF0000"/>
              </w:rPr>
              <w:t xml:space="preserve">BA, </w:t>
            </w:r>
            <w:r>
              <w:rPr>
                <w:rFonts w:ascii="Calibri" w:hAnsi="Calibri" w:cs="Calibri"/>
                <w:color w:val="FF0000"/>
              </w:rPr>
              <w:t>2nd</w:t>
            </w:r>
            <w:r w:rsidRPr="00E24724">
              <w:rPr>
                <w:rFonts w:ascii="Calibri" w:hAnsi="Calibri" w:cs="Calibri"/>
                <w:color w:val="FF0000"/>
              </w:rPr>
              <w:t xml:space="preserve"> </w:t>
            </w:r>
          </w:p>
        </w:tc>
      </w:tr>
      <w:tr w:rsidR="00B53265" w14:paraId="6E1D5582"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0F87EB64" w14:textId="77777777" w:rsidR="00B53265" w:rsidRDefault="00B53265" w:rsidP="00B53265">
            <w:pPr>
              <w:rPr>
                <w:rFonts w:ascii="Calibri" w:hAnsi="Calibri" w:cs="Calibri"/>
              </w:rPr>
            </w:pPr>
            <w:r>
              <w:rPr>
                <w:rFonts w:ascii="Calibri" w:hAnsi="Calibri" w:cs="Calibri"/>
              </w:rPr>
              <w:t xml:space="preserve">Course Title: </w:t>
            </w:r>
            <w:r>
              <w:rPr>
                <w:rFonts w:ascii="Calibri" w:hAnsi="Calibri" w:cs="Calibri"/>
                <w:b/>
              </w:rPr>
              <w:t xml:space="preserve">MORPHOLOGY OF THE RUSSIAN LANGUAGE </w:t>
            </w:r>
          </w:p>
          <w:p w14:paraId="6C5E061C" w14:textId="77777777" w:rsidR="00B53265" w:rsidRDefault="00B53265" w:rsidP="00B53265">
            <w:pPr>
              <w:rPr>
                <w:rFonts w:ascii="Calibri" w:hAnsi="Calibri" w:cs="Calibri"/>
              </w:rPr>
            </w:pPr>
          </w:p>
        </w:tc>
      </w:tr>
      <w:tr w:rsidR="00B53265" w:rsidRPr="00CD465F" w14:paraId="4CCFDDEB"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76664772" w14:textId="77777777" w:rsidR="00B53265" w:rsidRPr="00CD465F" w:rsidRDefault="00B53265" w:rsidP="00B53265">
            <w:pPr>
              <w:jc w:val="both"/>
              <w:rPr>
                <w:rFonts w:ascii="Arial" w:hAnsi="Arial" w:cs="Arial"/>
                <w:sz w:val="20"/>
                <w:szCs w:val="20"/>
              </w:rPr>
            </w:pPr>
            <w:r>
              <w:rPr>
                <w:rFonts w:ascii="Calibri" w:hAnsi="Calibri" w:cs="Calibri"/>
              </w:rPr>
              <w:t xml:space="preserve">Course Description: </w:t>
            </w:r>
            <w:r w:rsidRPr="00CD465F">
              <w:rPr>
                <w:rFonts w:cstheme="minorHAnsi"/>
                <w:i/>
                <w:sz w:val="20"/>
                <w:szCs w:val="20"/>
              </w:rPr>
              <w:t>Morphology of the Russian language</w:t>
            </w:r>
            <w:r w:rsidRPr="00CD465F">
              <w:rPr>
                <w:rFonts w:cstheme="minorHAnsi"/>
                <w:sz w:val="20"/>
                <w:szCs w:val="20"/>
              </w:rPr>
              <w:t xml:space="preserve"> establishes the base of concepts and data acquired through elementary grammar of the Russian language; introduces new grammatical categories in the Russian language, which do not exist in the modern Croatian standard language; seeks to develop a better way of acquiring forms of the Russian language and develops a scientific approach to the elaboration of linguistic categories.</w:t>
            </w:r>
          </w:p>
        </w:tc>
      </w:tr>
      <w:tr w:rsidR="00B53265" w14:paraId="47DE8ABC" w14:textId="77777777" w:rsidTr="00383329">
        <w:tc>
          <w:tcPr>
            <w:tcW w:w="9396" w:type="dxa"/>
            <w:gridSpan w:val="3"/>
            <w:tcBorders>
              <w:top w:val="single" w:sz="4" w:space="0" w:color="auto"/>
              <w:left w:val="single" w:sz="4" w:space="0" w:color="auto"/>
              <w:bottom w:val="single" w:sz="4" w:space="0" w:color="auto"/>
              <w:right w:val="single" w:sz="4" w:space="0" w:color="auto"/>
            </w:tcBorders>
            <w:hideMark/>
          </w:tcPr>
          <w:p w14:paraId="5D8163CD" w14:textId="77777777" w:rsidR="00B53265" w:rsidRDefault="00B53265" w:rsidP="00B53265">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winter</w:t>
            </w:r>
          </w:p>
        </w:tc>
      </w:tr>
      <w:tr w:rsidR="00B53265" w14:paraId="44665E04"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3F7D3147" w14:textId="77777777" w:rsidR="00B53265" w:rsidRDefault="00B53265" w:rsidP="00B53265">
            <w:pPr>
              <w:rPr>
                <w:rFonts w:ascii="Calibri" w:hAnsi="Calibri" w:cs="Calibri"/>
              </w:rPr>
            </w:pPr>
            <w:r>
              <w:rPr>
                <w:rFonts w:ascii="Calibri" w:hAnsi="Calibri" w:cs="Calibri"/>
              </w:rPr>
              <w:t xml:space="preserve">Lecturer(s)/Teacher(s): </w:t>
            </w:r>
            <w:proofErr w:type="spellStart"/>
            <w:r>
              <w:rPr>
                <w:rFonts w:ascii="Calibri" w:hAnsi="Calibri" w:cs="Calibri"/>
              </w:rPr>
              <w:t>Željka</w:t>
            </w:r>
            <w:proofErr w:type="spellEnd"/>
            <w:r>
              <w:rPr>
                <w:rFonts w:ascii="Calibri" w:hAnsi="Calibri" w:cs="Calibri"/>
              </w:rPr>
              <w:t xml:space="preserve"> </w:t>
            </w:r>
            <w:proofErr w:type="spellStart"/>
            <w:r>
              <w:rPr>
                <w:rFonts w:ascii="Calibri" w:hAnsi="Calibri" w:cs="Calibri"/>
              </w:rPr>
              <w:t>Čelić</w:t>
            </w:r>
            <w:proofErr w:type="spellEnd"/>
            <w:r>
              <w:rPr>
                <w:rFonts w:ascii="Calibri" w:hAnsi="Calibri" w:cs="Calibri"/>
              </w:rPr>
              <w:t>, PhD</w:t>
            </w:r>
          </w:p>
          <w:p w14:paraId="40D8489C" w14:textId="77777777" w:rsidR="00B53265" w:rsidRDefault="00B53265" w:rsidP="00B53265">
            <w:pPr>
              <w:rPr>
                <w:rFonts w:ascii="Calibri" w:hAnsi="Calibri" w:cs="Calibri"/>
              </w:rPr>
            </w:pPr>
          </w:p>
        </w:tc>
      </w:tr>
      <w:tr w:rsidR="00B53265" w14:paraId="572ECB4A" w14:textId="77777777" w:rsidTr="00383329">
        <w:tc>
          <w:tcPr>
            <w:tcW w:w="9396" w:type="dxa"/>
            <w:gridSpan w:val="3"/>
            <w:tcBorders>
              <w:top w:val="single" w:sz="4" w:space="0" w:color="auto"/>
              <w:left w:val="single" w:sz="4" w:space="0" w:color="auto"/>
              <w:bottom w:val="single" w:sz="4" w:space="0" w:color="auto"/>
              <w:right w:val="single" w:sz="4" w:space="0" w:color="auto"/>
            </w:tcBorders>
            <w:hideMark/>
          </w:tcPr>
          <w:p w14:paraId="26319506" w14:textId="77777777" w:rsidR="00B53265" w:rsidRDefault="00B53265" w:rsidP="00B53265">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 Croatian</w:t>
            </w:r>
          </w:p>
        </w:tc>
      </w:tr>
      <w:tr w:rsidR="00B53265" w14:paraId="208FADE6"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3939B3FE" w14:textId="77777777" w:rsidR="00B53265" w:rsidRDefault="00B53265" w:rsidP="00B53265">
            <w:pPr>
              <w:rPr>
                <w:rFonts w:ascii="Calibri" w:hAnsi="Calibri" w:cs="Calibri"/>
              </w:rPr>
            </w:pPr>
            <w:r>
              <w:rPr>
                <w:rFonts w:ascii="Calibri" w:hAnsi="Calibri" w:cs="Calibri"/>
              </w:rPr>
              <w:t>Teaching Methods (regular):</w:t>
            </w:r>
            <w:r>
              <w:rPr>
                <w:rStyle w:val="FootnoteReference"/>
                <w:rFonts w:ascii="Calibri" w:hAnsi="Calibri" w:cs="Calibri"/>
              </w:rPr>
              <w:footnoteReference w:id="4"/>
            </w:r>
            <w:r>
              <w:rPr>
                <w:rFonts w:ascii="Calibri" w:hAnsi="Calibri" w:cs="Calibri"/>
              </w:rPr>
              <w:t xml:space="preserve"> </w:t>
            </w:r>
            <w:r>
              <w:t xml:space="preserve"> teaching through lectures and exercises </w:t>
            </w:r>
            <w:proofErr w:type="gramStart"/>
            <w:r>
              <w:t>+  E</w:t>
            </w:r>
            <w:proofErr w:type="gramEnd"/>
            <w:r>
              <w:t xml:space="preserve">-Learning (Omega) </w:t>
            </w:r>
          </w:p>
          <w:p w14:paraId="75BAF681" w14:textId="77777777" w:rsidR="00B53265" w:rsidRDefault="00B53265" w:rsidP="00B53265">
            <w:pPr>
              <w:rPr>
                <w:rFonts w:ascii="Calibri" w:hAnsi="Calibri" w:cs="Calibri"/>
              </w:rPr>
            </w:pPr>
          </w:p>
        </w:tc>
      </w:tr>
      <w:tr w:rsidR="00B53265" w14:paraId="1A24DDF0" w14:textId="77777777" w:rsidTr="00383329">
        <w:tc>
          <w:tcPr>
            <w:tcW w:w="3132" w:type="dxa"/>
            <w:tcBorders>
              <w:top w:val="single" w:sz="4" w:space="0" w:color="auto"/>
              <w:left w:val="single" w:sz="4" w:space="0" w:color="auto"/>
              <w:bottom w:val="single" w:sz="4" w:space="0" w:color="auto"/>
              <w:right w:val="single" w:sz="4" w:space="0" w:color="auto"/>
            </w:tcBorders>
            <w:hideMark/>
          </w:tcPr>
          <w:p w14:paraId="430F0DEC" w14:textId="77777777" w:rsidR="00B53265" w:rsidRDefault="00B53265" w:rsidP="00B53265">
            <w:pPr>
              <w:rPr>
                <w:rFonts w:ascii="Calibri" w:hAnsi="Calibri" w:cs="Calibri"/>
              </w:rPr>
            </w:pPr>
            <w:r>
              <w:rPr>
                <w:rFonts w:ascii="Calibri" w:hAnsi="Calibri" w:cs="Calibri"/>
              </w:rPr>
              <w:t>Teaching:</w:t>
            </w:r>
          </w:p>
        </w:tc>
        <w:tc>
          <w:tcPr>
            <w:tcW w:w="3132" w:type="dxa"/>
            <w:tcBorders>
              <w:top w:val="single" w:sz="4" w:space="0" w:color="auto"/>
              <w:left w:val="single" w:sz="4" w:space="0" w:color="auto"/>
              <w:bottom w:val="single" w:sz="4" w:space="0" w:color="auto"/>
              <w:right w:val="single" w:sz="4" w:space="0" w:color="auto"/>
            </w:tcBorders>
            <w:hideMark/>
          </w:tcPr>
          <w:p w14:paraId="3395E782" w14:textId="77777777" w:rsidR="00B53265" w:rsidRDefault="00B53265" w:rsidP="00B53265">
            <w:pPr>
              <w:rPr>
                <w:rFonts w:ascii="Calibri" w:hAnsi="Calibri" w:cs="Calibri"/>
              </w:rPr>
            </w:pPr>
            <w:r>
              <w:rPr>
                <w:rFonts w:ascii="Calibri" w:hAnsi="Calibri" w:cs="Calibri"/>
              </w:rPr>
              <w:t>Weekly (hours)</w:t>
            </w:r>
          </w:p>
        </w:tc>
        <w:tc>
          <w:tcPr>
            <w:tcW w:w="3132" w:type="dxa"/>
            <w:tcBorders>
              <w:top w:val="single" w:sz="4" w:space="0" w:color="auto"/>
              <w:left w:val="single" w:sz="4" w:space="0" w:color="auto"/>
              <w:bottom w:val="single" w:sz="4" w:space="0" w:color="auto"/>
              <w:right w:val="single" w:sz="4" w:space="0" w:color="auto"/>
            </w:tcBorders>
          </w:tcPr>
          <w:p w14:paraId="18DF38BA" w14:textId="77777777" w:rsidR="00B53265" w:rsidRDefault="00B53265" w:rsidP="00B53265">
            <w:pPr>
              <w:rPr>
                <w:rFonts w:ascii="Calibri" w:hAnsi="Calibri" w:cs="Calibri"/>
              </w:rPr>
            </w:pPr>
            <w:r>
              <w:rPr>
                <w:rFonts w:ascii="Calibri" w:hAnsi="Calibri" w:cs="Calibri"/>
              </w:rPr>
              <w:t>Semester (hours)</w:t>
            </w:r>
          </w:p>
          <w:p w14:paraId="468FEA85" w14:textId="77777777" w:rsidR="00B53265" w:rsidRDefault="00B53265" w:rsidP="00B53265">
            <w:pPr>
              <w:rPr>
                <w:rFonts w:ascii="Calibri" w:hAnsi="Calibri" w:cs="Calibri"/>
              </w:rPr>
            </w:pPr>
          </w:p>
        </w:tc>
      </w:tr>
      <w:tr w:rsidR="00B53265" w14:paraId="34918AC5" w14:textId="77777777" w:rsidTr="00383329">
        <w:tc>
          <w:tcPr>
            <w:tcW w:w="3132" w:type="dxa"/>
            <w:tcBorders>
              <w:top w:val="single" w:sz="4" w:space="0" w:color="auto"/>
              <w:left w:val="single" w:sz="4" w:space="0" w:color="auto"/>
              <w:bottom w:val="single" w:sz="4" w:space="0" w:color="auto"/>
              <w:right w:val="single" w:sz="4" w:space="0" w:color="auto"/>
            </w:tcBorders>
            <w:hideMark/>
          </w:tcPr>
          <w:p w14:paraId="13631010" w14:textId="77777777" w:rsidR="00B53265" w:rsidRDefault="00B53265" w:rsidP="00B53265">
            <w:pPr>
              <w:rPr>
                <w:rFonts w:ascii="Calibri" w:hAnsi="Calibri" w:cs="Calibri"/>
              </w:rPr>
            </w:pPr>
            <w:r>
              <w:rPr>
                <w:rFonts w:ascii="Calibri" w:hAnsi="Calibri" w:cs="Calibri"/>
              </w:rPr>
              <w:t>Lectures:</w:t>
            </w:r>
          </w:p>
        </w:tc>
        <w:tc>
          <w:tcPr>
            <w:tcW w:w="3132" w:type="dxa"/>
            <w:tcBorders>
              <w:top w:val="single" w:sz="4" w:space="0" w:color="auto"/>
              <w:left w:val="single" w:sz="4" w:space="0" w:color="auto"/>
              <w:bottom w:val="single" w:sz="4" w:space="0" w:color="auto"/>
              <w:right w:val="single" w:sz="4" w:space="0" w:color="auto"/>
            </w:tcBorders>
            <w:hideMark/>
          </w:tcPr>
          <w:p w14:paraId="5A6C016A" w14:textId="77777777" w:rsidR="00B53265" w:rsidRDefault="00B53265" w:rsidP="00B53265">
            <w:pPr>
              <w:rPr>
                <w:rFonts w:ascii="Calibri" w:hAnsi="Calibri" w:cs="Calibri"/>
              </w:rPr>
            </w:pPr>
            <w:r>
              <w:rPr>
                <w:rFonts w:ascii="Calibri" w:hAnsi="Calibri" w:cs="Calibri"/>
              </w:rPr>
              <w:t>2</w:t>
            </w:r>
          </w:p>
        </w:tc>
        <w:tc>
          <w:tcPr>
            <w:tcW w:w="3132" w:type="dxa"/>
            <w:tcBorders>
              <w:top w:val="single" w:sz="4" w:space="0" w:color="auto"/>
              <w:left w:val="single" w:sz="4" w:space="0" w:color="auto"/>
              <w:bottom w:val="single" w:sz="4" w:space="0" w:color="auto"/>
              <w:right w:val="single" w:sz="4" w:space="0" w:color="auto"/>
            </w:tcBorders>
            <w:hideMark/>
          </w:tcPr>
          <w:p w14:paraId="7C7F23E9" w14:textId="77777777" w:rsidR="00B53265" w:rsidRDefault="00B53265" w:rsidP="00B53265">
            <w:pPr>
              <w:rPr>
                <w:rFonts w:ascii="Calibri" w:hAnsi="Calibri" w:cs="Calibri"/>
              </w:rPr>
            </w:pPr>
            <w:r>
              <w:rPr>
                <w:rFonts w:ascii="Calibri" w:hAnsi="Calibri" w:cs="Calibri"/>
              </w:rPr>
              <w:t>30</w:t>
            </w:r>
          </w:p>
        </w:tc>
      </w:tr>
      <w:tr w:rsidR="00B53265" w14:paraId="2CC0F27D" w14:textId="77777777" w:rsidTr="00383329">
        <w:tc>
          <w:tcPr>
            <w:tcW w:w="3132" w:type="dxa"/>
            <w:tcBorders>
              <w:top w:val="single" w:sz="4" w:space="0" w:color="auto"/>
              <w:left w:val="single" w:sz="4" w:space="0" w:color="auto"/>
              <w:bottom w:val="single" w:sz="4" w:space="0" w:color="auto"/>
              <w:right w:val="single" w:sz="4" w:space="0" w:color="auto"/>
            </w:tcBorders>
            <w:hideMark/>
          </w:tcPr>
          <w:p w14:paraId="4E857B69" w14:textId="77777777" w:rsidR="00B53265" w:rsidRDefault="00B53265" w:rsidP="00B53265">
            <w:pPr>
              <w:rPr>
                <w:rFonts w:ascii="Calibri" w:hAnsi="Calibri" w:cs="Calibri"/>
              </w:rPr>
            </w:pPr>
            <w:r>
              <w:rPr>
                <w:rFonts w:ascii="Calibri" w:hAnsi="Calibri" w:cs="Calibri"/>
              </w:rPr>
              <w:t>Exercises:</w:t>
            </w:r>
          </w:p>
        </w:tc>
        <w:tc>
          <w:tcPr>
            <w:tcW w:w="3132" w:type="dxa"/>
            <w:tcBorders>
              <w:top w:val="single" w:sz="4" w:space="0" w:color="auto"/>
              <w:left w:val="single" w:sz="4" w:space="0" w:color="auto"/>
              <w:bottom w:val="single" w:sz="4" w:space="0" w:color="auto"/>
              <w:right w:val="single" w:sz="4" w:space="0" w:color="auto"/>
            </w:tcBorders>
            <w:hideMark/>
          </w:tcPr>
          <w:p w14:paraId="71DC4ECC" w14:textId="77777777" w:rsidR="00B53265" w:rsidRDefault="00B53265" w:rsidP="00B53265">
            <w:pPr>
              <w:rPr>
                <w:rFonts w:ascii="Calibri" w:hAnsi="Calibri" w:cs="Calibri"/>
              </w:rPr>
            </w:pPr>
            <w:r>
              <w:rPr>
                <w:rFonts w:ascii="Calibri" w:hAnsi="Calibri" w:cs="Calibri"/>
              </w:rPr>
              <w:t>/</w:t>
            </w:r>
          </w:p>
        </w:tc>
        <w:tc>
          <w:tcPr>
            <w:tcW w:w="3132" w:type="dxa"/>
            <w:tcBorders>
              <w:top w:val="single" w:sz="4" w:space="0" w:color="auto"/>
              <w:left w:val="single" w:sz="4" w:space="0" w:color="auto"/>
              <w:bottom w:val="single" w:sz="4" w:space="0" w:color="auto"/>
              <w:right w:val="single" w:sz="4" w:space="0" w:color="auto"/>
            </w:tcBorders>
            <w:hideMark/>
          </w:tcPr>
          <w:p w14:paraId="2BC7D847" w14:textId="77777777" w:rsidR="00B53265" w:rsidRDefault="00B53265" w:rsidP="00B53265">
            <w:pPr>
              <w:rPr>
                <w:rFonts w:ascii="Calibri" w:hAnsi="Calibri" w:cs="Calibri"/>
              </w:rPr>
            </w:pPr>
            <w:r>
              <w:rPr>
                <w:rFonts w:ascii="Calibri" w:hAnsi="Calibri" w:cs="Calibri"/>
              </w:rPr>
              <w:t>/</w:t>
            </w:r>
          </w:p>
        </w:tc>
      </w:tr>
      <w:tr w:rsidR="00B53265" w14:paraId="6B8DBBEB" w14:textId="77777777" w:rsidTr="00383329">
        <w:tc>
          <w:tcPr>
            <w:tcW w:w="3132" w:type="dxa"/>
            <w:tcBorders>
              <w:top w:val="single" w:sz="4" w:space="0" w:color="auto"/>
              <w:left w:val="single" w:sz="4" w:space="0" w:color="auto"/>
              <w:bottom w:val="single" w:sz="4" w:space="0" w:color="auto"/>
              <w:right w:val="single" w:sz="4" w:space="0" w:color="auto"/>
            </w:tcBorders>
            <w:hideMark/>
          </w:tcPr>
          <w:p w14:paraId="01235EF6" w14:textId="77777777" w:rsidR="00B53265" w:rsidRDefault="00B53265" w:rsidP="00B53265">
            <w:pPr>
              <w:rPr>
                <w:rFonts w:ascii="Calibri" w:hAnsi="Calibri" w:cs="Calibri"/>
              </w:rPr>
            </w:pPr>
            <w:r>
              <w:rPr>
                <w:rFonts w:ascii="Calibri" w:hAnsi="Calibri" w:cs="Calibri"/>
              </w:rPr>
              <w:t>Seminars:</w:t>
            </w:r>
          </w:p>
        </w:tc>
        <w:tc>
          <w:tcPr>
            <w:tcW w:w="3132" w:type="dxa"/>
            <w:tcBorders>
              <w:top w:val="single" w:sz="4" w:space="0" w:color="auto"/>
              <w:left w:val="single" w:sz="4" w:space="0" w:color="auto"/>
              <w:bottom w:val="single" w:sz="4" w:space="0" w:color="auto"/>
              <w:right w:val="single" w:sz="4" w:space="0" w:color="auto"/>
            </w:tcBorders>
            <w:hideMark/>
          </w:tcPr>
          <w:p w14:paraId="44FEA3A9" w14:textId="77777777" w:rsidR="00B53265" w:rsidRDefault="00B53265" w:rsidP="00B53265">
            <w:pPr>
              <w:rPr>
                <w:rFonts w:ascii="Calibri" w:hAnsi="Calibri" w:cs="Calibri"/>
              </w:rPr>
            </w:pPr>
            <w:r>
              <w:rPr>
                <w:rFonts w:ascii="Calibri" w:hAnsi="Calibri" w:cs="Calibri"/>
              </w:rPr>
              <w:t>/</w:t>
            </w:r>
          </w:p>
        </w:tc>
        <w:tc>
          <w:tcPr>
            <w:tcW w:w="3132" w:type="dxa"/>
            <w:tcBorders>
              <w:top w:val="single" w:sz="4" w:space="0" w:color="auto"/>
              <w:left w:val="single" w:sz="4" w:space="0" w:color="auto"/>
              <w:bottom w:val="single" w:sz="4" w:space="0" w:color="auto"/>
              <w:right w:val="single" w:sz="4" w:space="0" w:color="auto"/>
            </w:tcBorders>
            <w:hideMark/>
          </w:tcPr>
          <w:p w14:paraId="77D96F3F" w14:textId="77777777" w:rsidR="00B53265" w:rsidRDefault="00B53265" w:rsidP="00B53265">
            <w:pPr>
              <w:rPr>
                <w:rFonts w:ascii="Calibri" w:hAnsi="Calibri" w:cs="Calibri"/>
              </w:rPr>
            </w:pPr>
            <w:r>
              <w:rPr>
                <w:rFonts w:ascii="Calibri" w:hAnsi="Calibri" w:cs="Calibri"/>
              </w:rPr>
              <w:t>/</w:t>
            </w:r>
          </w:p>
        </w:tc>
      </w:tr>
      <w:tr w:rsidR="00B53265" w14:paraId="3E1C27AB" w14:textId="77777777" w:rsidTr="00383329">
        <w:tc>
          <w:tcPr>
            <w:tcW w:w="9396" w:type="dxa"/>
            <w:gridSpan w:val="3"/>
            <w:tcBorders>
              <w:top w:val="single" w:sz="4" w:space="0" w:color="auto"/>
              <w:left w:val="single" w:sz="4" w:space="0" w:color="auto"/>
              <w:bottom w:val="single" w:sz="4" w:space="0" w:color="auto"/>
              <w:right w:val="single" w:sz="4" w:space="0" w:color="auto"/>
            </w:tcBorders>
            <w:hideMark/>
          </w:tcPr>
          <w:p w14:paraId="376F2646" w14:textId="77777777" w:rsidR="00B53265" w:rsidRDefault="00B53265" w:rsidP="00B53265">
            <w:pPr>
              <w:rPr>
                <w:rFonts w:ascii="Calibri" w:hAnsi="Calibri" w:cs="Calibri"/>
              </w:rPr>
            </w:pPr>
            <w:r>
              <w:rPr>
                <w:rFonts w:ascii="Calibri" w:hAnsi="Calibri" w:cs="Calibri"/>
              </w:rPr>
              <w:t>ECTS: 2</w:t>
            </w:r>
          </w:p>
        </w:tc>
      </w:tr>
      <w:tr w:rsidR="00B53265" w14:paraId="6740E46F"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592A9599" w14:textId="77777777" w:rsidR="00B53265" w:rsidRDefault="00B53265" w:rsidP="00B53265">
            <w:pPr>
              <w:rPr>
                <w:rFonts w:ascii="Calibri" w:hAnsi="Calibri" w:cs="Calibri"/>
              </w:rPr>
            </w:pPr>
            <w:r>
              <w:rPr>
                <w:rFonts w:ascii="Calibri" w:hAnsi="Calibri" w:cs="Calibri"/>
              </w:rPr>
              <w:t>Teaching language and level</w:t>
            </w:r>
            <w:r>
              <w:rPr>
                <w:rStyle w:val="FootnoteReference"/>
                <w:rFonts w:ascii="Calibri" w:hAnsi="Calibri" w:cs="Calibri"/>
              </w:rPr>
              <w:footnoteReference w:id="5"/>
            </w:r>
            <w:r>
              <w:rPr>
                <w:rFonts w:ascii="Calibri" w:hAnsi="Calibri" w:cs="Calibri"/>
              </w:rPr>
              <w:t xml:space="preserve">  for guest (exchange) students: Russian / English, A1/A2</w:t>
            </w:r>
          </w:p>
          <w:p w14:paraId="51B9FD8D" w14:textId="77777777" w:rsidR="00B53265" w:rsidRDefault="00B53265" w:rsidP="00B53265">
            <w:pPr>
              <w:rPr>
                <w:rFonts w:ascii="Calibri" w:hAnsi="Calibri" w:cs="Calibri"/>
              </w:rPr>
            </w:pPr>
          </w:p>
        </w:tc>
      </w:tr>
      <w:tr w:rsidR="00B53265" w14:paraId="564BC0ED"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3F886AD7" w14:textId="77777777" w:rsidR="00B53265" w:rsidRDefault="00B53265" w:rsidP="00B53265">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for guest (exchange) students: Russian / English</w:t>
            </w:r>
          </w:p>
          <w:p w14:paraId="6F777EE3" w14:textId="77777777" w:rsidR="00B53265" w:rsidRDefault="00B53265" w:rsidP="00B53265">
            <w:pPr>
              <w:rPr>
                <w:rFonts w:ascii="Calibri" w:hAnsi="Calibri" w:cs="Calibri"/>
              </w:rPr>
            </w:pPr>
          </w:p>
        </w:tc>
      </w:tr>
      <w:tr w:rsidR="00B53265" w14:paraId="18CD0639" w14:textId="77777777" w:rsidTr="00383329">
        <w:tc>
          <w:tcPr>
            <w:tcW w:w="9396" w:type="dxa"/>
            <w:gridSpan w:val="3"/>
            <w:tcBorders>
              <w:top w:val="single" w:sz="4" w:space="0" w:color="auto"/>
              <w:left w:val="single" w:sz="4" w:space="0" w:color="auto"/>
              <w:bottom w:val="single" w:sz="4" w:space="0" w:color="auto"/>
              <w:right w:val="single" w:sz="4" w:space="0" w:color="auto"/>
            </w:tcBorders>
            <w:hideMark/>
          </w:tcPr>
          <w:p w14:paraId="333524AE" w14:textId="77777777" w:rsidR="00B53265" w:rsidRDefault="00B53265" w:rsidP="00B53265">
            <w:pPr>
              <w:rPr>
                <w:rFonts w:ascii="Calibri" w:hAnsi="Calibri" w:cs="Calibri"/>
              </w:rPr>
            </w:pPr>
            <w:r>
              <w:rPr>
                <w:rFonts w:ascii="Calibri" w:hAnsi="Calibri" w:cs="Calibri"/>
              </w:rPr>
              <w:t>Evaluation Methods</w:t>
            </w:r>
            <w:r>
              <w:rPr>
                <w:rStyle w:val="FootnoteReference"/>
                <w:rFonts w:ascii="Calibri" w:hAnsi="Calibri" w:cs="Calibri"/>
              </w:rPr>
              <w:footnoteReference w:id="7"/>
            </w:r>
            <w:r>
              <w:rPr>
                <w:rFonts w:ascii="Calibri" w:hAnsi="Calibri" w:cs="Calibri"/>
              </w:rPr>
              <w:t xml:space="preserve"> and Grading</w:t>
            </w:r>
            <w:r>
              <w:rPr>
                <w:rStyle w:val="FootnoteReference"/>
                <w:rFonts w:ascii="Calibri" w:hAnsi="Calibri" w:cs="Calibri"/>
              </w:rPr>
              <w:footnoteReference w:id="8"/>
            </w:r>
            <w:r>
              <w:rPr>
                <w:rFonts w:ascii="Calibri" w:hAnsi="Calibri" w:cs="Calibri"/>
              </w:rPr>
              <w:t>:  Class attendance, Written exam; Standard grading - the institutional grading system (5 Excellent; 4 Very good; 3 Good; 2 Sufficient; 1 Fail)</w:t>
            </w:r>
          </w:p>
        </w:tc>
      </w:tr>
      <w:tr w:rsidR="00B53265" w14:paraId="080B2D06"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0C747879" w14:textId="77777777" w:rsidR="00B53265" w:rsidRDefault="00B53265" w:rsidP="00B53265">
            <w:pPr>
              <w:rPr>
                <w:rFonts w:ascii="Calibri" w:hAnsi="Calibri" w:cs="Calibri"/>
              </w:rPr>
            </w:pPr>
            <w:r>
              <w:rPr>
                <w:rFonts w:ascii="Calibri" w:hAnsi="Calibri" w:cs="Calibri"/>
              </w:rPr>
              <w:lastRenderedPageBreak/>
              <w:t>Learning Outcomes:</w:t>
            </w:r>
          </w:p>
          <w:p w14:paraId="6B3E8389" w14:textId="77777777" w:rsidR="00B53265" w:rsidRDefault="00B53265" w:rsidP="00B53265">
            <w:pPr>
              <w:pStyle w:val="ListParagraph"/>
              <w:numPr>
                <w:ilvl w:val="0"/>
                <w:numId w:val="1"/>
              </w:numPr>
              <w:tabs>
                <w:tab w:val="left" w:pos="2820"/>
              </w:tabs>
              <w:spacing w:line="240" w:lineRule="auto"/>
              <w:rPr>
                <w:rFonts w:ascii="Calibri" w:hAnsi="Calibri" w:cs="Calibri"/>
              </w:rPr>
            </w:pPr>
            <w:r>
              <w:rPr>
                <w:rFonts w:ascii="Calibri" w:hAnsi="Calibri" w:cs="Calibri"/>
              </w:rPr>
              <w:t>To define and understand different parts of speech in the Russian language</w:t>
            </w:r>
          </w:p>
          <w:p w14:paraId="584906D8" w14:textId="77777777" w:rsidR="00B53265" w:rsidRDefault="00B53265" w:rsidP="00B53265">
            <w:pPr>
              <w:pStyle w:val="ListParagraph"/>
              <w:numPr>
                <w:ilvl w:val="0"/>
                <w:numId w:val="1"/>
              </w:numPr>
              <w:tabs>
                <w:tab w:val="left" w:pos="2820"/>
              </w:tabs>
              <w:spacing w:line="240" w:lineRule="auto"/>
              <w:rPr>
                <w:rFonts w:ascii="Calibri" w:hAnsi="Calibri" w:cs="Calibri"/>
              </w:rPr>
            </w:pPr>
            <w:r>
              <w:rPr>
                <w:rFonts w:ascii="Calibri" w:hAnsi="Calibri" w:cs="Calibri"/>
              </w:rPr>
              <w:t>To define and understand morphological terms / notions: lexemes, morphemes, stems, affixes in the Russian language</w:t>
            </w:r>
          </w:p>
          <w:p w14:paraId="049871DA" w14:textId="77777777" w:rsidR="00B53265" w:rsidRDefault="00B53265" w:rsidP="00B53265">
            <w:pPr>
              <w:pStyle w:val="ListParagraph"/>
              <w:numPr>
                <w:ilvl w:val="0"/>
                <w:numId w:val="1"/>
              </w:numPr>
              <w:tabs>
                <w:tab w:val="left" w:pos="2820"/>
              </w:tabs>
              <w:spacing w:line="240" w:lineRule="auto"/>
              <w:rPr>
                <w:rFonts w:ascii="Calibri" w:hAnsi="Calibri" w:cs="Calibri"/>
              </w:rPr>
            </w:pPr>
            <w:r>
              <w:rPr>
                <w:rFonts w:ascii="Calibri" w:hAnsi="Calibri" w:cs="Calibri"/>
              </w:rPr>
              <w:t xml:space="preserve">To define and understand inflectional </w:t>
            </w:r>
            <w:proofErr w:type="gramStart"/>
            <w:r>
              <w:rPr>
                <w:rFonts w:ascii="Calibri" w:hAnsi="Calibri" w:cs="Calibri"/>
              </w:rPr>
              <w:t>rules  in</w:t>
            </w:r>
            <w:proofErr w:type="gramEnd"/>
            <w:r>
              <w:rPr>
                <w:rFonts w:ascii="Calibri" w:hAnsi="Calibri" w:cs="Calibri"/>
              </w:rPr>
              <w:t xml:space="preserve"> the Russian language</w:t>
            </w:r>
          </w:p>
          <w:p w14:paraId="67546274" w14:textId="77777777" w:rsidR="00B53265" w:rsidRDefault="00B53265" w:rsidP="00B53265">
            <w:pPr>
              <w:pStyle w:val="ListParagraph"/>
              <w:numPr>
                <w:ilvl w:val="0"/>
                <w:numId w:val="1"/>
              </w:numPr>
              <w:tabs>
                <w:tab w:val="left" w:pos="2820"/>
              </w:tabs>
              <w:spacing w:line="240" w:lineRule="auto"/>
              <w:rPr>
                <w:rFonts w:ascii="Calibri" w:hAnsi="Calibri" w:cs="Calibri"/>
              </w:rPr>
            </w:pPr>
            <w:r>
              <w:rPr>
                <w:rFonts w:ascii="Calibri" w:hAnsi="Calibri" w:cs="Calibri"/>
              </w:rPr>
              <w:t xml:space="preserve">To define and understand word </w:t>
            </w:r>
            <w:proofErr w:type="gramStart"/>
            <w:r>
              <w:rPr>
                <w:rFonts w:ascii="Calibri" w:hAnsi="Calibri" w:cs="Calibri"/>
              </w:rPr>
              <w:t>formation  in</w:t>
            </w:r>
            <w:proofErr w:type="gramEnd"/>
            <w:r>
              <w:rPr>
                <w:rFonts w:ascii="Calibri" w:hAnsi="Calibri" w:cs="Calibri"/>
              </w:rPr>
              <w:t xml:space="preserve"> the Russian language</w:t>
            </w:r>
          </w:p>
          <w:p w14:paraId="2B51E711" w14:textId="77777777" w:rsidR="00B53265" w:rsidRDefault="00B53265" w:rsidP="00B53265">
            <w:pPr>
              <w:pStyle w:val="ListParagraph"/>
              <w:numPr>
                <w:ilvl w:val="0"/>
                <w:numId w:val="1"/>
              </w:numPr>
              <w:tabs>
                <w:tab w:val="left" w:pos="2820"/>
              </w:tabs>
              <w:spacing w:line="240" w:lineRule="auto"/>
              <w:rPr>
                <w:rFonts w:ascii="Calibri" w:hAnsi="Calibri" w:cs="Calibri"/>
              </w:rPr>
            </w:pPr>
            <w:r>
              <w:rPr>
                <w:rFonts w:ascii="Calibri" w:hAnsi="Calibri" w:cs="Calibri"/>
              </w:rPr>
              <w:t>The student will be able to use the correct morphological forms of nouns, verbs and adjectives in different contexts.</w:t>
            </w:r>
          </w:p>
          <w:p w14:paraId="001A3260" w14:textId="77777777" w:rsidR="00B53265" w:rsidRDefault="00B53265" w:rsidP="00B53265">
            <w:pPr>
              <w:pStyle w:val="ListParagraph"/>
              <w:tabs>
                <w:tab w:val="left" w:pos="2820"/>
              </w:tabs>
              <w:spacing w:line="240" w:lineRule="auto"/>
              <w:rPr>
                <w:rFonts w:ascii="Calibri" w:hAnsi="Calibri" w:cs="Calibri"/>
              </w:rPr>
            </w:pPr>
          </w:p>
        </w:tc>
      </w:tr>
      <w:tr w:rsidR="00B53265" w:rsidRPr="00CD465F" w14:paraId="5F5D9929" w14:textId="77777777" w:rsidTr="00383329">
        <w:tc>
          <w:tcPr>
            <w:tcW w:w="9396" w:type="dxa"/>
            <w:gridSpan w:val="3"/>
            <w:tcBorders>
              <w:top w:val="single" w:sz="4" w:space="0" w:color="auto"/>
              <w:left w:val="single" w:sz="4" w:space="0" w:color="auto"/>
              <w:bottom w:val="single" w:sz="4" w:space="0" w:color="auto"/>
              <w:right w:val="single" w:sz="4" w:space="0" w:color="auto"/>
            </w:tcBorders>
          </w:tcPr>
          <w:p w14:paraId="2FCAEFBC" w14:textId="77777777" w:rsidR="00B53265" w:rsidRPr="00CD465F" w:rsidRDefault="00B53265" w:rsidP="00B53265">
            <w:pPr>
              <w:rPr>
                <w:rFonts w:cs="Calibri"/>
              </w:rPr>
            </w:pPr>
            <w:proofErr w:type="spellStart"/>
            <w:r w:rsidRPr="00CD465F">
              <w:rPr>
                <w:rFonts w:cs="Calibri"/>
                <w:b/>
                <w:bCs/>
              </w:rPr>
              <w:t>Obavezna</w:t>
            </w:r>
            <w:proofErr w:type="spellEnd"/>
            <w:r w:rsidRPr="00CD465F">
              <w:rPr>
                <w:rFonts w:cs="Calibri"/>
                <w:b/>
                <w:bCs/>
              </w:rPr>
              <w:t>: </w:t>
            </w:r>
          </w:p>
          <w:p w14:paraId="175BDC20" w14:textId="77777777" w:rsidR="00B53265" w:rsidRPr="00CD465F" w:rsidRDefault="00B53265" w:rsidP="00B53265">
            <w:pPr>
              <w:numPr>
                <w:ilvl w:val="0"/>
                <w:numId w:val="2"/>
              </w:numPr>
              <w:spacing w:line="240" w:lineRule="auto"/>
              <w:rPr>
                <w:rFonts w:cs="Calibri"/>
              </w:rPr>
            </w:pPr>
            <w:r w:rsidRPr="00CD465F">
              <w:rPr>
                <w:rFonts w:cs="Calibri"/>
              </w:rPr>
              <w:t xml:space="preserve">Čelić, </w:t>
            </w:r>
            <w:proofErr w:type="spellStart"/>
            <w:r w:rsidRPr="00CD465F">
              <w:rPr>
                <w:rFonts w:cs="Calibri"/>
              </w:rPr>
              <w:t>Željka</w:t>
            </w:r>
            <w:proofErr w:type="spellEnd"/>
            <w:r w:rsidRPr="00CD465F">
              <w:rPr>
                <w:rFonts w:cs="Calibri"/>
              </w:rPr>
              <w:t xml:space="preserve"> (2022) </w:t>
            </w:r>
            <w:proofErr w:type="spellStart"/>
            <w:r w:rsidRPr="00CD465F">
              <w:rPr>
                <w:rFonts w:cs="Calibri"/>
                <w:i/>
                <w:iCs/>
              </w:rPr>
              <w:t>Poredbena</w:t>
            </w:r>
            <w:proofErr w:type="spellEnd"/>
            <w:r w:rsidRPr="00CD465F">
              <w:rPr>
                <w:rFonts w:cs="Calibri"/>
                <w:i/>
                <w:iCs/>
              </w:rPr>
              <w:t xml:space="preserve"> </w:t>
            </w:r>
            <w:proofErr w:type="spellStart"/>
            <w:r w:rsidRPr="00CD465F">
              <w:rPr>
                <w:rFonts w:cs="Calibri"/>
                <w:i/>
                <w:iCs/>
              </w:rPr>
              <w:t>morfologija</w:t>
            </w:r>
            <w:proofErr w:type="spellEnd"/>
            <w:r w:rsidRPr="00CD465F">
              <w:rPr>
                <w:rFonts w:cs="Calibri"/>
                <w:i/>
                <w:iCs/>
              </w:rPr>
              <w:t xml:space="preserve"> </w:t>
            </w:r>
            <w:proofErr w:type="spellStart"/>
            <w:r w:rsidRPr="00CD465F">
              <w:rPr>
                <w:rFonts w:cs="Calibri"/>
                <w:i/>
                <w:iCs/>
              </w:rPr>
              <w:t>ruskoga</w:t>
            </w:r>
            <w:proofErr w:type="spellEnd"/>
            <w:r w:rsidRPr="00CD465F">
              <w:rPr>
                <w:rFonts w:cs="Calibri"/>
                <w:i/>
                <w:iCs/>
              </w:rPr>
              <w:t xml:space="preserve"> </w:t>
            </w:r>
            <w:proofErr w:type="spellStart"/>
            <w:r w:rsidRPr="00CD465F">
              <w:rPr>
                <w:rFonts w:cs="Calibri"/>
                <w:i/>
                <w:iCs/>
              </w:rPr>
              <w:t>i</w:t>
            </w:r>
            <w:proofErr w:type="spellEnd"/>
            <w:r w:rsidRPr="00CD465F">
              <w:rPr>
                <w:rFonts w:cs="Calibri"/>
                <w:i/>
                <w:iCs/>
              </w:rPr>
              <w:t xml:space="preserve"> </w:t>
            </w:r>
            <w:proofErr w:type="spellStart"/>
            <w:r w:rsidRPr="00CD465F">
              <w:rPr>
                <w:rFonts w:cs="Calibri"/>
                <w:i/>
                <w:iCs/>
              </w:rPr>
              <w:t>hrvatskoga</w:t>
            </w:r>
            <w:proofErr w:type="spellEnd"/>
            <w:r w:rsidRPr="00CD465F">
              <w:rPr>
                <w:rFonts w:cs="Calibri"/>
                <w:i/>
                <w:iCs/>
              </w:rPr>
              <w:t xml:space="preserve"> </w:t>
            </w:r>
            <w:proofErr w:type="spellStart"/>
            <w:r w:rsidRPr="00CD465F">
              <w:rPr>
                <w:rFonts w:cs="Calibri"/>
                <w:i/>
                <w:iCs/>
              </w:rPr>
              <w:t>jezika</w:t>
            </w:r>
            <w:proofErr w:type="spellEnd"/>
            <w:r w:rsidRPr="00CD465F">
              <w:rPr>
                <w:rFonts w:cs="Calibri"/>
                <w:i/>
                <w:iCs/>
              </w:rPr>
              <w:t xml:space="preserve">. </w:t>
            </w:r>
            <w:proofErr w:type="spellStart"/>
            <w:r w:rsidRPr="00CD465F">
              <w:rPr>
                <w:rFonts w:cs="Calibri"/>
                <w:i/>
                <w:iCs/>
              </w:rPr>
              <w:t>Knjiga</w:t>
            </w:r>
            <w:proofErr w:type="spellEnd"/>
            <w:r w:rsidRPr="00CD465F">
              <w:rPr>
                <w:rFonts w:cs="Calibri"/>
                <w:i/>
                <w:iCs/>
              </w:rPr>
              <w:t xml:space="preserve"> </w:t>
            </w:r>
            <w:proofErr w:type="spellStart"/>
            <w:r w:rsidRPr="00CD465F">
              <w:rPr>
                <w:rFonts w:cs="Calibri"/>
                <w:i/>
                <w:iCs/>
              </w:rPr>
              <w:t>prva</w:t>
            </w:r>
            <w:proofErr w:type="spellEnd"/>
            <w:r w:rsidRPr="00CD465F">
              <w:rPr>
                <w:rFonts w:cs="Calibri"/>
                <w:i/>
                <w:iCs/>
              </w:rPr>
              <w:t xml:space="preserve"> / </w:t>
            </w:r>
            <w:proofErr w:type="spellStart"/>
            <w:r w:rsidRPr="00CD465F">
              <w:rPr>
                <w:rFonts w:cs="Calibri"/>
                <w:i/>
                <w:iCs/>
              </w:rPr>
              <w:t>Sopostavitelnaia</w:t>
            </w:r>
            <w:proofErr w:type="spellEnd"/>
            <w:r w:rsidRPr="00CD465F">
              <w:rPr>
                <w:rFonts w:cs="Calibri"/>
                <w:i/>
                <w:iCs/>
              </w:rPr>
              <w:t xml:space="preserve"> </w:t>
            </w:r>
            <w:proofErr w:type="spellStart"/>
            <w:r w:rsidRPr="00CD465F">
              <w:rPr>
                <w:rFonts w:cs="Calibri"/>
                <w:i/>
                <w:iCs/>
              </w:rPr>
              <w:t>morfologia</w:t>
            </w:r>
            <w:proofErr w:type="spellEnd"/>
            <w:r w:rsidRPr="00CD465F">
              <w:rPr>
                <w:rFonts w:cs="Calibri"/>
                <w:i/>
                <w:iCs/>
              </w:rPr>
              <w:t xml:space="preserve"> </w:t>
            </w:r>
            <w:proofErr w:type="spellStart"/>
            <w:r w:rsidRPr="00CD465F">
              <w:rPr>
                <w:rFonts w:cs="Calibri"/>
                <w:i/>
                <w:iCs/>
              </w:rPr>
              <w:t>russkogo</w:t>
            </w:r>
            <w:proofErr w:type="spellEnd"/>
            <w:r w:rsidRPr="00CD465F">
              <w:rPr>
                <w:rFonts w:cs="Calibri"/>
                <w:i/>
                <w:iCs/>
              </w:rPr>
              <w:t xml:space="preserve"> </w:t>
            </w:r>
            <w:proofErr w:type="spellStart"/>
            <w:r w:rsidRPr="00CD465F">
              <w:rPr>
                <w:rFonts w:cs="Calibri"/>
                <w:i/>
                <w:iCs/>
              </w:rPr>
              <w:t>i</w:t>
            </w:r>
            <w:proofErr w:type="spellEnd"/>
            <w:r w:rsidRPr="00CD465F">
              <w:rPr>
                <w:rFonts w:cs="Calibri"/>
                <w:i/>
                <w:iCs/>
              </w:rPr>
              <w:t xml:space="preserve"> </w:t>
            </w:r>
            <w:proofErr w:type="spellStart"/>
            <w:r w:rsidRPr="00CD465F">
              <w:rPr>
                <w:rFonts w:cs="Calibri"/>
                <w:i/>
                <w:iCs/>
              </w:rPr>
              <w:t>horvatskogo</w:t>
            </w:r>
            <w:proofErr w:type="spellEnd"/>
            <w:r w:rsidRPr="00CD465F">
              <w:rPr>
                <w:rFonts w:cs="Calibri"/>
                <w:i/>
                <w:iCs/>
              </w:rPr>
              <w:t xml:space="preserve"> </w:t>
            </w:r>
            <w:proofErr w:type="spellStart"/>
            <w:r w:rsidRPr="00CD465F">
              <w:rPr>
                <w:rFonts w:cs="Calibri"/>
                <w:i/>
                <w:iCs/>
              </w:rPr>
              <w:t>iazykov</w:t>
            </w:r>
            <w:proofErr w:type="spellEnd"/>
            <w:r w:rsidRPr="00CD465F">
              <w:rPr>
                <w:rFonts w:cs="Calibri"/>
                <w:i/>
                <w:iCs/>
              </w:rPr>
              <w:t xml:space="preserve">. Tom </w:t>
            </w:r>
            <w:proofErr w:type="spellStart"/>
            <w:r w:rsidRPr="00CD465F">
              <w:rPr>
                <w:rFonts w:cs="Calibri"/>
                <w:i/>
                <w:iCs/>
              </w:rPr>
              <w:t>pervyi</w:t>
            </w:r>
            <w:proofErr w:type="spellEnd"/>
            <w:r w:rsidRPr="00CD465F">
              <w:rPr>
                <w:rFonts w:cs="Calibri"/>
                <w:i/>
                <w:iCs/>
              </w:rPr>
              <w:t>. </w:t>
            </w:r>
            <w:r w:rsidRPr="00CD465F">
              <w:rPr>
                <w:rFonts w:cs="Calibri"/>
              </w:rPr>
              <w:t xml:space="preserve">Velika Gorica: </w:t>
            </w:r>
            <w:proofErr w:type="spellStart"/>
            <w:r w:rsidRPr="00CD465F">
              <w:rPr>
                <w:rFonts w:cs="Calibri"/>
              </w:rPr>
              <w:t>vlastita</w:t>
            </w:r>
            <w:proofErr w:type="spellEnd"/>
            <w:r w:rsidRPr="00CD465F">
              <w:rPr>
                <w:rFonts w:cs="Calibri"/>
              </w:rPr>
              <w:t xml:space="preserve"> </w:t>
            </w:r>
            <w:proofErr w:type="spellStart"/>
            <w:r w:rsidRPr="00CD465F">
              <w:rPr>
                <w:rFonts w:cs="Calibri"/>
              </w:rPr>
              <w:t>naklada</w:t>
            </w:r>
            <w:proofErr w:type="spellEnd"/>
            <w:r w:rsidRPr="00CD465F">
              <w:rPr>
                <w:rFonts w:cs="Calibri"/>
              </w:rPr>
              <w:t>.</w:t>
            </w:r>
          </w:p>
          <w:p w14:paraId="3A18843D" w14:textId="77777777" w:rsidR="00B53265" w:rsidRPr="00CD465F" w:rsidRDefault="00B53265" w:rsidP="00B53265">
            <w:pPr>
              <w:numPr>
                <w:ilvl w:val="0"/>
                <w:numId w:val="2"/>
              </w:numPr>
              <w:spacing w:line="240" w:lineRule="auto"/>
              <w:rPr>
                <w:rFonts w:cs="Calibri"/>
              </w:rPr>
            </w:pPr>
            <w:r w:rsidRPr="00841169">
              <w:rPr>
                <w:rFonts w:cs="Calibri"/>
                <w:i/>
                <w:iCs/>
                <w:lang w:val="ru-RU"/>
              </w:rPr>
              <w:t>Морфология / Русская грамматика</w:t>
            </w:r>
            <w:r w:rsidRPr="00CD465F">
              <w:rPr>
                <w:rFonts w:cs="Calibri"/>
                <w:i/>
                <w:iCs/>
              </w:rPr>
              <w:t> </w:t>
            </w:r>
            <w:r w:rsidRPr="00841169">
              <w:rPr>
                <w:rFonts w:cs="Calibri"/>
                <w:lang w:val="ru-RU"/>
              </w:rPr>
              <w:t xml:space="preserve">(1980) АН СССР — Институт русского языка. </w:t>
            </w:r>
            <w:r w:rsidRPr="00CD465F">
              <w:rPr>
                <w:rFonts w:cs="Calibri"/>
              </w:rPr>
              <w:t>URL: http://www.rusgram.narod.ru/index1.html, http://www.slovari.ru/default.aspx?s=0&amp;p=2572.</w:t>
            </w:r>
          </w:p>
          <w:p w14:paraId="5995FABA" w14:textId="77777777" w:rsidR="00B53265" w:rsidRPr="00CD465F" w:rsidRDefault="00B53265" w:rsidP="00B53265">
            <w:pPr>
              <w:numPr>
                <w:ilvl w:val="0"/>
                <w:numId w:val="2"/>
              </w:numPr>
              <w:spacing w:line="240" w:lineRule="auto"/>
              <w:rPr>
                <w:rFonts w:cs="Calibri"/>
              </w:rPr>
            </w:pPr>
            <w:r w:rsidRPr="00841169">
              <w:rPr>
                <w:rFonts w:cs="Calibri"/>
                <w:i/>
                <w:iCs/>
                <w:lang w:val="ru-RU"/>
              </w:rPr>
              <w:t>Морфология / Краткая русская грамматика</w:t>
            </w:r>
            <w:r w:rsidRPr="00CD465F">
              <w:rPr>
                <w:rFonts w:cs="Calibri"/>
                <w:i/>
                <w:iCs/>
              </w:rPr>
              <w:t> </w:t>
            </w:r>
            <w:r w:rsidRPr="00841169">
              <w:rPr>
                <w:rFonts w:cs="Calibri"/>
                <w:lang w:val="ru-RU"/>
              </w:rPr>
              <w:t>(2002) (</w:t>
            </w:r>
            <w:r w:rsidRPr="00CD465F">
              <w:rPr>
                <w:rFonts w:cs="Calibri"/>
              </w:rPr>
              <w:t>pp</w:t>
            </w:r>
            <w:r w:rsidRPr="00841169">
              <w:rPr>
                <w:rFonts w:cs="Calibri"/>
                <w:lang w:val="ru-RU"/>
              </w:rPr>
              <w:t xml:space="preserve">. 163—387). </w:t>
            </w:r>
            <w:proofErr w:type="spellStart"/>
            <w:r w:rsidRPr="00CD465F">
              <w:rPr>
                <w:rFonts w:cs="Calibri"/>
              </w:rPr>
              <w:t>Москва</w:t>
            </w:r>
            <w:proofErr w:type="spellEnd"/>
            <w:r w:rsidRPr="00CD465F">
              <w:rPr>
                <w:rFonts w:cs="Calibri"/>
              </w:rPr>
              <w:t xml:space="preserve">: </w:t>
            </w:r>
            <w:proofErr w:type="spellStart"/>
            <w:r w:rsidRPr="00CD465F">
              <w:rPr>
                <w:rFonts w:cs="Calibri"/>
              </w:rPr>
              <w:t>Рос</w:t>
            </w:r>
            <w:proofErr w:type="spellEnd"/>
            <w:r w:rsidRPr="00CD465F">
              <w:rPr>
                <w:rFonts w:cs="Calibri"/>
              </w:rPr>
              <w:t xml:space="preserve">. </w:t>
            </w:r>
            <w:proofErr w:type="spellStart"/>
            <w:r w:rsidRPr="00CD465F">
              <w:rPr>
                <w:rFonts w:cs="Calibri"/>
              </w:rPr>
              <w:t>академия</w:t>
            </w:r>
            <w:proofErr w:type="spellEnd"/>
            <w:r w:rsidRPr="00CD465F">
              <w:rPr>
                <w:rFonts w:cs="Calibri"/>
              </w:rPr>
              <w:t xml:space="preserve"> </w:t>
            </w:r>
            <w:proofErr w:type="spellStart"/>
            <w:r w:rsidRPr="00CD465F">
              <w:rPr>
                <w:rFonts w:cs="Calibri"/>
              </w:rPr>
              <w:t>наук</w:t>
            </w:r>
            <w:proofErr w:type="spellEnd"/>
            <w:r w:rsidRPr="00CD465F">
              <w:rPr>
                <w:rFonts w:cs="Calibri"/>
              </w:rPr>
              <w:t>.</w:t>
            </w:r>
          </w:p>
          <w:p w14:paraId="69C09C91" w14:textId="77777777" w:rsidR="00B53265" w:rsidRPr="00CD465F" w:rsidRDefault="00B53265" w:rsidP="00B53265">
            <w:pPr>
              <w:numPr>
                <w:ilvl w:val="0"/>
                <w:numId w:val="2"/>
              </w:numPr>
              <w:spacing w:line="240" w:lineRule="auto"/>
              <w:rPr>
                <w:rFonts w:cs="Calibri"/>
              </w:rPr>
            </w:pPr>
            <w:r w:rsidRPr="00841169">
              <w:rPr>
                <w:rFonts w:cs="Calibri"/>
                <w:lang w:val="ru-RU"/>
              </w:rPr>
              <w:t>Розенталь, Д. Э. и др. (1998, 2003):</w:t>
            </w:r>
            <w:r w:rsidRPr="00CD465F">
              <w:rPr>
                <w:rFonts w:cs="Calibri"/>
              </w:rPr>
              <w:t> </w:t>
            </w:r>
            <w:r w:rsidRPr="00841169">
              <w:rPr>
                <w:rFonts w:cs="Calibri"/>
                <w:i/>
                <w:iCs/>
                <w:lang w:val="ru-RU"/>
              </w:rPr>
              <w:t>Морфология</w:t>
            </w:r>
            <w:r w:rsidRPr="00CD465F">
              <w:rPr>
                <w:rFonts w:cs="Calibri"/>
                <w:i/>
                <w:iCs/>
              </w:rPr>
              <w:t> </w:t>
            </w:r>
            <w:r w:rsidRPr="00841169">
              <w:rPr>
                <w:rFonts w:cs="Calibri"/>
                <w:lang w:val="ru-RU"/>
              </w:rPr>
              <w:t>/</w:t>
            </w:r>
            <w:r w:rsidRPr="00CD465F">
              <w:rPr>
                <w:rFonts w:cs="Calibri"/>
              </w:rPr>
              <w:t> </w:t>
            </w:r>
            <w:r w:rsidRPr="00841169">
              <w:rPr>
                <w:rFonts w:cs="Calibri"/>
                <w:i/>
                <w:iCs/>
                <w:lang w:val="ru-RU"/>
              </w:rPr>
              <w:t>Современный русский язык</w:t>
            </w:r>
            <w:r w:rsidRPr="00CD465F">
              <w:rPr>
                <w:rFonts w:cs="Calibri"/>
                <w:i/>
                <w:iCs/>
              </w:rPr>
              <w:t> </w:t>
            </w:r>
            <w:r w:rsidRPr="00841169">
              <w:rPr>
                <w:rFonts w:cs="Calibri"/>
                <w:lang w:val="ru-RU"/>
              </w:rPr>
              <w:t>(</w:t>
            </w:r>
            <w:r w:rsidRPr="00CD465F">
              <w:rPr>
                <w:rFonts w:cs="Calibri"/>
              </w:rPr>
              <w:t>pp</w:t>
            </w:r>
            <w:r w:rsidRPr="00841169">
              <w:rPr>
                <w:rFonts w:cs="Calibri"/>
                <w:lang w:val="ru-RU"/>
              </w:rPr>
              <w:t xml:space="preserve">. 176—283). </w:t>
            </w:r>
            <w:proofErr w:type="spellStart"/>
            <w:r w:rsidRPr="00CD465F">
              <w:rPr>
                <w:rFonts w:cs="Calibri"/>
              </w:rPr>
              <w:t>Москва</w:t>
            </w:r>
            <w:proofErr w:type="spellEnd"/>
            <w:r w:rsidRPr="00CD465F">
              <w:rPr>
                <w:rFonts w:cs="Calibri"/>
              </w:rPr>
              <w:t xml:space="preserve">: </w:t>
            </w:r>
            <w:proofErr w:type="spellStart"/>
            <w:r w:rsidRPr="00CD465F">
              <w:rPr>
                <w:rFonts w:cs="Calibri"/>
              </w:rPr>
              <w:t>Айрис-Пресс</w:t>
            </w:r>
            <w:proofErr w:type="spellEnd"/>
            <w:r w:rsidRPr="00CD465F">
              <w:rPr>
                <w:rFonts w:cs="Calibri"/>
              </w:rPr>
              <w:t>.</w:t>
            </w:r>
            <w:r w:rsidRPr="00CD465F">
              <w:rPr>
                <w:rFonts w:cs="Calibri"/>
                <w:i/>
                <w:iCs/>
              </w:rPr>
              <w:t>    </w:t>
            </w:r>
          </w:p>
          <w:p w14:paraId="1D434F34" w14:textId="77777777" w:rsidR="00B53265" w:rsidRPr="00841169" w:rsidRDefault="00B53265" w:rsidP="00B53265">
            <w:pPr>
              <w:numPr>
                <w:ilvl w:val="0"/>
                <w:numId w:val="2"/>
              </w:numPr>
              <w:spacing w:line="240" w:lineRule="auto"/>
              <w:rPr>
                <w:rFonts w:cs="Calibri"/>
                <w:lang w:val="ru-RU"/>
              </w:rPr>
            </w:pPr>
            <w:proofErr w:type="spellStart"/>
            <w:r w:rsidRPr="00841169">
              <w:rPr>
                <w:rFonts w:cs="Calibri"/>
                <w:i/>
                <w:iCs/>
                <w:lang w:val="ru-RU"/>
              </w:rPr>
              <w:t>Морфемика</w:t>
            </w:r>
            <w:proofErr w:type="spellEnd"/>
            <w:r w:rsidRPr="00841169">
              <w:rPr>
                <w:rFonts w:cs="Calibri"/>
                <w:i/>
                <w:iCs/>
                <w:lang w:val="ru-RU"/>
              </w:rPr>
              <w:t xml:space="preserve"> / Современный русский язык. Теория. Анализ языковых единиц</w:t>
            </w:r>
            <w:r w:rsidRPr="00CD465F">
              <w:rPr>
                <w:rFonts w:cs="Calibri"/>
                <w:i/>
                <w:iCs/>
              </w:rPr>
              <w:t> </w:t>
            </w:r>
            <w:r w:rsidRPr="00841169">
              <w:rPr>
                <w:rFonts w:cs="Calibri"/>
                <w:lang w:val="ru-RU"/>
              </w:rPr>
              <w:t>(2002) (</w:t>
            </w:r>
            <w:r w:rsidRPr="00CD465F">
              <w:rPr>
                <w:rFonts w:cs="Calibri"/>
              </w:rPr>
              <w:t>pp</w:t>
            </w:r>
            <w:r w:rsidRPr="00841169">
              <w:rPr>
                <w:rFonts w:cs="Calibri"/>
                <w:lang w:val="ru-RU"/>
              </w:rPr>
              <w:t xml:space="preserve">. 442—486). Москва: </w:t>
            </w:r>
            <w:r w:rsidRPr="00CD465F">
              <w:rPr>
                <w:rFonts w:cs="Calibri"/>
              </w:rPr>
              <w:t>Academia</w:t>
            </w:r>
            <w:r w:rsidRPr="00841169">
              <w:rPr>
                <w:rFonts w:cs="Calibri"/>
                <w:lang w:val="ru-RU"/>
              </w:rPr>
              <w:t>.</w:t>
            </w:r>
          </w:p>
          <w:p w14:paraId="3A424047" w14:textId="77777777" w:rsidR="00B53265" w:rsidRPr="00CD465F" w:rsidRDefault="00B53265" w:rsidP="00B53265">
            <w:pPr>
              <w:numPr>
                <w:ilvl w:val="0"/>
                <w:numId w:val="2"/>
              </w:numPr>
              <w:spacing w:line="240" w:lineRule="auto"/>
              <w:rPr>
                <w:rFonts w:cs="Calibri"/>
              </w:rPr>
            </w:pPr>
            <w:r w:rsidRPr="00841169">
              <w:rPr>
                <w:rFonts w:cs="Calibri"/>
                <w:lang w:val="ru-RU"/>
              </w:rPr>
              <w:t>Тихонов, А. Н. (2002):</w:t>
            </w:r>
            <w:r w:rsidRPr="00CD465F">
              <w:rPr>
                <w:rFonts w:cs="Calibri"/>
              </w:rPr>
              <w:t> </w:t>
            </w:r>
            <w:r w:rsidRPr="00841169">
              <w:rPr>
                <w:rFonts w:cs="Calibri"/>
                <w:i/>
                <w:iCs/>
                <w:lang w:val="ru-RU"/>
              </w:rPr>
              <w:t>Современный русских язык.</w:t>
            </w:r>
            <w:r w:rsidRPr="00CD465F">
              <w:rPr>
                <w:rFonts w:cs="Calibri"/>
                <w:i/>
                <w:iCs/>
              </w:rPr>
              <w:t> </w:t>
            </w:r>
            <w:proofErr w:type="spellStart"/>
            <w:r w:rsidRPr="00CD465F">
              <w:rPr>
                <w:rFonts w:cs="Calibri"/>
              </w:rPr>
              <w:t>Москва</w:t>
            </w:r>
            <w:proofErr w:type="spellEnd"/>
            <w:r w:rsidRPr="00CD465F">
              <w:rPr>
                <w:rFonts w:cs="Calibri"/>
              </w:rPr>
              <w:t xml:space="preserve">: </w:t>
            </w:r>
            <w:proofErr w:type="spellStart"/>
            <w:r w:rsidRPr="00CD465F">
              <w:rPr>
                <w:rFonts w:cs="Calibri"/>
              </w:rPr>
              <w:t>Цитадель-Трейд</w:t>
            </w:r>
            <w:proofErr w:type="spellEnd"/>
            <w:r w:rsidRPr="00CD465F">
              <w:rPr>
                <w:rFonts w:cs="Calibri"/>
              </w:rPr>
              <w:t>.</w:t>
            </w:r>
          </w:p>
          <w:p w14:paraId="1AA8BB16" w14:textId="77777777" w:rsidR="00B53265" w:rsidRPr="00CD465F" w:rsidRDefault="00B53265" w:rsidP="00B53265">
            <w:pPr>
              <w:numPr>
                <w:ilvl w:val="0"/>
                <w:numId w:val="2"/>
              </w:numPr>
              <w:spacing w:line="240" w:lineRule="auto"/>
              <w:rPr>
                <w:rFonts w:cs="Calibri"/>
              </w:rPr>
            </w:pPr>
            <w:r w:rsidRPr="00841169">
              <w:rPr>
                <w:rFonts w:cs="Calibri"/>
                <w:lang w:val="ru-RU"/>
              </w:rPr>
              <w:t>Ž</w:t>
            </w:r>
            <w:proofErr w:type="spellStart"/>
            <w:r w:rsidRPr="00CD465F">
              <w:rPr>
                <w:rFonts w:cs="Calibri"/>
              </w:rPr>
              <w:t>ivkovi</w:t>
            </w:r>
            <w:proofErr w:type="spellEnd"/>
            <w:r w:rsidRPr="00841169">
              <w:rPr>
                <w:rFonts w:cs="Calibri"/>
                <w:lang w:val="ru-RU"/>
              </w:rPr>
              <w:t xml:space="preserve">ć, </w:t>
            </w:r>
            <w:r w:rsidRPr="00CD465F">
              <w:rPr>
                <w:rFonts w:cs="Calibri"/>
              </w:rPr>
              <w:t>I</w:t>
            </w:r>
            <w:r w:rsidRPr="00841169">
              <w:rPr>
                <w:rFonts w:cs="Calibri"/>
                <w:lang w:val="ru-RU"/>
              </w:rPr>
              <w:t>. (2011)</w:t>
            </w:r>
            <w:proofErr w:type="gramStart"/>
            <w:r w:rsidRPr="00841169">
              <w:rPr>
                <w:rFonts w:cs="Calibri"/>
                <w:lang w:val="ru-RU"/>
              </w:rPr>
              <w:t>:</w:t>
            </w:r>
            <w:r w:rsidRPr="00CD465F">
              <w:rPr>
                <w:rFonts w:cs="Calibri"/>
              </w:rPr>
              <w:t> </w:t>
            </w:r>
            <w:r w:rsidRPr="00841169">
              <w:rPr>
                <w:rFonts w:cs="Calibri"/>
                <w:i/>
                <w:iCs/>
                <w:lang w:val="ru-RU"/>
              </w:rPr>
              <w:t>По-русски</w:t>
            </w:r>
            <w:proofErr w:type="gramEnd"/>
            <w:r w:rsidRPr="00841169">
              <w:rPr>
                <w:rFonts w:cs="Calibri"/>
                <w:i/>
                <w:iCs/>
                <w:lang w:val="ru-RU"/>
              </w:rPr>
              <w:t xml:space="preserve"> правильно. Сборник упражнений по грамматике русского языка.</w:t>
            </w:r>
            <w:r w:rsidRPr="00CD465F">
              <w:rPr>
                <w:rFonts w:cs="Calibri"/>
                <w:i/>
                <w:iCs/>
              </w:rPr>
              <w:t> </w:t>
            </w:r>
            <w:r w:rsidRPr="00CD465F">
              <w:rPr>
                <w:rFonts w:cs="Calibri"/>
              </w:rPr>
              <w:t>Zagreb: FF press.</w:t>
            </w:r>
          </w:p>
          <w:p w14:paraId="561E05EB" w14:textId="77777777" w:rsidR="00B53265" w:rsidRPr="00CD465F" w:rsidRDefault="00B53265" w:rsidP="00B53265">
            <w:pPr>
              <w:numPr>
                <w:ilvl w:val="0"/>
                <w:numId w:val="2"/>
              </w:numPr>
              <w:spacing w:line="240" w:lineRule="auto"/>
              <w:rPr>
                <w:rFonts w:cs="Calibri"/>
              </w:rPr>
            </w:pPr>
            <w:r w:rsidRPr="00841169">
              <w:rPr>
                <w:rFonts w:cs="Calibri"/>
                <w:lang w:val="ru-RU"/>
              </w:rPr>
              <w:t>Ž</w:t>
            </w:r>
            <w:proofErr w:type="spellStart"/>
            <w:r w:rsidRPr="00CD465F">
              <w:rPr>
                <w:rFonts w:cs="Calibri"/>
              </w:rPr>
              <w:t>ivkovi</w:t>
            </w:r>
            <w:proofErr w:type="spellEnd"/>
            <w:r w:rsidRPr="00841169">
              <w:rPr>
                <w:rFonts w:cs="Calibri"/>
                <w:lang w:val="ru-RU"/>
              </w:rPr>
              <w:t xml:space="preserve">ć, </w:t>
            </w:r>
            <w:r w:rsidRPr="00CD465F">
              <w:rPr>
                <w:rFonts w:cs="Calibri"/>
              </w:rPr>
              <w:t>I</w:t>
            </w:r>
            <w:r w:rsidRPr="00841169">
              <w:rPr>
                <w:rFonts w:cs="Calibri"/>
                <w:lang w:val="ru-RU"/>
              </w:rPr>
              <w:t>. (2014, 2016):</w:t>
            </w:r>
            <w:r w:rsidRPr="00CD465F">
              <w:rPr>
                <w:rFonts w:cs="Calibri"/>
              </w:rPr>
              <w:t> </w:t>
            </w:r>
            <w:r w:rsidRPr="00841169">
              <w:rPr>
                <w:rFonts w:cs="Calibri"/>
                <w:i/>
                <w:iCs/>
                <w:lang w:val="ru-RU"/>
              </w:rPr>
              <w:t>Русская грамматика в упражнениях: учебное пособие</w:t>
            </w:r>
            <w:r w:rsidRPr="00841169">
              <w:rPr>
                <w:rFonts w:cs="Calibri"/>
                <w:lang w:val="ru-RU"/>
              </w:rPr>
              <w:t xml:space="preserve">. </w:t>
            </w:r>
            <w:proofErr w:type="spellStart"/>
            <w:r w:rsidRPr="00CD465F">
              <w:rPr>
                <w:rFonts w:cs="Calibri"/>
              </w:rPr>
              <w:t>Москва</w:t>
            </w:r>
            <w:proofErr w:type="spellEnd"/>
            <w:r w:rsidRPr="00CD465F">
              <w:rPr>
                <w:rFonts w:cs="Calibri"/>
              </w:rPr>
              <w:t xml:space="preserve">: </w:t>
            </w:r>
            <w:proofErr w:type="spellStart"/>
            <w:r w:rsidRPr="00CD465F">
              <w:rPr>
                <w:rFonts w:cs="Calibri"/>
              </w:rPr>
              <w:t>Флинта-Наука</w:t>
            </w:r>
            <w:proofErr w:type="spellEnd"/>
            <w:r w:rsidRPr="00CD465F">
              <w:rPr>
                <w:rFonts w:cs="Calibri"/>
              </w:rPr>
              <w:t>.</w:t>
            </w:r>
          </w:p>
          <w:p w14:paraId="58D5FAC9" w14:textId="77777777" w:rsidR="00B53265" w:rsidRPr="00CD465F" w:rsidRDefault="00B53265" w:rsidP="00B53265">
            <w:pPr>
              <w:rPr>
                <w:rFonts w:cs="Calibri"/>
              </w:rPr>
            </w:pPr>
            <w:proofErr w:type="spellStart"/>
            <w:r w:rsidRPr="00CD465F">
              <w:rPr>
                <w:rFonts w:cs="Calibri"/>
                <w:b/>
                <w:bCs/>
              </w:rPr>
              <w:t>Dopunska</w:t>
            </w:r>
            <w:proofErr w:type="spellEnd"/>
            <w:r w:rsidRPr="00CD465F">
              <w:rPr>
                <w:rFonts w:cs="Calibri"/>
                <w:b/>
                <w:bCs/>
              </w:rPr>
              <w:t>:</w:t>
            </w:r>
          </w:p>
          <w:p w14:paraId="2402D8DF" w14:textId="77777777" w:rsidR="00B53265" w:rsidRPr="00CD465F" w:rsidRDefault="00B53265" w:rsidP="00B53265">
            <w:pPr>
              <w:numPr>
                <w:ilvl w:val="0"/>
                <w:numId w:val="3"/>
              </w:numPr>
              <w:spacing w:line="240" w:lineRule="auto"/>
              <w:rPr>
                <w:rFonts w:cs="Calibri"/>
              </w:rPr>
            </w:pPr>
            <w:r w:rsidRPr="00841169">
              <w:rPr>
                <w:rFonts w:cs="Calibri"/>
                <w:lang w:val="ru-RU"/>
              </w:rPr>
              <w:t>Глазунова, О. И. (2004):</w:t>
            </w:r>
            <w:r w:rsidRPr="00CD465F">
              <w:rPr>
                <w:rFonts w:cs="Calibri"/>
              </w:rPr>
              <w:t> </w:t>
            </w:r>
            <w:r w:rsidRPr="00841169">
              <w:rPr>
                <w:rFonts w:cs="Calibri"/>
                <w:i/>
                <w:iCs/>
                <w:lang w:val="ru-RU"/>
              </w:rPr>
              <w:t>Давайте говорить по-русски. Учебное пособие по русскому языку для иностранцев.</w:t>
            </w:r>
            <w:r w:rsidRPr="00CD465F">
              <w:rPr>
                <w:rFonts w:cs="Calibri"/>
                <w:i/>
                <w:iCs/>
              </w:rPr>
              <w:t> </w:t>
            </w:r>
            <w:proofErr w:type="spellStart"/>
            <w:r w:rsidRPr="00CD465F">
              <w:rPr>
                <w:rFonts w:cs="Calibri"/>
              </w:rPr>
              <w:t>Москва</w:t>
            </w:r>
            <w:proofErr w:type="spellEnd"/>
            <w:r w:rsidRPr="00CD465F">
              <w:rPr>
                <w:rFonts w:cs="Calibri"/>
              </w:rPr>
              <w:t xml:space="preserve">: </w:t>
            </w:r>
            <w:proofErr w:type="spellStart"/>
            <w:r w:rsidRPr="00CD465F">
              <w:rPr>
                <w:rFonts w:cs="Calibri"/>
              </w:rPr>
              <w:t>Изд</w:t>
            </w:r>
            <w:proofErr w:type="spellEnd"/>
            <w:r w:rsidRPr="00CD465F">
              <w:rPr>
                <w:rFonts w:cs="Calibri"/>
              </w:rPr>
              <w:t>. «</w:t>
            </w:r>
            <w:proofErr w:type="spellStart"/>
            <w:r w:rsidRPr="00CD465F">
              <w:rPr>
                <w:rFonts w:cs="Calibri"/>
              </w:rPr>
              <w:t>Русский</w:t>
            </w:r>
            <w:proofErr w:type="spellEnd"/>
            <w:r w:rsidRPr="00CD465F">
              <w:rPr>
                <w:rFonts w:cs="Calibri"/>
              </w:rPr>
              <w:t xml:space="preserve"> </w:t>
            </w:r>
            <w:proofErr w:type="spellStart"/>
            <w:r w:rsidRPr="00CD465F">
              <w:rPr>
                <w:rFonts w:cs="Calibri"/>
              </w:rPr>
              <w:t>язык</w:t>
            </w:r>
            <w:proofErr w:type="spellEnd"/>
            <w:r w:rsidRPr="00CD465F">
              <w:rPr>
                <w:rFonts w:cs="Calibri"/>
              </w:rPr>
              <w:t>».</w:t>
            </w:r>
          </w:p>
          <w:p w14:paraId="1C46B36A" w14:textId="77777777" w:rsidR="00B53265" w:rsidRPr="00CD465F" w:rsidRDefault="00B53265" w:rsidP="00B53265">
            <w:pPr>
              <w:numPr>
                <w:ilvl w:val="0"/>
                <w:numId w:val="3"/>
              </w:numPr>
              <w:spacing w:line="240" w:lineRule="auto"/>
              <w:rPr>
                <w:rFonts w:cs="Calibri"/>
              </w:rPr>
            </w:pPr>
            <w:r w:rsidRPr="00CD465F">
              <w:rPr>
                <w:rFonts w:cs="Calibri"/>
              </w:rPr>
              <w:t>Poljanec, R. F. (1967): </w:t>
            </w:r>
            <w:proofErr w:type="spellStart"/>
            <w:r w:rsidRPr="00CD465F">
              <w:rPr>
                <w:rFonts w:cs="Calibri"/>
                <w:i/>
                <w:iCs/>
              </w:rPr>
              <w:t>Pregled</w:t>
            </w:r>
            <w:proofErr w:type="spellEnd"/>
            <w:r w:rsidRPr="00CD465F">
              <w:rPr>
                <w:rFonts w:cs="Calibri"/>
                <w:i/>
                <w:iCs/>
              </w:rPr>
              <w:t xml:space="preserve"> </w:t>
            </w:r>
            <w:proofErr w:type="spellStart"/>
            <w:r w:rsidRPr="00CD465F">
              <w:rPr>
                <w:rFonts w:cs="Calibri"/>
                <w:i/>
                <w:iCs/>
              </w:rPr>
              <w:t>gramatike</w:t>
            </w:r>
            <w:proofErr w:type="spellEnd"/>
            <w:r w:rsidRPr="00CD465F">
              <w:rPr>
                <w:rFonts w:cs="Calibri"/>
                <w:i/>
                <w:iCs/>
              </w:rPr>
              <w:t xml:space="preserve"> </w:t>
            </w:r>
            <w:proofErr w:type="spellStart"/>
            <w:r w:rsidRPr="00CD465F">
              <w:rPr>
                <w:rFonts w:cs="Calibri"/>
                <w:i/>
                <w:iCs/>
              </w:rPr>
              <w:t>ruskoga</w:t>
            </w:r>
            <w:proofErr w:type="spellEnd"/>
            <w:r w:rsidRPr="00CD465F">
              <w:rPr>
                <w:rFonts w:cs="Calibri"/>
                <w:i/>
                <w:iCs/>
              </w:rPr>
              <w:t xml:space="preserve"> </w:t>
            </w:r>
            <w:proofErr w:type="spellStart"/>
            <w:r w:rsidRPr="00CD465F">
              <w:rPr>
                <w:rFonts w:cs="Calibri"/>
                <w:i/>
                <w:iCs/>
              </w:rPr>
              <w:t>jezika</w:t>
            </w:r>
            <w:proofErr w:type="spellEnd"/>
            <w:r w:rsidRPr="00CD465F">
              <w:rPr>
                <w:rFonts w:cs="Calibri"/>
                <w:i/>
                <w:iCs/>
              </w:rPr>
              <w:t>. </w:t>
            </w:r>
            <w:r w:rsidRPr="00CD465F">
              <w:rPr>
                <w:rFonts w:cs="Calibri"/>
              </w:rPr>
              <w:t xml:space="preserve">Zagreb: </w:t>
            </w:r>
            <w:proofErr w:type="spellStart"/>
            <w:r w:rsidRPr="00CD465F">
              <w:rPr>
                <w:rFonts w:cs="Calibri"/>
              </w:rPr>
              <w:t>Školska</w:t>
            </w:r>
            <w:proofErr w:type="spellEnd"/>
            <w:r w:rsidRPr="00CD465F">
              <w:rPr>
                <w:rFonts w:cs="Calibri"/>
              </w:rPr>
              <w:t xml:space="preserve"> </w:t>
            </w:r>
            <w:proofErr w:type="spellStart"/>
            <w:r w:rsidRPr="00CD465F">
              <w:rPr>
                <w:rFonts w:cs="Calibri"/>
              </w:rPr>
              <w:t>knjiga</w:t>
            </w:r>
            <w:proofErr w:type="spellEnd"/>
            <w:r w:rsidRPr="00CD465F">
              <w:rPr>
                <w:rFonts w:cs="Calibri"/>
              </w:rPr>
              <w:t>.</w:t>
            </w:r>
          </w:p>
        </w:tc>
      </w:tr>
    </w:tbl>
    <w:p w14:paraId="24C9A7D1" w14:textId="77777777" w:rsidR="00B53265" w:rsidRDefault="00B53265" w:rsidP="00B53265">
      <w:pPr>
        <w:rPr>
          <w:lang w:val="ru-RU"/>
        </w:rPr>
      </w:pPr>
    </w:p>
    <w:p w14:paraId="6737C24F" w14:textId="77777777" w:rsidR="00B53265" w:rsidRDefault="00B53265" w:rsidP="00B53265">
      <w:pPr>
        <w:rPr>
          <w:lang w:val="ru-RU"/>
        </w:rPr>
      </w:pPr>
    </w:p>
    <w:p w14:paraId="6126322E" w14:textId="77777777" w:rsidR="00B53265" w:rsidRDefault="00B53265" w:rsidP="00B53265">
      <w:pPr>
        <w:rPr>
          <w:lang w:val="ru-RU"/>
        </w:rPr>
      </w:pPr>
    </w:p>
    <w:p w14:paraId="7257EBC0" w14:textId="77777777" w:rsidR="00942E66" w:rsidRPr="00B53265" w:rsidRDefault="00942E66" w:rsidP="00B53265"/>
    <w:sectPr w:rsidR="00942E66" w:rsidRPr="00B532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A83E" w14:textId="77777777" w:rsidR="000F1832" w:rsidRDefault="000F1832" w:rsidP="00942E66">
      <w:pPr>
        <w:spacing w:after="0" w:line="240" w:lineRule="auto"/>
      </w:pPr>
      <w:r>
        <w:separator/>
      </w:r>
    </w:p>
  </w:endnote>
  <w:endnote w:type="continuationSeparator" w:id="0">
    <w:p w14:paraId="193A5F16" w14:textId="77777777" w:rsidR="000F1832" w:rsidRDefault="000F1832"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2236" w14:textId="77777777" w:rsidR="000F1832" w:rsidRDefault="000F1832" w:rsidP="00942E66">
      <w:pPr>
        <w:spacing w:after="0" w:line="240" w:lineRule="auto"/>
      </w:pPr>
      <w:r>
        <w:separator/>
      </w:r>
    </w:p>
  </w:footnote>
  <w:footnote w:type="continuationSeparator" w:id="0">
    <w:p w14:paraId="1E2691F0" w14:textId="77777777" w:rsidR="000F1832" w:rsidRDefault="000F1832" w:rsidP="00942E66">
      <w:pPr>
        <w:spacing w:after="0" w:line="240" w:lineRule="auto"/>
      </w:pPr>
      <w:r>
        <w:continuationSeparator/>
      </w:r>
    </w:p>
  </w:footnote>
  <w:footnote w:id="1">
    <w:p w14:paraId="115FF49E" w14:textId="77777777" w:rsidR="00B53265" w:rsidRDefault="00B53265" w:rsidP="00B53265">
      <w:pPr>
        <w:spacing w:after="0" w:line="240" w:lineRule="auto"/>
        <w:jc w:val="both"/>
        <w:rPr>
          <w:sz w:val="20"/>
          <w:szCs w:val="20"/>
          <w:lang w:val="hr-HR"/>
        </w:rPr>
      </w:pPr>
      <w:r>
        <w:rPr>
          <w:rStyle w:val="FootnoteReference"/>
          <w:sz w:val="20"/>
          <w:szCs w:val="20"/>
        </w:rPr>
        <w:footnoteRef/>
      </w:r>
      <w:r>
        <w:rPr>
          <w:sz w:val="20"/>
          <w:szCs w:val="20"/>
        </w:rPr>
        <w:t xml:space="preserve"> BA, MA, PhD; 2</w:t>
      </w:r>
      <w:r>
        <w:rPr>
          <w:sz w:val="20"/>
          <w:szCs w:val="20"/>
          <w:vertAlign w:val="superscript"/>
        </w:rPr>
        <w:t>nd</w:t>
      </w:r>
      <w:r>
        <w:rPr>
          <w:sz w:val="20"/>
          <w:szCs w:val="20"/>
        </w:rPr>
        <w:t xml:space="preserve"> year …</w:t>
      </w:r>
    </w:p>
  </w:footnote>
  <w:footnote w:id="2">
    <w:p w14:paraId="29380613" w14:textId="77777777" w:rsidR="00B53265" w:rsidRDefault="00B53265" w:rsidP="00B53265">
      <w:pPr>
        <w:spacing w:after="0" w:line="240" w:lineRule="auto"/>
        <w:jc w:val="both"/>
        <w:rPr>
          <w:sz w:val="20"/>
          <w:szCs w:val="20"/>
          <w:lang w:val="hr-HR"/>
        </w:rPr>
      </w:pPr>
      <w:r>
        <w:rPr>
          <w:rStyle w:val="FootnoteReference"/>
          <w:sz w:val="20"/>
          <w:szCs w:val="20"/>
        </w:rPr>
        <w:footnoteRef/>
      </w:r>
      <w:r>
        <w:rPr>
          <w:sz w:val="20"/>
          <w:szCs w:val="20"/>
        </w:rPr>
        <w:t xml:space="preserve"> Winter, Summer, Academic Year</w:t>
      </w:r>
    </w:p>
  </w:footnote>
  <w:footnote w:id="3">
    <w:p w14:paraId="654DD4FA" w14:textId="77777777" w:rsidR="00B53265" w:rsidRDefault="00B53265" w:rsidP="00B53265">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75F05EFF" w14:textId="77777777" w:rsidR="00B53265" w:rsidRDefault="00B53265" w:rsidP="00B53265">
      <w:pPr>
        <w:pStyle w:val="FootnoteText"/>
        <w:jc w:val="both"/>
        <w:rPr>
          <w:lang w:val="hr-HR"/>
        </w:rPr>
      </w:pPr>
      <w:r>
        <w:rPr>
          <w:rStyle w:val="FootnoteReference"/>
        </w:rPr>
        <w:footnoteRef/>
      </w:r>
      <w:r>
        <w:t xml:space="preserve"> Direct instructions: teaching through lectures/seminars/exercises and teacher-led demonstrations in the classroom; Presentations; Classroom discussion; E-Learning (Omega, etc.); Fieldwork; Other (specify)</w:t>
      </w:r>
    </w:p>
  </w:footnote>
  <w:footnote w:id="5">
    <w:p w14:paraId="21795739" w14:textId="77777777" w:rsidR="00B53265" w:rsidRDefault="00B53265" w:rsidP="00B53265">
      <w:pPr>
        <w:pStyle w:val="FootnoteText"/>
        <w:jc w:val="both"/>
        <w:rPr>
          <w:lang w:val="hr-HR"/>
        </w:rPr>
      </w:pPr>
      <w:r>
        <w:rPr>
          <w:rStyle w:val="FootnoteReference"/>
        </w:rPr>
        <w:footnoteRef/>
      </w:r>
      <w:r>
        <w:t xml:space="preserve"> </w:t>
      </w:r>
      <w:proofErr w:type="spellStart"/>
      <w:r>
        <w:rPr>
          <w:lang w:val="hr-HR"/>
        </w:rPr>
        <w:t>According</w:t>
      </w:r>
      <w:proofErr w:type="spellEnd"/>
      <w:r>
        <w:rPr>
          <w:lang w:val="hr-HR"/>
        </w:rPr>
        <w:t xml:space="preserve"> to CEFR (</w:t>
      </w:r>
      <w:proofErr w:type="spellStart"/>
      <w:r>
        <w:rPr>
          <w:lang w:val="hr-HR"/>
        </w:rPr>
        <w:t>e.g</w:t>
      </w:r>
      <w:proofErr w:type="spellEnd"/>
      <w:r>
        <w:rPr>
          <w:lang w:val="hr-HR"/>
        </w:rPr>
        <w:t>. English B2, German C1…)</w:t>
      </w:r>
    </w:p>
  </w:footnote>
  <w:footnote w:id="6">
    <w:p w14:paraId="4713DF7A" w14:textId="77777777" w:rsidR="00B53265" w:rsidRDefault="00B53265" w:rsidP="00B53265">
      <w:pPr>
        <w:pStyle w:val="FootnoteText"/>
        <w:jc w:val="both"/>
      </w:pPr>
      <w:r>
        <w:rPr>
          <w:rStyle w:val="FootnoteReference"/>
        </w:rPr>
        <w:footnoteRef/>
      </w:r>
      <w:r>
        <w:t xml:space="preserve"> </w:t>
      </w:r>
      <w:r>
        <w:rPr>
          <w:b/>
        </w:rPr>
        <w:t>Language options for guest (exchange) students):</w:t>
      </w:r>
    </w:p>
    <w:p w14:paraId="607126E2" w14:textId="77777777" w:rsidR="00B53265" w:rsidRDefault="00B53265" w:rsidP="00B53265">
      <w:pPr>
        <w:pStyle w:val="FootnoteText"/>
        <w:jc w:val="both"/>
      </w:pPr>
      <w:r>
        <w:t>L1 - All teaching activities will be held in regular teaching language. However, guest (exchange) students will have the opportunity to attend additional consultations with the lecturer and teaching assistants in foreign language (indicated as teaching language for guest (exchange) students), to help master the course materials. Additionally, the lecturer will refer guest (exchange) students to the corresponding literature in foreign language, as well as give them the possibility of taking the associated exams in foreign language.</w:t>
      </w:r>
    </w:p>
    <w:p w14:paraId="6FED8497" w14:textId="77777777" w:rsidR="00B53265" w:rsidRDefault="00B53265" w:rsidP="00B53265">
      <w:pPr>
        <w:pStyle w:val="FootnoteText"/>
        <w:jc w:val="both"/>
        <w:rPr>
          <w:lang w:val="hr-HR"/>
        </w:rPr>
      </w:pPr>
      <w:r>
        <w:t>L2 - All teaching activities will be held in regular teaching language only.</w:t>
      </w:r>
    </w:p>
  </w:footnote>
  <w:footnote w:id="7">
    <w:p w14:paraId="0604828E" w14:textId="77777777" w:rsidR="00B53265" w:rsidRDefault="00B53265" w:rsidP="00B53265">
      <w:pPr>
        <w:spacing w:after="0" w:line="240" w:lineRule="auto"/>
        <w:jc w:val="both"/>
        <w:rPr>
          <w:sz w:val="20"/>
          <w:szCs w:val="20"/>
          <w:lang w:val="hr-HR"/>
        </w:rPr>
      </w:pPr>
      <w:r>
        <w:rPr>
          <w:rStyle w:val="FootnoteReference"/>
          <w:sz w:val="20"/>
          <w:szCs w:val="20"/>
        </w:rPr>
        <w:footnoteRef/>
      </w:r>
      <w:r>
        <w:rPr>
          <w:sz w:val="20"/>
          <w:szCs w:val="20"/>
        </w:rPr>
        <w:t xml:space="preserve"> Class attendance, Essay, Preliminary exam, Seminar paper, Practical work, Written exam, Oral Exam, Other (specify)</w:t>
      </w:r>
    </w:p>
  </w:footnote>
  <w:footnote w:id="8">
    <w:p w14:paraId="76113210" w14:textId="77777777" w:rsidR="00B53265" w:rsidRDefault="00B53265" w:rsidP="00B53265">
      <w:pPr>
        <w:spacing w:after="0" w:line="240" w:lineRule="auto"/>
        <w:jc w:val="both"/>
        <w:rPr>
          <w:sz w:val="20"/>
          <w:szCs w:val="20"/>
        </w:rPr>
      </w:pPr>
      <w:r>
        <w:rPr>
          <w:rStyle w:val="FootnoteReference"/>
          <w:sz w:val="20"/>
          <w:szCs w:val="20"/>
        </w:rPr>
        <w:footnoteRef/>
      </w:r>
      <w:r>
        <w:rPr>
          <w:sz w:val="20"/>
          <w:szCs w:val="20"/>
        </w:rPr>
        <w:t xml:space="preserve"> Standard - the institutional grading system (5 Excellent; 4 Very good; 3 Good; 2 Sufficient; 1 Fail)</w:t>
      </w:r>
    </w:p>
    <w:p w14:paraId="0CBA7DA9" w14:textId="77777777" w:rsidR="00B53265" w:rsidRDefault="00B53265" w:rsidP="00B53265">
      <w:pPr>
        <w:spacing w:after="0" w:line="240" w:lineRule="auto"/>
        <w:jc w:val="both"/>
        <w:rPr>
          <w:sz w:val="20"/>
          <w:szCs w:val="20"/>
        </w:rPr>
      </w:pPr>
      <w:r>
        <w:rPr>
          <w:sz w:val="20"/>
          <w:szCs w:val="20"/>
        </w:rPr>
        <w:t xml:space="preserve">Additional: </w:t>
      </w:r>
    </w:p>
    <w:p w14:paraId="69737AF5" w14:textId="77777777" w:rsidR="00B53265" w:rsidRDefault="00B53265" w:rsidP="00B53265">
      <w:pPr>
        <w:spacing w:after="0" w:line="240" w:lineRule="auto"/>
        <w:jc w:val="both"/>
        <w:rPr>
          <w:sz w:val="20"/>
          <w:szCs w:val="20"/>
        </w:rPr>
      </w:pPr>
      <w:r>
        <w:rPr>
          <w:sz w:val="20"/>
          <w:szCs w:val="20"/>
        </w:rPr>
        <w:t>RA - Regular Attendance (No ECTS credits awarded for course attendance only)</w:t>
      </w:r>
    </w:p>
    <w:p w14:paraId="0E40FC8C" w14:textId="77777777" w:rsidR="00B53265" w:rsidRDefault="00B53265" w:rsidP="00B53265">
      <w:pPr>
        <w:spacing w:after="0" w:line="240" w:lineRule="auto"/>
        <w:jc w:val="both"/>
        <w:rPr>
          <w:sz w:val="20"/>
          <w:szCs w:val="20"/>
        </w:rPr>
      </w:pPr>
      <w:r>
        <w:rPr>
          <w:sz w:val="20"/>
          <w:szCs w:val="20"/>
        </w:rPr>
        <w:t>C - Completed (Student has completed proscribed obligations/no ECTS credits awarded)</w:t>
      </w:r>
    </w:p>
    <w:p w14:paraId="6E253DC8" w14:textId="77777777" w:rsidR="00B53265" w:rsidRDefault="00B53265" w:rsidP="00B53265">
      <w:pPr>
        <w:spacing w:after="0" w:line="240" w:lineRule="auto"/>
        <w:jc w:val="both"/>
        <w:rPr>
          <w:sz w:val="20"/>
          <w:szCs w:val="20"/>
        </w:rPr>
      </w:pPr>
      <w:r>
        <w:rPr>
          <w:sz w:val="20"/>
          <w:szCs w:val="20"/>
        </w:rPr>
        <w:t>C+ – Completed + ECTS (Student has completed proscribed obligations + ECTS credits awarded)</w:t>
      </w:r>
    </w:p>
    <w:p w14:paraId="25C000F8" w14:textId="77777777" w:rsidR="00B53265" w:rsidRDefault="00B53265" w:rsidP="00B53265">
      <w:pPr>
        <w:pStyle w:val="FootnoteText"/>
        <w:rPr>
          <w:lang w:val="hr-HR"/>
        </w:rPr>
      </w:pPr>
    </w:p>
    <w:p w14:paraId="51F1DF5E" w14:textId="77777777" w:rsidR="00B53265" w:rsidRDefault="00B53265" w:rsidP="00B53265">
      <w:pPr>
        <w:pStyle w:val="FootnoteText"/>
        <w:rPr>
          <w:lang w:val="hr-HR"/>
        </w:rPr>
      </w:pPr>
    </w:p>
    <w:p w14:paraId="4712F89B" w14:textId="77777777" w:rsidR="00B53265" w:rsidRDefault="00B53265" w:rsidP="00B53265">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0F1832"/>
    <w:rsid w:val="00284AED"/>
    <w:rsid w:val="002A1C2C"/>
    <w:rsid w:val="007D56F6"/>
    <w:rsid w:val="00942E66"/>
    <w:rsid w:val="00B53265"/>
    <w:rsid w:val="00DB55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2026-02-18T07:52:00Z</dcterms:created>
  <dcterms:modified xsi:type="dcterms:W3CDTF">2026-02-18T07:52:00Z</dcterms:modified>
</cp:coreProperties>
</file>