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96C" w:rsidRDefault="00A9726D">
      <w:pPr>
        <w:jc w:val="center"/>
        <w:rPr>
          <w:rFonts w:ascii="Open Sans" w:hAnsi="Open Sans" w:cs="Open Sans"/>
          <w:b/>
          <w:bCs/>
          <w:i/>
          <w:sz w:val="26"/>
          <w:szCs w:val="26"/>
          <w:lang w:eastAsia="de-DE"/>
        </w:rPr>
      </w:pPr>
      <w:r>
        <w:rPr>
          <w:rFonts w:ascii="Open Sans" w:hAnsi="Open Sans" w:cs="Open Sans"/>
          <w:b/>
          <w:bCs/>
          <w:sz w:val="26"/>
          <w:szCs w:val="26"/>
          <w:lang w:eastAsia="de-DE"/>
        </w:rPr>
        <w:t xml:space="preserve">Istraživački projekti/Švicarsko-hrvatski bilateralni projekti </w:t>
      </w:r>
      <w:r>
        <w:rPr>
          <w:rFonts w:ascii="Open Sans" w:hAnsi="Open Sans" w:cs="Open Sans"/>
          <w:b/>
          <w:bCs/>
          <w:i/>
          <w:sz w:val="26"/>
          <w:szCs w:val="26"/>
          <w:lang w:eastAsia="de-DE"/>
        </w:rPr>
        <w:t>(IPCH-2021-10)</w:t>
      </w:r>
    </w:p>
    <w:p w:rsidR="003B196C" w:rsidRDefault="00A9726D">
      <w:pPr>
        <w:jc w:val="center"/>
        <w:rPr>
          <w:rFonts w:ascii="Open Sans" w:hAnsi="Open Sans" w:cs="Open Sans"/>
          <w:b/>
          <w:bCs/>
          <w:sz w:val="26"/>
          <w:szCs w:val="26"/>
          <w:lang w:eastAsia="de-DE"/>
        </w:rPr>
      </w:pPr>
      <w:r>
        <w:rPr>
          <w:rFonts w:ascii="Open Sans" w:hAnsi="Open Sans" w:cs="Open Sans"/>
          <w:b/>
          <w:bCs/>
          <w:sz w:val="26"/>
          <w:szCs w:val="26"/>
          <w:shd w:val="clear" w:color="auto" w:fill="FFFF00"/>
          <w:lang w:eastAsia="de-DE"/>
        </w:rPr>
        <w:t xml:space="preserve"> Naziv projektnoga prijedloga</w:t>
      </w:r>
      <w:r>
        <w:rPr>
          <w:rFonts w:ascii="Open Sans" w:hAnsi="Open Sans" w:cs="Open Sans"/>
          <w:b/>
          <w:bCs/>
          <w:sz w:val="26"/>
          <w:szCs w:val="26"/>
          <w:lang w:eastAsia="de-DE"/>
        </w:rPr>
        <w:t xml:space="preserve"> [Potpora organiza</w:t>
      </w:r>
      <w:r>
        <w:rPr>
          <w:rFonts w:ascii="Open Sans" w:hAnsi="Open Sans" w:cs="Open Sans"/>
          <w:b/>
          <w:bCs/>
          <w:sz w:val="26"/>
          <w:szCs w:val="26"/>
          <w:shd w:val="clear" w:color="auto" w:fill="FFFFFF"/>
          <w:lang w:eastAsia="de-DE"/>
        </w:rPr>
        <w:t>cije]</w:t>
      </w:r>
      <w:r>
        <w:rPr>
          <w:rStyle w:val="FootnoteAnchor"/>
          <w:rFonts w:ascii="Open Sans" w:hAnsi="Open Sans" w:cs="Open Sans"/>
          <w:b/>
          <w:bCs/>
          <w:sz w:val="26"/>
          <w:shd w:val="clear" w:color="auto" w:fill="FFFFFF"/>
          <w:lang w:eastAsia="de-DE"/>
        </w:rPr>
        <w:footnoteReference w:id="1"/>
      </w:r>
    </w:p>
    <w:p w:rsidR="003B196C" w:rsidRDefault="003B196C">
      <w:pPr>
        <w:widowControl/>
        <w:spacing w:before="20" w:after="40"/>
        <w:rPr>
          <w:rFonts w:ascii="Open Sans" w:hAnsi="Open Sans" w:cs="Open Sans"/>
          <w:b/>
          <w:sz w:val="18"/>
        </w:rPr>
      </w:pPr>
    </w:p>
    <w:tbl>
      <w:tblPr>
        <w:tblpPr w:leftFromText="180" w:rightFromText="180" w:vertAnchor="text" w:horzAnchor="margin" w:tblpXSpec="center" w:tblpY="95"/>
        <w:tblW w:w="10241" w:type="dxa"/>
        <w:jc w:val="center"/>
        <w:tblLayout w:type="fixed"/>
        <w:tblLook w:val="04A0" w:firstRow="1" w:lastRow="0" w:firstColumn="1" w:lastColumn="0" w:noHBand="0" w:noVBand="1"/>
      </w:tblPr>
      <w:tblGrid>
        <w:gridCol w:w="2303"/>
        <w:gridCol w:w="7938"/>
      </w:tblGrid>
      <w:tr w:rsidR="003B196C">
        <w:trPr>
          <w:trHeight w:val="553"/>
          <w:jc w:val="center"/>
        </w:trPr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96C" w:rsidRDefault="00A9726D">
            <w:pPr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POTPORA ORGANIZACIJE</w:t>
            </w:r>
          </w:p>
        </w:tc>
      </w:tr>
      <w:tr w:rsidR="003B196C">
        <w:trPr>
          <w:trHeight w:val="672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6C" w:rsidRDefault="00A9726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Postojeća oprema koja  će se ustupiti na raspolaganje istraživačkoj grupi (navesti naziv i količinu </w:t>
            </w:r>
            <w:r>
              <w:rPr>
                <w:rFonts w:ascii="Open Sans" w:hAnsi="Open Sans" w:cs="Open Sans"/>
                <w:sz w:val="18"/>
                <w:szCs w:val="18"/>
              </w:rPr>
              <w:t>pojedine opreme). Uz naziv opreme dodati poveznicu na Šestar.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6C" w:rsidRDefault="00EA57F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Arial"/>
                <w:color w:val="FF0000"/>
                <w:sz w:val="18"/>
                <w:szCs w:val="18"/>
                <w:highlight w:val="yellow"/>
              </w:rPr>
              <w:t>Navesti opremu  na Odsjeku, Katedri..….</w:t>
            </w:r>
          </w:p>
        </w:tc>
      </w:tr>
      <w:tr w:rsidR="003B196C" w:rsidTr="00EA57F4">
        <w:trPr>
          <w:trHeight w:val="2684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6C" w:rsidRDefault="00A9726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Opis administrativne i tehničke potpore te prostora koji će se dati istraživačkoj grupi.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6C" w:rsidRDefault="00A9726D">
            <w:pPr>
              <w:jc w:val="both"/>
              <w:rPr>
                <w:rFonts w:ascii="Open Sans" w:hAnsi="Open Sans" w:cs="Arial"/>
                <w:color w:val="4472C4"/>
                <w:sz w:val="18"/>
                <w:szCs w:val="18"/>
              </w:rPr>
            </w:pPr>
            <w:r>
              <w:rPr>
                <w:rFonts w:ascii="Open Sans" w:hAnsi="Open Sans" w:cs="Arial"/>
                <w:color w:val="4472C4"/>
                <w:sz w:val="18"/>
                <w:szCs w:val="18"/>
              </w:rPr>
              <w:t>Podršku u provedbi projekata pružaju stručne službe Fakulteta: Financijsko-računovodstvena služba, Ured</w:t>
            </w:r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 za znanost i projekte Službe za međunarodnu suradnju, Ured za javnu nabavu, Kadrovska služba, Informatička služba i dr.</w:t>
            </w:r>
          </w:p>
          <w:p w:rsidR="003B196C" w:rsidRDefault="00A9726D">
            <w:pPr>
              <w:jc w:val="both"/>
              <w:rPr>
                <w:rFonts w:ascii="Open Sans" w:hAnsi="Open Sans" w:cs="Arial"/>
                <w:color w:val="4472C4"/>
                <w:sz w:val="18"/>
                <w:szCs w:val="18"/>
              </w:rPr>
            </w:pPr>
            <w:r>
              <w:rPr>
                <w:rFonts w:ascii="Open Sans" w:hAnsi="Open Sans" w:cs="Arial"/>
                <w:color w:val="4472C4"/>
                <w:sz w:val="18"/>
                <w:szCs w:val="18"/>
              </w:rPr>
              <w:t>Fakultet posjeduje iskustvo u prijavama i uspješnim provedbama projekata, međunarodnim i nacionalnim financijskim revizijama projekata.</w:t>
            </w:r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 Tijekom rada na projektu voditelji imaju stručnu i kvalitetnu podršku za provedbu aktivnosti, diseminacije, financijsko praćenje i izvještavanje.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Diseminacijske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 aktivnosti provode se u zgradi institucije – fakultetskoj vijećnici, dvoranama, izložbenom pro</w:t>
            </w:r>
            <w:r>
              <w:rPr>
                <w:rFonts w:ascii="Open Sans" w:hAnsi="Open Sans" w:cs="Arial"/>
                <w:color w:val="4472C4"/>
                <w:sz w:val="18"/>
                <w:szCs w:val="18"/>
              </w:rPr>
              <w:t>storu ispred ulaza u Knjižnicu te u samoj Knjižnici u konferencijskoj dvorani.</w:t>
            </w:r>
          </w:p>
          <w:p w:rsidR="003B196C" w:rsidRDefault="003B196C">
            <w:pPr>
              <w:jc w:val="both"/>
              <w:rPr>
                <w:rFonts w:ascii="Open Sans" w:hAnsi="Open Sans" w:cs="Arial"/>
                <w:color w:val="4472C4"/>
                <w:sz w:val="18"/>
                <w:szCs w:val="18"/>
              </w:rPr>
            </w:pPr>
          </w:p>
          <w:p w:rsidR="003B196C" w:rsidRDefault="00A9726D">
            <w:pPr>
              <w:jc w:val="both"/>
              <w:rPr>
                <w:rFonts w:ascii="Open Sans" w:hAnsi="Open Sans" w:cs="Arial"/>
                <w:color w:val="4472C4"/>
                <w:sz w:val="18"/>
                <w:szCs w:val="18"/>
              </w:rPr>
            </w:pPr>
            <w:r>
              <w:rPr>
                <w:rFonts w:ascii="Open Sans" w:hAnsi="Open Sans" w:cs="Arial"/>
                <w:color w:val="4472C4"/>
                <w:sz w:val="18"/>
                <w:szCs w:val="18"/>
              </w:rPr>
              <w:t>FFPRESS je ustrojbena jedinica Fakulteta koji vrši izdavačku djelatnost.</w:t>
            </w:r>
          </w:p>
          <w:p w:rsidR="003B196C" w:rsidRDefault="00A9726D">
            <w:pPr>
              <w:jc w:val="both"/>
              <w:rPr>
                <w:rFonts w:ascii="Open Sans" w:hAnsi="Open Sans" w:cs="Arial"/>
                <w:color w:val="4472C4"/>
                <w:sz w:val="18"/>
                <w:szCs w:val="18"/>
              </w:rPr>
            </w:pPr>
            <w:r>
              <w:rPr>
                <w:rFonts w:ascii="Open Sans" w:hAnsi="Open Sans" w:cs="Arial"/>
                <w:color w:val="4472C4"/>
                <w:sz w:val="18"/>
                <w:szCs w:val="18"/>
              </w:rPr>
              <w:t>Knjižnica Filozofskog fakulteta najveća je akademska knjižnica u Hrvatskoj u području društvenih i huma</w:t>
            </w:r>
            <w:r>
              <w:rPr>
                <w:rFonts w:ascii="Open Sans" w:hAnsi="Open Sans" w:cs="Arial"/>
                <w:color w:val="4472C4"/>
                <w:sz w:val="18"/>
                <w:szCs w:val="18"/>
              </w:rPr>
              <w:t>nističkih znanosti. Otvorena je za javnost 2009. godine te opremljena modernim informacijskim i komunikacijskim tehnologijama sa 700 mjesta za rad u čitaonicama koje se nalaze na 5 katova, jednom konferencijskom dvoranom s 90 mjesta te dvije računalne dvor</w:t>
            </w:r>
            <w:r>
              <w:rPr>
                <w:rFonts w:ascii="Open Sans" w:hAnsi="Open Sans" w:cs="Arial"/>
                <w:color w:val="4472C4"/>
                <w:sz w:val="18"/>
                <w:szCs w:val="18"/>
              </w:rPr>
              <w:t>ane. Knjižnica također ima audio-vizualnu zbirku i zbirku rariteta te nudi mogućnost fotokopiranja i skeniranja. Zadnje desetljeće, Knjižnica je aktivna u jačanju Hrvatskog znanstvenog informacijskog sustava. Posjeduje veliko iskustvo u upravljanju podacim</w:t>
            </w:r>
            <w:r>
              <w:rPr>
                <w:rFonts w:ascii="Open Sans" w:hAnsi="Open Sans" w:cs="Arial"/>
                <w:color w:val="4472C4"/>
                <w:sz w:val="18"/>
                <w:szCs w:val="18"/>
              </w:rPr>
              <w:t>a i razvoju i implementaciji različitih softverskih alata otvorenog pristupa. Knjižnica Fakulteta omogućuje pristup digitalnim zbirkama važnim za istraživanje i obrazovanje u području društvenih i humanističkih znanosti. Knjižnica je pretplaćena na multidi</w:t>
            </w:r>
            <w:r>
              <w:rPr>
                <w:rFonts w:ascii="Open Sans" w:hAnsi="Open Sans" w:cs="Arial"/>
                <w:color w:val="4472C4"/>
                <w:sz w:val="18"/>
                <w:szCs w:val="18"/>
              </w:rPr>
              <w:t>sciplinarne arhivske zbirke iz JSTOR-a (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Arts&amp;Sciences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 I-XV), Project MUSE Premium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Collection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, tekuće e-časopise iz Sage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Publishing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 (paket društvene i humanističke znanosti) i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Film&amp;Television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 Literature Indeks s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Fulltext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 iz EBSCO. Kao sastavnica Sveučilišta</w:t>
            </w:r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 u Zagrebu, Knjižnica ima pristup elektroničkim zbirkama najvažnijih međunarodnih znanstvenih izdavača: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Wiley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Taylor&amp;Francis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Oxford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 University Press,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Cambridge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 University Press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and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Emerald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Publishing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and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ProQuest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Dissertation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Theses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 Global. Knjižnica s</w:t>
            </w:r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udjeluje u Nacionalnom znanstvenom konzorciju koji omogućava pristup časopisima iz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Springer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 Nature, OVID, EBSCO akademske baze podataka (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Academic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 Search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Complete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SocINDEX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with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Fulltext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PsycINFO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PsycARTICLRS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 i dr.) i EBSCO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Discovery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 Service (za pretraživ</w:t>
            </w:r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anje unutar svih mogućih baza podataka i digitalnih zbirki). Također ima pristup bazama podataka citata: Web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of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 Science od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Clarivate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Analytics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Social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Sciences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Citation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 Indeks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Expanded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Arts&amp;Humanities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Citation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 Indeks,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Emerging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Sources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Citation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 Indeks,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Con</w:t>
            </w:r>
            <w:r>
              <w:rPr>
                <w:rFonts w:ascii="Open Sans" w:hAnsi="Open Sans" w:cs="Arial"/>
                <w:color w:val="4472C4"/>
                <w:sz w:val="18"/>
                <w:szCs w:val="18"/>
              </w:rPr>
              <w:t>ference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Proceeding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Citation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 Indeks,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Books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 Indeks, Dana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Sources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 Indeks, Journal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Citation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Reports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…) i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Scopus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 od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Esevier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</w:rPr>
              <w:t>-a.</w:t>
            </w:r>
          </w:p>
          <w:p w:rsidR="003B196C" w:rsidRDefault="003B196C">
            <w:pPr>
              <w:jc w:val="both"/>
              <w:rPr>
                <w:rFonts w:ascii="Open Sans" w:hAnsi="Open Sans" w:cs="Arial"/>
                <w:color w:val="4472C4"/>
                <w:sz w:val="18"/>
                <w:szCs w:val="18"/>
              </w:rPr>
            </w:pPr>
          </w:p>
          <w:p w:rsidR="003B196C" w:rsidRDefault="00A9726D">
            <w:pPr>
              <w:jc w:val="both"/>
            </w:pPr>
            <w:r>
              <w:rPr>
                <w:rFonts w:ascii="Open Sans" w:hAnsi="Open Sans" w:cs="Arial"/>
                <w:color w:val="4472C4"/>
                <w:sz w:val="18"/>
                <w:szCs w:val="18"/>
                <w:shd w:val="clear" w:color="auto" w:fill="FFFFFF"/>
              </w:rPr>
              <w:t>Filozofski fakultet trenutno sudjeluje u više od 50-ak projekata koji se financiraju iz različitih nacionalnih i međunarodnih izvora f</w:t>
            </w:r>
            <w:r>
              <w:rPr>
                <w:rFonts w:ascii="Open Sans" w:hAnsi="Open Sans" w:cs="Arial"/>
                <w:color w:val="4472C4"/>
                <w:sz w:val="18"/>
                <w:szCs w:val="18"/>
                <w:shd w:val="clear" w:color="auto" w:fill="FFFFFF"/>
              </w:rPr>
              <w:t xml:space="preserve">inanciranja (Hrvatska zaklada za znanost, Europski fond za regionalni razvoj, Europski socijalni fond, Erasmus+, Obzor 2020., Marie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  <w:shd w:val="clear" w:color="auto" w:fill="FFFFFF"/>
              </w:rPr>
              <w:t>Sklodowska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  <w:shd w:val="clear" w:color="auto" w:fill="FFFFFF"/>
              </w:rPr>
              <w:t>-Curie a</w:t>
            </w:r>
            <w:r>
              <w:rPr>
                <w:rFonts w:ascii="Open Sans" w:hAnsi="Open Sans" w:cs="Arial"/>
                <w:color w:val="4472C4"/>
                <w:sz w:val="18"/>
                <w:szCs w:val="18"/>
                <w:shd w:val="clear" w:color="auto" w:fill="FFFFFF"/>
              </w:rPr>
              <w:t>ktivnosti</w:t>
            </w:r>
            <w:r>
              <w:rPr>
                <w:rFonts w:ascii="Open Sans" w:hAnsi="Open Sans" w:cs="Arial"/>
                <w:color w:val="4472C4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European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Cooperation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in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Science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and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Technology-</w:t>
            </w:r>
            <w:r>
              <w:rPr>
                <w:rFonts w:ascii="Open Sans" w:hAnsi="Open Sans" w:cs="Arial"/>
                <w:color w:val="4472C4"/>
                <w:sz w:val="18"/>
                <w:szCs w:val="18"/>
                <w:shd w:val="clear" w:color="auto" w:fill="FFFFFF"/>
              </w:rPr>
              <w:t xml:space="preserve">COST,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  <w:shd w:val="clear" w:color="auto" w:fill="FFFFFF"/>
              </w:rPr>
              <w:t>Connecting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  <w:shd w:val="clear" w:color="auto" w:fill="FFFFFF"/>
              </w:rPr>
              <w:t xml:space="preserve"> Europe </w:t>
            </w:r>
            <w:proofErr w:type="spellStart"/>
            <w:r>
              <w:rPr>
                <w:rFonts w:ascii="Open Sans" w:hAnsi="Open Sans" w:cs="Arial"/>
                <w:color w:val="4472C4"/>
                <w:sz w:val="18"/>
                <w:szCs w:val="18"/>
                <w:shd w:val="clear" w:color="auto" w:fill="FFFFFF"/>
              </w:rPr>
              <w:t>Facilities</w:t>
            </w:r>
            <w:proofErr w:type="spellEnd"/>
            <w:r>
              <w:rPr>
                <w:rFonts w:ascii="Open Sans" w:hAnsi="Open Sans" w:cs="Arial"/>
                <w:color w:val="4472C4"/>
                <w:sz w:val="18"/>
                <w:szCs w:val="18"/>
                <w:shd w:val="clear" w:color="auto" w:fill="FFFFFF"/>
              </w:rPr>
              <w:t xml:space="preserve">-CEF,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Operatio</w:t>
            </w:r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nal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programme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competitiveness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and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cohesion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-OPCC,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Consortium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of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European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Social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Science Data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Archives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-CESSDA ERIC, </w:t>
            </w:r>
            <w:r>
              <w:rPr>
                <w:rStyle w:val="Emphasis"/>
                <w:rFonts w:ascii="Open Sans" w:eastAsia="Calibri" w:hAnsi="Open Sans" w:cs="Arial"/>
                <w:i w:val="0"/>
                <w:iCs w:val="0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Pilot </w:t>
            </w:r>
            <w:proofErr w:type="spellStart"/>
            <w:r>
              <w:rPr>
                <w:rStyle w:val="Emphasis"/>
                <w:rFonts w:ascii="Open Sans" w:eastAsia="Calibri" w:hAnsi="Open Sans" w:cs="Arial"/>
                <w:i w:val="0"/>
                <w:iCs w:val="0"/>
                <w:color w:val="4472C4"/>
                <w:sz w:val="18"/>
                <w:szCs w:val="18"/>
                <w:shd w:val="clear" w:color="auto" w:fill="FFFFFF"/>
                <w:lang w:eastAsia="en-US"/>
              </w:rPr>
              <w:t>Projects</w:t>
            </w:r>
            <w:proofErr w:type="spellEnd"/>
            <w:r>
              <w:rPr>
                <w:rStyle w:val="Emphasis"/>
                <w:rFonts w:ascii="Open Sans" w:eastAsia="Calibri" w:hAnsi="Open Sans" w:cs="Arial"/>
                <w:i w:val="0"/>
                <w:iCs w:val="0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Style w:val="Emphasis"/>
                <w:rFonts w:ascii="Open Sans" w:eastAsia="Calibri" w:hAnsi="Open Sans" w:cs="Arial"/>
                <w:i w:val="0"/>
                <w:iCs w:val="0"/>
                <w:color w:val="4472C4"/>
                <w:sz w:val="18"/>
                <w:szCs w:val="18"/>
                <w:shd w:val="clear" w:color="auto" w:fill="FFFFFF"/>
                <w:lang w:eastAsia="en-US"/>
              </w:rPr>
              <w:t>and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Preparations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Style w:val="Emphasis"/>
                <w:rFonts w:ascii="Open Sans" w:eastAsia="Calibri" w:hAnsi="Open Sans" w:cs="Arial"/>
                <w:i w:val="0"/>
                <w:iCs w:val="0"/>
                <w:color w:val="4472C4"/>
                <w:sz w:val="18"/>
                <w:szCs w:val="18"/>
                <w:shd w:val="clear" w:color="auto" w:fill="FFFFFF"/>
                <w:lang w:eastAsia="en-US"/>
              </w:rPr>
              <w:t>Action</w:t>
            </w:r>
            <w:proofErr w:type="spellEnd"/>
            <w:r>
              <w:rPr>
                <w:rStyle w:val="Emphasis"/>
                <w:rFonts w:ascii="Open Sans" w:eastAsia="Calibri" w:hAnsi="Open Sans" w:cs="Arial"/>
                <w:i w:val="0"/>
                <w:iCs w:val="0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Grant</w:t>
            </w:r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Programme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Research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Cooperability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,</w:t>
            </w:r>
            <w:r>
              <w:rPr>
                <w:rFonts w:ascii="Open Sans" w:hAnsi="Open Sans" w:cs="Arial"/>
                <w:color w:val="4472C4"/>
                <w:sz w:val="18"/>
                <w:szCs w:val="18"/>
                <w:shd w:val="clear" w:color="auto" w:fill="FFFFFF"/>
              </w:rPr>
              <w:t xml:space="preserve"> Fond za azil, migracije i integraciju, Hrvatsko-švicarski istr</w:t>
            </w:r>
            <w:r>
              <w:rPr>
                <w:rFonts w:ascii="Open Sans" w:hAnsi="Open Sans" w:cs="Arial"/>
                <w:color w:val="4472C4"/>
                <w:sz w:val="18"/>
                <w:szCs w:val="18"/>
                <w:shd w:val="clear" w:color="auto" w:fill="FFFFFF"/>
              </w:rPr>
              <w:t xml:space="preserve">aživački program, </w:t>
            </w:r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German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Academic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Exchange Service, </w:t>
            </w:r>
            <w:r>
              <w:rPr>
                <w:rFonts w:ascii="Open Sans" w:hAnsi="Open Sans" w:cs="Arial"/>
                <w:color w:val="4472C4"/>
                <w:sz w:val="18"/>
                <w:szCs w:val="18"/>
                <w:shd w:val="clear" w:color="auto" w:fill="FFFFFF"/>
              </w:rPr>
              <w:t>Istarska županija i dr.</w:t>
            </w:r>
          </w:p>
          <w:p w:rsidR="003B196C" w:rsidRDefault="003B196C">
            <w:pPr>
              <w:jc w:val="both"/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</w:pPr>
          </w:p>
          <w:p w:rsidR="003B196C" w:rsidRDefault="00A9726D">
            <w:pPr>
              <w:jc w:val="both"/>
            </w:pPr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Filozofski fakultet je nositelj projekata: „#Mi možemo jednako-Djeca i mladi za otklanjanje stereotipa o muškarcima i ženama” koji je financiran iz Švicarsko-hrvatskog programa su</w:t>
            </w:r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radnje, „How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Ordinary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People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Make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Sense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of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Anti-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Gender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Frame</w:t>
            </w:r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s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” iz MSCA, </w:t>
            </w:r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„Uspostava i opremanje Centra za napredana istraživanja u društvenim i humanističkim znanostima” iz programa OPCC, „Izazovi za društvene i humanističke znanosti: novi studiji i sustav </w:t>
            </w:r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kvalitete Filozofskog fakulteta u Zagrebu”, „Učenje kroz rad i sustav upravljanja studentskim iskustvom na Filozofskom fakultetu Sveučilišta u Zagrebu” i „Globalni Humanizmi: Novi Pogledi na Srednji vijek (300-1600)” iz ESF-a te Erasmus+ projekata „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Integra</w:t>
            </w:r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ted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Methodologies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to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Historical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Landscapes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Recording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: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Participatory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Approaches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i „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Learning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how to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Teach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Teaching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how to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Learn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Facing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Challenges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of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Global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Change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in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Higher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Education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Using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Digital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Tools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for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Reflective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Critical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and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Inclusive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Learning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on Eu</w:t>
            </w:r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ropean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Historical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Landscapes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”.</w:t>
            </w:r>
          </w:p>
          <w:p w:rsidR="003B196C" w:rsidRDefault="003B196C">
            <w:pPr>
              <w:jc w:val="both"/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</w:pPr>
          </w:p>
          <w:p w:rsidR="003B196C" w:rsidRDefault="00A9726D">
            <w:pPr>
              <w:jc w:val="both"/>
            </w:pPr>
            <w:r>
              <w:rPr>
                <w:rFonts w:ascii="Open Sans" w:hAnsi="Open Sans" w:cs="Arial"/>
                <w:color w:val="4472C4"/>
                <w:sz w:val="18"/>
                <w:szCs w:val="18"/>
                <w:shd w:val="clear" w:color="auto" w:fill="FFFFFF"/>
              </w:rPr>
              <w:t xml:space="preserve">U sklopu linije financiranja COST, Filozofski fakultet sudjeluje u provedbi projekata </w:t>
            </w:r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„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The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neural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architecture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of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consciousness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”, „European Network for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Argumentation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and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Public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Policy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Analasys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” i „European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Sexual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Medicine Ne</w:t>
            </w:r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twork”, u liniji CEF na projektima „National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Language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Technologies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Platform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”, „CURLICAT” te „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Providing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Resources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in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Irish,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Norwegian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, Croatian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and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Icelandic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for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Purposes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of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Language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Engineering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”. Osta</w:t>
            </w:r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>la partnerstva na projektima: „E-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>rudito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>: Napredni online</w:t>
            </w:r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 xml:space="preserve"> obrazovni sustav </w:t>
            </w:r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lastRenderedPageBreak/>
              <w:t>za pametnu specijalizaciju i poslove budućnosti” koji financira EFRR, „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>Forced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>displacement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>and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>refugee-host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>community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>solidarity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>” i „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>Cross-lingual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 xml:space="preserve"> Event-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>centric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 xml:space="preserve"> Open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>Analytics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 xml:space="preserve"> Research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>Academy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>” koji su financirani iz programa Obzor 2020.,</w:t>
            </w:r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 xml:space="preserve"> „Digitalna platforma za prevenciju i intervenciju za probleme mentalnog zdravlja” iz programa OPCC te pilot-projekt „European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>Language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>Equality-Developing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 xml:space="preserve"> a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>strategic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>research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>innovation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>and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>implementation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>agenda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>and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 xml:space="preserve"> a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>roadmap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 xml:space="preserve"> for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>achieving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>full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>digital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>language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>equality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>in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 xml:space="preserve"> Europe </w:t>
            </w:r>
            <w:proofErr w:type="spellStart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>by</w:t>
            </w:r>
            <w:proofErr w:type="spellEnd"/>
            <w:r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 xml:space="preserve"> 2030”.</w:t>
            </w:r>
          </w:p>
          <w:p w:rsidR="003B196C" w:rsidRDefault="00A9726D">
            <w:pPr>
              <w:jc w:val="both"/>
              <w:rPr>
                <w:rFonts w:ascii="Open Sans" w:hAnsi="Open Sans" w:cs="Arial"/>
                <w:color w:val="FF0000"/>
                <w:sz w:val="18"/>
                <w:szCs w:val="18"/>
                <w:highlight w:val="yellow"/>
              </w:rPr>
            </w:pPr>
            <w:r w:rsidRPr="00B24FFE">
              <w:rPr>
                <w:rFonts w:ascii="Open Sans" w:hAnsi="Open Sans" w:cs="Arial"/>
                <w:color w:val="FF0000"/>
                <w:sz w:val="18"/>
                <w:szCs w:val="18"/>
                <w:highlight w:val="yellow"/>
                <w:shd w:val="clear" w:color="auto" w:fill="FFFF00"/>
              </w:rPr>
              <w:t>Nave</w:t>
            </w:r>
            <w:r w:rsidRPr="00B24FFE">
              <w:rPr>
                <w:rFonts w:ascii="Open Sans" w:hAnsi="Open Sans" w:cs="Arial"/>
                <w:color w:val="FF0000"/>
                <w:sz w:val="18"/>
                <w:szCs w:val="18"/>
                <w:shd w:val="clear" w:color="auto" w:fill="FFFF00"/>
              </w:rPr>
              <w:t xml:space="preserve">sti </w:t>
            </w:r>
            <w:r w:rsidR="00B24FFE" w:rsidRPr="00B24FFE">
              <w:rPr>
                <w:rFonts w:ascii="Open Sans" w:hAnsi="Open Sans" w:cs="Open Sans"/>
                <w:color w:val="FF0000"/>
                <w:sz w:val="18"/>
                <w:szCs w:val="18"/>
                <w:shd w:val="clear" w:color="auto" w:fill="FFFF00"/>
              </w:rPr>
              <w:t xml:space="preserve"> o</w:t>
            </w:r>
            <w:r w:rsidR="00B24FFE" w:rsidRPr="00B24FFE">
              <w:rPr>
                <w:rFonts w:ascii="Open Sans" w:hAnsi="Open Sans" w:cs="Open Sans"/>
                <w:color w:val="FF0000"/>
                <w:sz w:val="18"/>
                <w:szCs w:val="18"/>
                <w:shd w:val="clear" w:color="auto" w:fill="FFFF00"/>
              </w:rPr>
              <w:t xml:space="preserve">pis administrativne i tehničke potpore te prostora </w:t>
            </w:r>
            <w:r w:rsidRPr="00B24FFE">
              <w:rPr>
                <w:rFonts w:ascii="Open Sans" w:hAnsi="Open Sans" w:cs="Arial"/>
                <w:color w:val="FF0000"/>
                <w:sz w:val="18"/>
                <w:szCs w:val="18"/>
                <w:shd w:val="clear" w:color="auto" w:fill="FFFF00"/>
              </w:rPr>
              <w:t>na Odsjeku, Katedri..…</w:t>
            </w:r>
            <w:r w:rsidRPr="00B24FFE">
              <w:rPr>
                <w:rFonts w:ascii="Open Sans" w:hAnsi="Open Sans" w:cs="Arial"/>
                <w:color w:val="FF0000"/>
                <w:sz w:val="18"/>
                <w:szCs w:val="18"/>
                <w:highlight w:val="yellow"/>
                <w:shd w:val="clear" w:color="auto" w:fill="FFFF00"/>
              </w:rPr>
              <w:t>.</w:t>
            </w:r>
          </w:p>
        </w:tc>
      </w:tr>
      <w:tr w:rsidR="003B196C">
        <w:trPr>
          <w:trHeight w:val="983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6C" w:rsidRDefault="00A9726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Obveze predlagatelja projektnog prijedloga (nastavne i administrativne obveze).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6C" w:rsidRDefault="00540DB7">
            <w:pPr>
              <w:rPr>
                <w:rFonts w:ascii="Open Sans" w:hAnsi="Open Sans" w:cs="Open Sans"/>
                <w:sz w:val="18"/>
                <w:szCs w:val="18"/>
              </w:rPr>
            </w:pPr>
            <w:r w:rsidRPr="00540DB7">
              <w:rPr>
                <w:rFonts w:ascii="Open Sans" w:hAnsi="Open Sans" w:cs="Open Sans"/>
                <w:color w:val="FF0000"/>
                <w:sz w:val="18"/>
                <w:szCs w:val="18"/>
                <w:highlight w:val="yellow"/>
              </w:rPr>
              <w:t>Dopuniti</w:t>
            </w:r>
          </w:p>
        </w:tc>
      </w:tr>
      <w:tr w:rsidR="003B196C">
        <w:trPr>
          <w:trHeight w:val="983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6C" w:rsidRDefault="00A9726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Opisati kako se predloženo istraživanje uklapa u strategiju istraživanja organizacije.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6C" w:rsidRDefault="00A9726D">
            <w:pPr>
              <w:jc w:val="both"/>
            </w:pPr>
            <w:r>
              <w:rPr>
                <w:rFonts w:ascii="Open Sans" w:hAnsi="Open Sans" w:cs="Arial"/>
                <w:color w:val="4472C4"/>
                <w:sz w:val="18"/>
                <w:szCs w:val="18"/>
              </w:rPr>
              <w:t>Filozofski fakultet sastavnica je Sveučilišta u Zagrebu te se predloženo istraživanje uklapa u Strategiju istraživanja, transfera tehnologije i inovacije Sveučilišta u Zagrebu. Predloženo istraživanje uklapa se u Razvojno i znanstveno-istraživačku strategi</w:t>
            </w:r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ju Filozofskog fakulteta od 2018. do 2023. godine. </w:t>
            </w:r>
            <w:hyperlink r:id="rId10">
              <w:r>
                <w:rPr>
                  <w:rStyle w:val="Hyperlink"/>
                  <w:rFonts w:ascii="Open Sans" w:hAnsi="Open Sans" w:cs="Arial"/>
                  <w:sz w:val="18"/>
                  <w:szCs w:val="18"/>
                </w:rPr>
                <w:t>https://web2020.ffzg.unizg.hr/projekti/</w:t>
              </w:r>
            </w:hyperlink>
          </w:p>
          <w:p w:rsidR="003B196C" w:rsidRDefault="003B196C">
            <w:pPr>
              <w:jc w:val="both"/>
              <w:rPr>
                <w:rFonts w:ascii="Open Sans" w:hAnsi="Open Sans" w:cs="Arial"/>
                <w:color w:val="FF0000"/>
                <w:sz w:val="18"/>
                <w:szCs w:val="18"/>
              </w:rPr>
            </w:pPr>
          </w:p>
          <w:p w:rsidR="003B196C" w:rsidRDefault="00A9726D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Predloženo istraživanje ispunjava sljedeće ciljeve Strategija: </w:t>
            </w:r>
            <w:r>
              <w:rPr>
                <w:rFonts w:ascii="Open Sans" w:hAnsi="Open Sans" w:cs="Arial"/>
                <w:color w:val="FF0000"/>
                <w:sz w:val="18"/>
                <w:szCs w:val="18"/>
                <w:highlight w:val="yellow"/>
              </w:rPr>
              <w:t xml:space="preserve">Navesti/opisati gdje se predloženo </w:t>
            </w:r>
            <w:r>
              <w:rPr>
                <w:rFonts w:ascii="Open Sans" w:hAnsi="Open Sans" w:cs="Arial"/>
                <w:color w:val="FF0000"/>
                <w:sz w:val="18"/>
                <w:szCs w:val="18"/>
                <w:highlight w:val="yellow"/>
              </w:rPr>
              <w:t>istraživanje nalazi u S</w:t>
            </w:r>
            <w:bookmarkStart w:id="0" w:name="_GoBack1"/>
            <w:bookmarkEnd w:id="0"/>
            <w:r>
              <w:rPr>
                <w:rFonts w:ascii="Open Sans" w:hAnsi="Open Sans" w:cs="Arial"/>
                <w:color w:val="FF0000"/>
                <w:sz w:val="18"/>
                <w:szCs w:val="18"/>
                <w:highlight w:val="yellow"/>
              </w:rPr>
              <w:t>trategiji</w:t>
            </w:r>
          </w:p>
        </w:tc>
      </w:tr>
      <w:tr w:rsidR="003B196C">
        <w:trPr>
          <w:trHeight w:val="983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6C" w:rsidRDefault="00A9726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Navesti područje </w:t>
            </w:r>
            <w:r>
              <w:rPr>
                <w:rFonts w:ascii="Open Sans" w:eastAsia="Arial Unicode MS" w:hAnsi="Open Sans" w:cs="Open Sans"/>
                <w:sz w:val="18"/>
                <w:szCs w:val="18"/>
              </w:rPr>
              <w:t>ili područja za koje je akreditirana organizacija u kojoj će se provoditi projekt.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6C" w:rsidRDefault="00A9726D">
            <w:pPr>
              <w:snapToGrid w:val="0"/>
              <w:jc w:val="both"/>
              <w:rPr>
                <w:rFonts w:ascii="Open Sans" w:hAnsi="Open Sans" w:cs="Arial"/>
                <w:color w:val="4472C4"/>
                <w:sz w:val="18"/>
                <w:szCs w:val="18"/>
              </w:rPr>
            </w:pPr>
            <w:r>
              <w:rPr>
                <w:rFonts w:ascii="Open Sans" w:hAnsi="Open Sans" w:cs="Arial"/>
                <w:color w:val="4472C4"/>
                <w:sz w:val="18"/>
                <w:szCs w:val="18"/>
              </w:rPr>
              <w:t>Filozofski fakultet Sveučilišta u Zagrebu je akreditiran za djelatnost obrazovanja studenata na preddiplomskom, diplomskom</w:t>
            </w:r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 i poslijediplomskom znanstvenom i stručnom studiju u znanstvenim područjima društvenih i humanističkih znanosti; stručno usavršavanje nastavnika; znanstveno-istraživačku djelatnost; izradu i provedbu znanstvenih, istraživačkih i stručnih projekata; proved</w:t>
            </w:r>
            <w:r>
              <w:rPr>
                <w:rFonts w:ascii="Open Sans" w:hAnsi="Open Sans" w:cs="Arial"/>
                <w:color w:val="4472C4"/>
                <w:sz w:val="18"/>
                <w:szCs w:val="18"/>
              </w:rPr>
              <w:t>bu postupaka izbora u odgovarajuća zvanja u skladu sa Zakonom i drugim propisima; obrazovanje odraslih; tiskarstvo; nakladništvo; izdavaštvo; pružanje usluga trgovačkim društvima i drugim organizacijama kada to služi razvoju osnovne djelatnosti.</w:t>
            </w:r>
          </w:p>
        </w:tc>
      </w:tr>
      <w:tr w:rsidR="003B196C">
        <w:trPr>
          <w:trHeight w:val="740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6C" w:rsidRDefault="00A9726D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Ostalo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6C" w:rsidRDefault="00A9726D">
            <w:pPr>
              <w:snapToGrid w:val="0"/>
              <w:jc w:val="both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Arial"/>
                <w:color w:val="4472C4"/>
                <w:sz w:val="18"/>
              </w:rPr>
              <w:t>Na</w:t>
            </w:r>
            <w:r>
              <w:rPr>
                <w:rFonts w:ascii="Open Sans" w:hAnsi="Open Sans" w:cs="Arial"/>
                <w:color w:val="4472C4"/>
                <w:sz w:val="18"/>
              </w:rPr>
              <w:t xml:space="preserve"> Filozofskome fakultetu postoji </w:t>
            </w:r>
            <w:r>
              <w:rPr>
                <w:rFonts w:ascii="Open Sans" w:hAnsi="Open Sans" w:cs="Arial"/>
                <w:i/>
                <w:color w:val="4472C4"/>
                <w:sz w:val="18"/>
              </w:rPr>
              <w:t>Etičko povjerenstvo za znanstveno – istraživački rad</w:t>
            </w:r>
            <w:r>
              <w:rPr>
                <w:rFonts w:ascii="Open Sans" w:hAnsi="Open Sans" w:cs="Arial"/>
                <w:color w:val="4472C4"/>
                <w:sz w:val="18"/>
              </w:rPr>
              <w:t xml:space="preserve"> koje se bavi ocjenom etičnosti istraživanja. Zadaća Povjerenstva je štititi i promicati etička načela u znanstveno-istraživačkom radu.</w:t>
            </w:r>
            <w:r w:rsidR="00540DB7">
              <w:rPr>
                <w:rFonts w:ascii="Open Sans" w:hAnsi="Open Sans" w:cs="Arial"/>
                <w:color w:val="4472C4"/>
                <w:sz w:val="18"/>
              </w:rPr>
              <w:t xml:space="preserve"> </w:t>
            </w:r>
            <w:r w:rsidR="00540DB7" w:rsidRPr="00540DB7">
              <w:rPr>
                <w:rFonts w:ascii="Open Sans" w:hAnsi="Open Sans" w:cs="Arial"/>
                <w:color w:val="4472C4"/>
                <w:sz w:val="18"/>
                <w:highlight w:val="yellow"/>
              </w:rPr>
              <w:t xml:space="preserve">Dopuniti ukoliko Odsjek ima </w:t>
            </w:r>
            <w:proofErr w:type="spellStart"/>
            <w:r w:rsidR="00540DB7" w:rsidRPr="00540DB7">
              <w:rPr>
                <w:rFonts w:ascii="Open Sans" w:hAnsi="Open Sans" w:cs="Arial"/>
                <w:color w:val="4472C4"/>
                <w:sz w:val="18"/>
                <w:highlight w:val="yellow"/>
              </w:rPr>
              <w:t>odsječko</w:t>
            </w:r>
            <w:proofErr w:type="spellEnd"/>
            <w:r w:rsidR="00540DB7" w:rsidRPr="00540DB7">
              <w:rPr>
                <w:rFonts w:ascii="Open Sans" w:hAnsi="Open Sans" w:cs="Arial"/>
                <w:color w:val="4472C4"/>
                <w:sz w:val="18"/>
                <w:highlight w:val="yellow"/>
              </w:rPr>
              <w:t xml:space="preserve"> etičko povjerenstvo</w:t>
            </w:r>
            <w:bookmarkStart w:id="1" w:name="_GoBack"/>
            <w:bookmarkEnd w:id="1"/>
            <w:r w:rsidR="00540DB7">
              <w:rPr>
                <w:rFonts w:ascii="Open Sans" w:hAnsi="Open Sans" w:cs="Arial"/>
                <w:color w:val="4472C4"/>
                <w:sz w:val="18"/>
              </w:rPr>
              <w:t>.</w:t>
            </w:r>
          </w:p>
        </w:tc>
      </w:tr>
    </w:tbl>
    <w:p w:rsidR="003B196C" w:rsidRDefault="003B196C">
      <w:pPr>
        <w:rPr>
          <w:rFonts w:ascii="Open Sans" w:hAnsi="Open Sans" w:cs="Open Sans"/>
        </w:rPr>
      </w:pPr>
    </w:p>
    <w:p w:rsidR="003B196C" w:rsidRDefault="00A9726D">
      <w:pPr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Izjava:</w:t>
      </w:r>
    </w:p>
    <w:p w:rsidR="003B196C" w:rsidRDefault="00A9726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Filozofski fakultet </w:t>
      </w:r>
      <w:r>
        <w:rPr>
          <w:rFonts w:ascii="Open Sans" w:hAnsi="Open Sans" w:cs="Open Sans"/>
        </w:rPr>
        <w:t>Sveučilišta u Zagrebu</w:t>
      </w:r>
      <w:r>
        <w:rPr>
          <w:rFonts w:ascii="Open Sans" w:hAnsi="Open Sans" w:cs="Open Sans"/>
        </w:rPr>
        <w:t xml:space="preserve">, koji je pravna osoba podnositelja, potvrđuje svoju namjeru da </w:t>
      </w:r>
      <w:r>
        <w:rPr>
          <w:rFonts w:ascii="Open Sans" w:hAnsi="Open Sans" w:cs="Open Sans"/>
          <w:shd w:val="clear" w:color="auto" w:fill="FFFF00"/>
        </w:rPr>
        <w:t xml:space="preserve">IME I PREZIME VODITELJA PROJEKTA </w:t>
      </w:r>
      <w:r>
        <w:rPr>
          <w:rFonts w:ascii="Open Sans" w:hAnsi="Open Sans" w:cs="Open Sans"/>
        </w:rPr>
        <w:t xml:space="preserve">osigura uspješno izvođenje projekta kroz dolje navedene obveze, u slučaju da projektni prijedlog pod nazivom </w:t>
      </w:r>
      <w:r>
        <w:rPr>
          <w:rFonts w:ascii="Open Sans" w:hAnsi="Open Sans" w:cs="Open Sans"/>
          <w:shd w:val="clear" w:color="auto" w:fill="FFFF00"/>
        </w:rPr>
        <w:t>NAZIV PROJEKTNOG PRIJEDLOGA</w:t>
      </w:r>
      <w:r>
        <w:rPr>
          <w:rFonts w:ascii="Open Sans" w:hAnsi="Open Sans" w:cs="Open Sans"/>
        </w:rPr>
        <w:t xml:space="preserve"> b</w:t>
      </w:r>
      <w:r>
        <w:rPr>
          <w:rFonts w:ascii="Open Sans" w:hAnsi="Open Sans" w:cs="Open Sans"/>
        </w:rPr>
        <w:t>ude financiran.</w:t>
      </w:r>
    </w:p>
    <w:p w:rsidR="003B196C" w:rsidRDefault="003B196C">
      <w:pPr>
        <w:rPr>
          <w:rFonts w:ascii="Open Sans" w:hAnsi="Open Sans" w:cs="Open Sans"/>
        </w:rPr>
      </w:pPr>
    </w:p>
    <w:p w:rsidR="003B196C" w:rsidRDefault="00A9726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Pravna osoba podnositelja obvezuje se da će tijekom financiranja: </w:t>
      </w:r>
    </w:p>
    <w:p w:rsidR="003B196C" w:rsidRDefault="00A9726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• osigurati da se posao obavlja su skladu sa zakonom i preporukama HRZZ-a i prihvatiti sve obveze koje proizlaze iz njihove provedbe  </w:t>
      </w:r>
    </w:p>
    <w:p w:rsidR="003B196C" w:rsidRDefault="00A9726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• potvrditi da je voditelj projekta s</w:t>
      </w:r>
      <w:r>
        <w:rPr>
          <w:rFonts w:ascii="Open Sans" w:hAnsi="Open Sans" w:cs="Open Sans"/>
        </w:rPr>
        <w:t xml:space="preserve">talno zaposlen ili je redoviti član Hrvatske akademije znanosti i umjetnosti </w:t>
      </w:r>
    </w:p>
    <w:p w:rsidR="003B196C" w:rsidRDefault="00A9726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• osigurati da se projektne aktivnosti obavljaju pod znanstvenim upravljanjem voditelja projekta od kojeg se očekuje da predloženom projektu posveti dovoljno radnoga vremena</w:t>
      </w:r>
    </w:p>
    <w:p w:rsidR="003B196C" w:rsidRDefault="00A9726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• po</w:t>
      </w:r>
      <w:r>
        <w:rPr>
          <w:rFonts w:ascii="Open Sans" w:hAnsi="Open Sans" w:cs="Open Sans"/>
        </w:rPr>
        <w:t xml:space="preserve">duprijeti voditelja projekta u upravljanju projektom i omogućiti mu odgovarajuću administrativnu pomoć, posebice u obradi i razmatranju financijskih informacija, upravljanja financijama i izvještavanja o financijama i općoj </w:t>
      </w:r>
      <w:proofErr w:type="spellStart"/>
      <w:r>
        <w:rPr>
          <w:rFonts w:ascii="Open Sans" w:hAnsi="Open Sans" w:cs="Open Sans"/>
        </w:rPr>
        <w:t>logistici</w:t>
      </w:r>
      <w:proofErr w:type="spellEnd"/>
      <w:r>
        <w:rPr>
          <w:rFonts w:ascii="Open Sans" w:hAnsi="Open Sans" w:cs="Open Sans"/>
        </w:rPr>
        <w:t xml:space="preserve"> projekta</w:t>
      </w:r>
    </w:p>
    <w:p w:rsidR="003B196C" w:rsidRDefault="00A9726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• pružiti vod</w:t>
      </w:r>
      <w:r>
        <w:rPr>
          <w:rFonts w:ascii="Open Sans" w:hAnsi="Open Sans" w:cs="Open Sans"/>
        </w:rPr>
        <w:t>itelju projekta i njegovim suradnicima potporu u istraživanju, posebice kroz infrastrukturu, opremu, proizvode i ostale usluge potrebne za provođenje istraživanja</w:t>
      </w:r>
    </w:p>
    <w:p w:rsidR="003B196C" w:rsidRDefault="00A9726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• osigurati potrebnu znanstvenu autonomiju voditelja projekta.</w:t>
      </w:r>
    </w:p>
    <w:p w:rsidR="003B196C" w:rsidRDefault="003B196C">
      <w:pPr>
        <w:rPr>
          <w:rFonts w:ascii="Open Sans" w:hAnsi="Open Sans" w:cs="Open Sans"/>
        </w:rPr>
      </w:pPr>
    </w:p>
    <w:p w:rsidR="003B196C" w:rsidRDefault="00A9726D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Pravna osoba podnositelja ovo</w:t>
      </w:r>
      <w:r>
        <w:rPr>
          <w:rFonts w:ascii="Open Sans" w:hAnsi="Open Sans" w:cs="Open Sans"/>
        </w:rPr>
        <w:t>m Izjavom potvrđuje: ekonomska upotreba nam je isključivo pomoćna djelatnost, odnosno odgovara djelatnosti koja je izravno povezana s radom istraživačke organizacije, ili istraživačke infrastrukture i neophodna je za taj rad, ili je neodvojivo povezana s g</w:t>
      </w:r>
      <w:r>
        <w:rPr>
          <w:rFonts w:ascii="Open Sans" w:hAnsi="Open Sans" w:cs="Open Sans"/>
        </w:rPr>
        <w:t>lavnom neekonomskom upotrebom i opseg joj je ograničen. Kapaciteti koji se svake godine dodjeljuju ekonomskim djelatnostima ne premašuju 20 % ukupnih godišnjih kapaciteta organizacije.</w:t>
      </w:r>
    </w:p>
    <w:p w:rsidR="003B196C" w:rsidRDefault="003B196C">
      <w:pPr>
        <w:rPr>
          <w:rFonts w:ascii="Open Sans" w:hAnsi="Open Sans" w:cs="Open Sans"/>
        </w:rPr>
      </w:pPr>
    </w:p>
    <w:tbl>
      <w:tblPr>
        <w:tblW w:w="977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21"/>
        <w:gridCol w:w="3297"/>
      </w:tblGrid>
      <w:tr w:rsidR="003B196C">
        <w:trPr>
          <w:cantSplit/>
        </w:trPr>
        <w:tc>
          <w:tcPr>
            <w:tcW w:w="3259" w:type="dxa"/>
          </w:tcPr>
          <w:p w:rsidR="003B196C" w:rsidRDefault="00A9726D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46E0C7E6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727710</wp:posOffset>
                      </wp:positionV>
                      <wp:extent cx="2012315" cy="3175"/>
                      <wp:effectExtent l="0" t="0" r="28575" b="19050"/>
                      <wp:wrapNone/>
                      <wp:docPr id="1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1680" cy="25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1C6D3F" id="Straight Arrow Connector 4" o:spid="_x0000_s1026" style="position:absolute;margin-left:-1.85pt;margin-top:57.3pt;width:158.45pt;height:.2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f4PIgIAANUEAAAOAAAAZHJzL2Uyb0RvYy54bWysVE2P2jAQvVfqf7B8LwFU0BYBq2pX20vV&#10;rsr2BxjHJpYcTzQ2BP59x5MP2O1pq3IIE4/n+b15nqzvz7UXJ4PRQdjI2WQqhQkaShcOG/n75enT&#10;nRQxqVAqD8Fs5MVEeb/9+GHdNiszhwp8aVAQSIirttnIKqVmVRRRV6ZWcQKNCZS0gLVK9IqHokTV&#10;Enrti/l0uixawLJB0CZGWn3sknLL+NYanX5aG00SfiOJW+In8nOfn8V2rVYHVE3ldE9D/QOLWrlA&#10;h45QjyopcUT3F1TtNEIEmyYa6gKsddqwBlIzm75Rs6tUY1gLNSc2Y5vi/4PVP07PKFxJ3kkRVE0W&#10;7RIqd6iS+IoIrXiAEKiNgOJz7lbbxBUV7Zpn7N8ihVn62WKd/0mUOHOHL2OHzTkJTYskcra8IyM0&#10;5eaLORtQXGv1MaZvBhhHnb7H1PlTDpGqhkifwxAi0cv+evY3SUH+ohTk777zt1Ep12VyORQtnT1b&#10;TolGNUQ5V8PJvADvSm8UEMVr1ofbXT1S1sOYxJh2d3soyAfyykiCFm9lBnhy3rNOHzK1L4v5gu9S&#10;BO/KnMyUIh72Dx7FSeWbzL8sjsBebUM4hnKgQOlsV2cQR+niTUbz4ZexZDv7xPC6x+9mg4aXujNM&#10;COuhgrzREp931vYludrwSL6zfizi8yGksb52AZDbcKMuh3soL3xBuQE0O9ypfs7zcN6+c5uuX6Pt&#10;HwAAAP//AwBQSwMEFAAGAAgAAAAhAHPbIxTfAAAACgEAAA8AAABkcnMvZG93bnJldi54bWxMj01P&#10;wzAMhu9I/IfISFzQlnYtZZSmEwxx24UxTTtmjfshGqdqsq38e7wTHP360evHxWqyvTjj6DtHCuJ5&#10;BAKpcqajRsHu62O2BOGDJqN7R6jgBz2sytubQufGXegTz9vQCC4hn2sFbQhDLqWvWrTaz92AxLva&#10;jVYHHsdGmlFfuNz2chFFmbS6I77Q6gHXLVbf25NVEPb1Om3qN/++qbL9c+p36eEhUur+bnp9ARFw&#10;Cn8wXPVZHUp2OroTGS96BbPkiUnO4zQDwUASJwsQx2vyGIMsC/n/hfIXAAD//wMAUEsBAi0AFAAG&#10;AAgAAAAhALaDOJL+AAAA4QEAABMAAAAAAAAAAAAAAAAAAAAAAFtDb250ZW50X1R5cGVzXS54bWxQ&#10;SwECLQAUAAYACAAAACEAOP0h/9YAAACUAQAACwAAAAAAAAAAAAAAAAAvAQAAX3JlbHMvLnJlbHNQ&#10;SwECLQAUAAYACAAAACEAB9H+DyICAADVBAAADgAAAAAAAAAAAAAAAAAuAgAAZHJzL2Uyb0RvYy54&#10;bWxQSwECLQAUAAYACAAAACEAc9sjFN8AAAAKAQAADwAAAAAAAAAAAAAAAAB8BAAAZHJzL2Rvd25y&#10;ZXYueG1sUEsFBgAAAAAEAAQA8wAAAIgFAAAAAA==&#10;" path="m,l21600,21600e" filled="f">
                      <v:path arrowok="t"/>
                    </v:shape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</w:rPr>
              <w:t>Predlagatelj projektnoga prijedloga</w:t>
            </w:r>
          </w:p>
          <w:p w:rsidR="003B196C" w:rsidRDefault="003B196C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</w:p>
          <w:p w:rsidR="003B196C" w:rsidRDefault="003B196C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</w:p>
          <w:p w:rsidR="003B196C" w:rsidRDefault="00A9726D">
            <w:pPr>
              <w:spacing w:before="2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noProof/>
                <w:sz w:val="18"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38618E28">
                      <wp:simplePos x="0" y="0"/>
                      <wp:positionH relativeFrom="column">
                        <wp:posOffset>4083050</wp:posOffset>
                      </wp:positionH>
                      <wp:positionV relativeFrom="paragraph">
                        <wp:posOffset>151765</wp:posOffset>
                      </wp:positionV>
                      <wp:extent cx="2037715" cy="3175"/>
                      <wp:effectExtent l="0" t="0" r="28575" b="19050"/>
                      <wp:wrapNone/>
                      <wp:docPr id="2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7240" cy="25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CB137F" id="Straight Arrow Connector 3" o:spid="_x0000_s1026" style="position:absolute;margin-left:321.5pt;margin-top:11.95pt;width:160.45pt;height:.2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kVJAIAANUEAAAOAAAAZHJzL2Uyb0RvYy54bWysVMFu2zAMvQ/YPwi6L3bcpduCOMXQorsM&#10;W9F0H6DIcixAFg1KiZO/H0U7TtadOiwHhxbFp/f4RK/ujq0TB4PBgi/lfJZLYbyGyvpdKX+9PH74&#10;LEWIylfKgTelPJkg79bv3636bmkKaMBVBgWB+LDsu1I2MXbLLAu6Ma0KM+iMp2QN2KpIr7jLKlQ9&#10;obcuK/L8NusBqw5BmxBo9WFIyjXj17XR8WddBxOFKyVxi/xEfm7TM1uv1HKHqmusHmmof2DRKuvp&#10;0AnqQUUl9mj/gmqtRghQx5mGNoO6ttqwBlIzz1+p2TSqM6yFmhO6qU3h/8HqH4cnFLYqZSGFVy1Z&#10;tImo7K6J4isi9OIevKc2Aoqb1K2+C0sq2nRPOL4FCpP0Y41t+idR4sgdPk0dNscoNC0W+c2n4iMZ&#10;oSlXLAo2ILvU6n2I3wwwjjp8D3HwpzpHqjlH+ujPIRK95K9jf6MU5C9KQf5uB387FVNdIpdC0dPZ&#10;89ucaDTnKOVaOJgX4F3xlQKieMk6f71rREp6GJMY0+5hDwXpQF6ZSNDitUwPj9Y51ul8ovZlUSz4&#10;LgVwtkrJRCngbnvvUBxUusn8S+II7I9tCHtfnSlQOtk1GMRRPDmT0Jx/NjXZzj4xvB7xh9mg4aXu&#10;nCeE9VBB2lgTnzfWjiWp2vBIvrF+KuLzwcepvrUekNtwpS6FW6hOfEG5ATQ73KlxztNwXr9zmy5f&#10;o/VvAAAA//8DAFBLAwQUAAYACAAAACEAhBz6Vt8AAAAJAQAADwAAAGRycy9kb3ducmV2LnhtbEyP&#10;zU7DMBCE70h9B2uRekHUobUiEuJUpRU3LpSq4ujGmx8Rr6PYbcPbsz3BbXdnNPtNsZ5cLy44hs6T&#10;hqdFAgKp8rajRsPh8+3xGUSIhqzpPaGGHwywLmd3hcmtv9IHXvaxERxCITca2hiHXMpQtehMWPgB&#10;ibXaj85EXsdG2tFcOdz1cpkkqXSmI/7QmgG3LVbf+7PTEI/1VjX1a9i9V+kxU+Ggvh4Sref30+YF&#10;RMQp/pnhhs/oUDLTyZ/JBtFrSNWKu0QNy1UGgg1ZehtOfFAKZFnI/w3KXwAAAP//AwBQSwECLQAU&#10;AAYACAAAACEAtoM4kv4AAADhAQAAEwAAAAAAAAAAAAAAAAAAAAAAW0NvbnRlbnRfVHlwZXNdLnht&#10;bFBLAQItABQABgAIAAAAIQA4/SH/1gAAAJQBAAALAAAAAAAAAAAAAAAAAC8BAABfcmVscy8ucmVs&#10;c1BLAQItABQABgAIAAAAIQAoOakVJAIAANUEAAAOAAAAAAAAAAAAAAAAAC4CAABkcnMvZTJvRG9j&#10;LnhtbFBLAQItABQABgAIAAAAIQCEHPpW3wAAAAkBAAAPAAAAAAAAAAAAAAAAAH4EAABkcnMvZG93&#10;bnJldi54bWxQSwUGAAAAAAQABADzAAAAigUAAAAA&#10;" path="m,l21600,21600e" filled="f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221" w:type="dxa"/>
          </w:tcPr>
          <w:p w:rsidR="003B196C" w:rsidRDefault="003B196C">
            <w:pPr>
              <w:spacing w:before="20"/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297" w:type="dxa"/>
          </w:tcPr>
          <w:p w:rsidR="003B196C" w:rsidRDefault="00A9726D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Čelnik organizacije</w:t>
            </w:r>
          </w:p>
          <w:p w:rsidR="003B196C" w:rsidRDefault="003B196C">
            <w:pPr>
              <w:spacing w:before="20"/>
              <w:jc w:val="right"/>
              <w:rPr>
                <w:rFonts w:ascii="Open Sans" w:hAnsi="Open Sans" w:cs="Open Sans"/>
                <w:sz w:val="18"/>
              </w:rPr>
            </w:pPr>
          </w:p>
          <w:p w:rsidR="003B196C" w:rsidRDefault="003B196C">
            <w:pPr>
              <w:spacing w:before="20"/>
              <w:jc w:val="right"/>
              <w:rPr>
                <w:rFonts w:ascii="Open Sans" w:hAnsi="Open Sans" w:cs="Open Sans"/>
                <w:sz w:val="18"/>
              </w:rPr>
            </w:pPr>
          </w:p>
          <w:p w:rsidR="009475AB" w:rsidRDefault="009475AB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</w:p>
          <w:p w:rsidR="003B196C" w:rsidRDefault="00A9726D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O. d. </w:t>
            </w:r>
            <w:r>
              <w:rPr>
                <w:rFonts w:ascii="Open Sans" w:hAnsi="Open Sans" w:cs="Open Sans"/>
                <w:sz w:val="18"/>
              </w:rPr>
              <w:t>dekana prof. dr.sc.</w:t>
            </w:r>
          </w:p>
          <w:p w:rsidR="003B196C" w:rsidRDefault="00A9726D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Miljenko Jurković</w:t>
            </w:r>
          </w:p>
        </w:tc>
      </w:tr>
      <w:tr w:rsidR="003B196C">
        <w:trPr>
          <w:cantSplit/>
        </w:trPr>
        <w:tc>
          <w:tcPr>
            <w:tcW w:w="3259" w:type="dxa"/>
          </w:tcPr>
          <w:p w:rsidR="003B196C" w:rsidRDefault="003B196C">
            <w:pPr>
              <w:spacing w:before="20"/>
              <w:rPr>
                <w:rFonts w:ascii="Open Sans" w:hAnsi="Open Sans" w:cs="Open Sans"/>
                <w:sz w:val="18"/>
              </w:rPr>
            </w:pPr>
          </w:p>
          <w:p w:rsidR="003B196C" w:rsidRDefault="003B196C">
            <w:pPr>
              <w:spacing w:before="20"/>
              <w:rPr>
                <w:rFonts w:ascii="Open Sans" w:hAnsi="Open Sans" w:cs="Open Sans"/>
                <w:sz w:val="18"/>
              </w:rPr>
            </w:pPr>
          </w:p>
          <w:p w:rsidR="003B196C" w:rsidRDefault="003B196C">
            <w:pPr>
              <w:spacing w:before="2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221" w:type="dxa"/>
          </w:tcPr>
          <w:p w:rsidR="003B196C" w:rsidRDefault="003B196C">
            <w:pPr>
              <w:spacing w:before="2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297" w:type="dxa"/>
          </w:tcPr>
          <w:p w:rsidR="003B196C" w:rsidRDefault="003B196C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</w:p>
          <w:p w:rsidR="003B196C" w:rsidRDefault="003B196C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</w:p>
        </w:tc>
      </w:tr>
    </w:tbl>
    <w:p w:rsidR="003B196C" w:rsidRDefault="003B196C">
      <w:pPr>
        <w:rPr>
          <w:rFonts w:ascii="Open Sans" w:hAnsi="Open Sans" w:cs="Open Sans"/>
        </w:rPr>
      </w:pPr>
    </w:p>
    <w:p w:rsidR="003B196C" w:rsidRDefault="00A9726D">
      <w:pPr>
        <w:rPr>
          <w:rFonts w:ascii="Open Sans" w:hAnsi="Open Sans" w:cs="Open Sans"/>
        </w:rPr>
      </w:pPr>
      <w:r>
        <w:rPr>
          <w:rFonts w:ascii="Open Sans" w:hAnsi="Open Sans" w:cs="Open Sans"/>
          <w:sz w:val="16"/>
          <w:szCs w:val="16"/>
        </w:rPr>
        <w:t xml:space="preserve">                                                                                      </w:t>
      </w:r>
      <w:r>
        <w:rPr>
          <w:rFonts w:ascii="Open Sans" w:hAnsi="Open Sans" w:cs="Open Sans"/>
          <w:sz w:val="16"/>
          <w:szCs w:val="16"/>
        </w:rPr>
        <w:tab/>
        <w:t>(M. P.)</w:t>
      </w:r>
    </w:p>
    <w:sectPr w:rsidR="003B196C">
      <w:headerReference w:type="default" r:id="rId11"/>
      <w:pgSz w:w="11906" w:h="16838"/>
      <w:pgMar w:top="777" w:right="720" w:bottom="720" w:left="720" w:header="720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26D" w:rsidRDefault="00A9726D">
      <w:r>
        <w:separator/>
      </w:r>
    </w:p>
  </w:endnote>
  <w:endnote w:type="continuationSeparator" w:id="0">
    <w:p w:rsidR="00A9726D" w:rsidRDefault="00A9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1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26D" w:rsidRDefault="00A9726D">
      <w:pPr>
        <w:rPr>
          <w:sz w:val="12"/>
        </w:rPr>
      </w:pPr>
      <w:r>
        <w:separator/>
      </w:r>
    </w:p>
  </w:footnote>
  <w:footnote w:type="continuationSeparator" w:id="0">
    <w:p w:rsidR="00A9726D" w:rsidRDefault="00A9726D">
      <w:pPr>
        <w:rPr>
          <w:sz w:val="12"/>
        </w:rPr>
      </w:pPr>
      <w:r>
        <w:continuationSeparator/>
      </w:r>
    </w:p>
  </w:footnote>
  <w:footnote w:id="1">
    <w:p w:rsidR="003B196C" w:rsidRDefault="00A9726D">
      <w:pPr>
        <w:jc w:val="both"/>
        <w:rPr>
          <w:rFonts w:ascii="Open Sans" w:hAnsi="Open Sans" w:cs="Open Sans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Open Sans" w:hAnsi="Open Sans" w:cs="Open Sans"/>
          <w:sz w:val="16"/>
          <w:szCs w:val="16"/>
        </w:rPr>
        <w:t xml:space="preserve"> Upute za ispunjavanje obrasca mogu se pronaći u Uputama za prijavitelje na natječaje Hrvatske zaklade za znanost u 2020. godini </w:t>
      </w:r>
    </w:p>
    <w:p w:rsidR="003B196C" w:rsidRDefault="003B196C">
      <w:pPr>
        <w:jc w:val="both"/>
        <w:rPr>
          <w:rFonts w:ascii="Verdana" w:hAnsi="Verdana"/>
          <w:color w:val="FF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96C" w:rsidRDefault="00A9726D">
    <w:pPr>
      <w:pStyle w:val="Header"/>
      <w:rPr>
        <w:rFonts w:ascii="Open Sans" w:hAnsi="Open Sans" w:cs="Open Sans"/>
      </w:rPr>
    </w:pPr>
    <w:r>
      <w:rPr>
        <w:rFonts w:ascii="Open Sans" w:hAnsi="Open Sans" w:cs="Open Sans"/>
        <w:i/>
        <w:shd w:val="clear" w:color="auto" w:fill="FFFF00"/>
      </w:rPr>
      <w:t>Prezime predlagatelja</w:t>
    </w:r>
    <w:r>
      <w:rPr>
        <w:rFonts w:ascii="Open Sans" w:hAnsi="Open Sans" w:cs="Open Sans"/>
        <w:i/>
        <w:shd w:val="clear" w:color="auto" w:fill="FFFF00"/>
      </w:rPr>
      <w:tab/>
      <w:t>Potpora organizacije</w:t>
    </w:r>
    <w:r>
      <w:rPr>
        <w:rFonts w:ascii="Open Sans" w:hAnsi="Open Sans" w:cs="Open Sans"/>
        <w:shd w:val="clear" w:color="auto" w:fill="FFFF00"/>
      </w:rPr>
      <w:tab/>
    </w:r>
    <w:r>
      <w:rPr>
        <w:rFonts w:ascii="Open Sans" w:hAnsi="Open Sans" w:cs="Open Sans"/>
        <w:shd w:val="clear" w:color="auto" w:fill="FFFF00"/>
      </w:rPr>
      <w:t xml:space="preserve">                  AKRONIM PROJEKTNOGA PRIJEDLOGA</w:t>
    </w:r>
    <w:r>
      <w:rPr>
        <w:rFonts w:ascii="Open Sans" w:hAnsi="Open Sans" w:cs="Open Sans"/>
      </w:rPr>
      <w:tab/>
    </w:r>
    <w:r>
      <w:rPr>
        <w:rFonts w:ascii="Open Sans" w:hAnsi="Open Sans" w:cs="Open San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5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6C"/>
    <w:rsid w:val="003B196C"/>
    <w:rsid w:val="00540DB7"/>
    <w:rsid w:val="006B5A77"/>
    <w:rsid w:val="009475AB"/>
    <w:rsid w:val="009C093A"/>
    <w:rsid w:val="00A9726D"/>
    <w:rsid w:val="00B24FFE"/>
    <w:rsid w:val="00C22598"/>
    <w:rsid w:val="00EA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8D31"/>
  <w15:docId w15:val="{6E63A77F-DBA7-4ECA-8AE0-FC5479C1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ECA"/>
    <w:pPr>
      <w:widowControl w:val="0"/>
      <w:overflowPunct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basedOn w:val="DefaultParagraphFont"/>
    <w:uiPriority w:val="99"/>
    <w:semiHidden/>
    <w:qFormat/>
    <w:rsid w:val="00EE7ECA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E7EC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421B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C715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525E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525E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525E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AB661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EndnoteCharacters">
    <w:name w:val="Endnote Characters"/>
    <w:qFormat/>
  </w:style>
  <w:style w:type="character" w:customStyle="1" w:styleId="EndnoteAnchor">
    <w:name w:val="Endnote Anchor"/>
    <w:rPr>
      <w:vertAlign w:val="superscript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563C1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E7ECA"/>
    <w:pPr>
      <w:widowControl/>
      <w:overflowPunct/>
      <w:spacing w:before="12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E7ECA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421B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C7156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525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525E2"/>
    <w:rPr>
      <w:b/>
      <w:bCs/>
    </w:rPr>
  </w:style>
  <w:style w:type="paragraph" w:styleId="Revision">
    <w:name w:val="Revision"/>
    <w:uiPriority w:val="99"/>
    <w:semiHidden/>
    <w:qFormat/>
    <w:rsid w:val="009E5E1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619"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eb2020.ffzg.unizg.hr/projekti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10" ma:contentTypeDescription="Create a new document." ma:contentTypeScope="" ma:versionID="ff733a6b6af8a2d4507e4eacf4c2e4e9">
  <xsd:schema xmlns:xsd="http://www.w3.org/2001/XMLSchema" xmlns:xs="http://www.w3.org/2001/XMLSchema" xmlns:p="http://schemas.microsoft.com/office/2006/metadata/properties" xmlns:ns2="7bc47cbd-3352-40c1-8663-e9fe93b3f9b9" targetNamespace="http://schemas.microsoft.com/office/2006/metadata/properties" ma:root="true" ma:fieldsID="8d2b2a8b79c876a05f232ed248ed826c" ns2:_="">
    <xsd:import namespace="7bc47cbd-3352-40c1-8663-e9fe93b3f9b9"/>
    <xsd:element name="properties">
      <xsd:complexType>
        <xsd:sequence>
          <xsd:element name="documentManagement">
            <xsd:complexType>
              <xsd:all>
                <xsd:element ref="ns2:Pregledao_x002f_la" minOccurs="0"/>
                <xsd:element ref="ns2:Odobrio_x002f_la" minOccurs="0"/>
                <xsd:element ref="ns2:Poslano" minOccurs="0"/>
                <xsd:element ref="ns2:Pregledao_x002f_la_x0020_2" minOccurs="0"/>
                <xsd:element ref="ns2:dc5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47cbd-3352-40c1-8663-e9fe93b3f9b9" elementFormDefault="qualified">
    <xsd:import namespace="http://schemas.microsoft.com/office/2006/documentManagement/types"/>
    <xsd:import namespace="http://schemas.microsoft.com/office/infopath/2007/PartnerControls"/>
    <xsd:element name="Pregledao_x002f_la" ma:index="8" nillable="true" ma:displayName="Pregledao/la" ma:default="-" ma:description="Voditelj potvrđuje da je pregledao i prihvatio dokument" ma:format="Dropdown" ma:internalName="Pregledao_x002f_la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Odobrio_x002f_la" ma:index="9" nillable="true" ma:displayName="Odobrio/la" ma:default="-" ma:description="Izvršni direktor/ica odobava dokument" ma:format="Dropdown" ma:internalName="Odobrio_x002f_la">
      <xsd:simpleType>
        <xsd:restriction base="dms:Choice">
          <xsd:enumeration value="-"/>
          <xsd:enumeration value="Irena Martinović Klarić"/>
        </xsd:restriction>
      </xsd:simpleType>
    </xsd:element>
    <xsd:element name="Poslano" ma:index="10" nillable="true" ma:displayName="Poslano" ma:default="0" ma:description="Potvrda da je dokument poslan" ma:internalName="Poslano">
      <xsd:simpleType>
        <xsd:restriction base="dms:Boolean"/>
      </xsd:simpleType>
    </xsd:element>
    <xsd:element name="Pregledao_x002f_la_x0020_2" ma:index="11" nillable="true" ma:displayName="Pregledao/la 2" ma:default="-" ma:description="Drugi Voditelj potvrđuje da je pregledao i prihvatio dokument" ma:format="Dropdown" ma:internalName="Pregledao_x002f_la_x0020_2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dc5r" ma:index="12" nillable="true" ma:displayName="Napomena" ma:internalName="dc5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gledao_x002f_la xmlns="7bc47cbd-3352-40c1-8663-e9fe93b3f9b9">-</Pregledao_x002f_la>
    <Poslano xmlns="7bc47cbd-3352-40c1-8663-e9fe93b3f9b9">false</Poslano>
    <Pregledao_x002f_la_x0020_2 xmlns="7bc47cbd-3352-40c1-8663-e9fe93b3f9b9">-</Pregledao_x002f_la_x0020_2>
    <dc5r xmlns="7bc47cbd-3352-40c1-8663-e9fe93b3f9b9" xsi:nil="true"/>
    <Odobrio_x002f_la xmlns="7bc47cbd-3352-40c1-8663-e9fe93b3f9b9">-</Odobrio_x002f_l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E84AE-9D93-4CAB-8DF7-85B4B7177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47cbd-3352-40c1-8663-e9fe93b3f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DA5EA2-E7CF-4401-9C9F-57312763C099}">
  <ds:schemaRefs>
    <ds:schemaRef ds:uri="http://schemas.microsoft.com/office/2006/metadata/properties"/>
    <ds:schemaRef ds:uri="http://schemas.microsoft.com/office/infopath/2007/PartnerControls"/>
    <ds:schemaRef ds:uri="7bc47cbd-3352-40c1-8663-e9fe93b3f9b9"/>
  </ds:schemaRefs>
</ds:datastoreItem>
</file>

<file path=customXml/itemProps3.xml><?xml version="1.0" encoding="utf-8"?>
<ds:datastoreItem xmlns:ds="http://schemas.openxmlformats.org/officeDocument/2006/customXml" ds:itemID="{4B603620-7039-4668-84D4-0DF637AF06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5C6CC9-34AF-44CF-B6C6-2497881D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HRZZ</dc:creator>
  <dc:description/>
  <cp:lastModifiedBy>FFZG </cp:lastModifiedBy>
  <cp:revision>8</cp:revision>
  <dcterms:created xsi:type="dcterms:W3CDTF">2021-07-14T14:54:00Z</dcterms:created>
  <dcterms:modified xsi:type="dcterms:W3CDTF">2021-07-14T14:58:00Z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