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59" w:rsidRDefault="008D3C59" w:rsidP="008D3C59">
      <w:pPr>
        <w:pStyle w:val="Body"/>
        <w:rPr>
          <w:i/>
          <w:noProof/>
          <w:sz w:val="28"/>
          <w:szCs w:val="28"/>
          <w:lang w:val="hr-HR" w:eastAsia="hr-HR"/>
        </w:rPr>
      </w:pPr>
    </w:p>
    <w:p w:rsidR="008D3C59" w:rsidRPr="008B0E39" w:rsidRDefault="008D3C59" w:rsidP="008D3C59">
      <w:pPr>
        <w:pStyle w:val="Body"/>
        <w:rPr>
          <w:rFonts w:cs="UnizgDisplay Normal"/>
          <w:i/>
          <w:sz w:val="28"/>
          <w:szCs w:val="28"/>
          <w:lang w:val="hr-HR"/>
        </w:rPr>
      </w:pPr>
      <w:r w:rsidRPr="008B0E39">
        <w:rPr>
          <w:i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-989330</wp:posOffset>
            </wp:positionH>
            <wp:positionV relativeFrom="paragraph">
              <wp:posOffset>-543560</wp:posOffset>
            </wp:positionV>
            <wp:extent cx="2000250" cy="752475"/>
            <wp:effectExtent l="19050" t="0" r="0" b="0"/>
            <wp:wrapNone/>
            <wp:docPr id="2" name="Slika 55" descr="unizgLogo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5" descr="unizgLogo1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B0E39">
        <w:rPr>
          <w:i/>
          <w:noProof/>
          <w:sz w:val="28"/>
          <w:szCs w:val="28"/>
          <w:lang w:val="hr-HR" w:eastAsia="hr-HR"/>
        </w:rPr>
        <w:t>Ured za upravljanje kvalitetom</w:t>
      </w:r>
    </w:p>
    <w:p w:rsidR="008D3C59" w:rsidRPr="008B0E39" w:rsidRDefault="008D3C59" w:rsidP="008D3C59">
      <w:pPr>
        <w:ind w:left="1276"/>
        <w:rPr>
          <w:rFonts w:ascii="UniZgLight" w:hAnsi="UniZgLight"/>
          <w:lang w:eastAsia="hr-HR"/>
        </w:rPr>
      </w:pPr>
    </w:p>
    <w:p w:rsidR="008D3C59" w:rsidRPr="008B0E39" w:rsidRDefault="008D3C59" w:rsidP="008D3C59">
      <w:pPr>
        <w:rPr>
          <w:rFonts w:ascii="Times New Roman" w:hAnsi="Times New Roman"/>
          <w:b/>
          <w:sz w:val="32"/>
          <w:szCs w:val="32"/>
        </w:rPr>
      </w:pPr>
      <w:r w:rsidRPr="008B0E39">
        <w:rPr>
          <w:rFonts w:ascii="Times New Roman" w:hAnsi="Times New Roman"/>
          <w:b/>
          <w:sz w:val="32"/>
          <w:szCs w:val="32"/>
        </w:rPr>
        <w:t>PLAN AKTIVNOSTI ZA OSIGURAVANJE KVALITETE SASTAVNICE</w:t>
      </w:r>
      <w:r w:rsidRPr="008B0E39">
        <w:rPr>
          <w:rFonts w:ascii="Times New Roman" w:hAnsi="Times New Roman"/>
          <w:b/>
          <w:sz w:val="32"/>
          <w:szCs w:val="32"/>
        </w:rPr>
        <w:br/>
        <w:t>za akademsku godinu: 20</w:t>
      </w:r>
      <w:r w:rsidR="00414C0A">
        <w:rPr>
          <w:rFonts w:ascii="Times New Roman" w:hAnsi="Times New Roman"/>
          <w:b/>
          <w:sz w:val="32"/>
          <w:szCs w:val="32"/>
        </w:rPr>
        <w:t>19</w:t>
      </w:r>
      <w:r w:rsidRPr="008B0E39">
        <w:rPr>
          <w:rFonts w:ascii="Times New Roman" w:hAnsi="Times New Roman"/>
          <w:b/>
          <w:sz w:val="32"/>
          <w:szCs w:val="32"/>
        </w:rPr>
        <w:t>./20</w:t>
      </w:r>
      <w:r w:rsidR="00414C0A">
        <w:rPr>
          <w:rFonts w:ascii="Times New Roman" w:hAnsi="Times New Roman"/>
          <w:b/>
          <w:sz w:val="32"/>
          <w:szCs w:val="32"/>
        </w:rPr>
        <w:t>20</w:t>
      </w:r>
      <w:r w:rsidRPr="008B0E39">
        <w:rPr>
          <w:rFonts w:ascii="Times New Roman" w:hAnsi="Times New Roman"/>
          <w:b/>
          <w:sz w:val="32"/>
          <w:szCs w:val="32"/>
        </w:rPr>
        <w:t>.</w:t>
      </w:r>
    </w:p>
    <w:p w:rsidR="008D3C59" w:rsidRPr="008B0E39" w:rsidRDefault="008D3C59" w:rsidP="008D3C59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8B0E39">
        <w:rPr>
          <w:rFonts w:ascii="Times New Roman" w:hAnsi="Times New Roman"/>
          <w:b/>
          <w:sz w:val="32"/>
          <w:szCs w:val="32"/>
        </w:rPr>
        <w:t>Naziv sastavnice: Filozofski fakultet Sveučilišta u Zagrebu</w:t>
      </w:r>
    </w:p>
    <w:p w:rsidR="008D3C59" w:rsidRPr="008B0E39" w:rsidRDefault="008D3C59" w:rsidP="008D3C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D3C59" w:rsidRPr="008B0E39" w:rsidRDefault="008D3C59" w:rsidP="008D3C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B0E39">
        <w:rPr>
          <w:rFonts w:ascii="Times New Roman" w:hAnsi="Times New Roman"/>
          <w:b/>
          <w:sz w:val="24"/>
          <w:szCs w:val="24"/>
        </w:rPr>
        <w:t>Naziv nadležnog povjerenstva za osiguravanje kvalitete sastavnice: Povjerenstvo za osiguravanje kvalitete Filozofskog fakulteta Sveučilišta u Zagrebu</w:t>
      </w:r>
    </w:p>
    <w:p w:rsidR="008D3C59" w:rsidRPr="008B0E39" w:rsidRDefault="008D3C59" w:rsidP="008D3C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  <w:r w:rsidRPr="008B0E39">
        <w:rPr>
          <w:rFonts w:ascii="Times New Roman" w:hAnsi="Times New Roman"/>
          <w:b/>
          <w:sz w:val="24"/>
          <w:szCs w:val="24"/>
        </w:rPr>
        <w:t xml:space="preserve">Pregled planiranih aktivnosti po područjima unutarnjeg osiguravanja kvalitete kojima se uspostavljaju standardi i ostvaruju ciljevi propisani gore navedenom dokumentacijom </w:t>
      </w:r>
      <w:r w:rsidRPr="008B0E39">
        <w:rPr>
          <w:rFonts w:ascii="Times New Roman" w:hAnsi="Times New Roman"/>
          <w:sz w:val="24"/>
          <w:szCs w:val="24"/>
        </w:rPr>
        <w:t>(po potrebi, dodajte redove)</w:t>
      </w:r>
      <w:r w:rsidRPr="008B0E39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TableGrid"/>
        <w:tblW w:w="5000" w:type="pct"/>
        <w:tblLook w:val="0620"/>
      </w:tblPr>
      <w:tblGrid>
        <w:gridCol w:w="462"/>
        <w:gridCol w:w="2788"/>
        <w:gridCol w:w="5903"/>
        <w:gridCol w:w="980"/>
        <w:gridCol w:w="2623"/>
      </w:tblGrid>
      <w:tr w:rsidR="008D3C59" w:rsidRPr="008B0E39" w:rsidTr="001769E8">
        <w:trPr>
          <w:trHeight w:val="551"/>
          <w:tblHeader/>
        </w:trPr>
        <w:tc>
          <w:tcPr>
            <w:tcW w:w="5000" w:type="pct"/>
            <w:gridSpan w:val="5"/>
            <w:shd w:val="clear" w:color="auto" w:fill="D9E2F3" w:themeFill="accent1" w:themeFillTint="33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0E39">
              <w:rPr>
                <w:rFonts w:ascii="Times New Roman" w:hAnsi="Times New Roman"/>
                <w:b/>
                <w:sz w:val="24"/>
                <w:szCs w:val="24"/>
              </w:rPr>
              <w:t>Politika i unaprjeđenja sustava kvalitete</w:t>
            </w:r>
            <w:r w:rsidRPr="008B0E39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[ESG 1.1] </w:t>
            </w:r>
          </w:p>
        </w:tc>
      </w:tr>
      <w:tr w:rsidR="008D3C59" w:rsidRPr="008B0E39" w:rsidTr="00FF5824">
        <w:trPr>
          <w:trHeight w:val="988"/>
          <w:tblHeader/>
        </w:trPr>
        <w:tc>
          <w:tcPr>
            <w:tcW w:w="1274" w:type="pct"/>
            <w:gridSpan w:val="2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314" w:type="pct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384" w:type="pct"/>
            <w:vAlign w:val="center"/>
          </w:tcPr>
          <w:p w:rsidR="008D3C59" w:rsidRPr="008B0E39" w:rsidRDefault="008D3C59" w:rsidP="00176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028" w:type="pct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D50148" w:rsidRPr="008B0E39" w:rsidTr="00FF5824">
        <w:trPr>
          <w:cantSplit/>
          <w:trHeight w:val="515"/>
        </w:trPr>
        <w:tc>
          <w:tcPr>
            <w:tcW w:w="181" w:type="pct"/>
          </w:tcPr>
          <w:p w:rsidR="00FF5824" w:rsidRPr="008B0E39" w:rsidRDefault="00FF5824" w:rsidP="00FF5824">
            <w:pPr>
              <w:pStyle w:val="ListParagraph"/>
              <w:keepNext/>
              <w:keepLines/>
              <w:numPr>
                <w:ilvl w:val="0"/>
                <w:numId w:val="2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FF5824" w:rsidRPr="008B0E39" w:rsidRDefault="00FF5824" w:rsidP="00FF582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Izrada priručnika za osiguravanje kvalitete</w:t>
            </w:r>
          </w:p>
        </w:tc>
        <w:tc>
          <w:tcPr>
            <w:tcW w:w="2314" w:type="pct"/>
          </w:tcPr>
          <w:p w:rsidR="00FF5824" w:rsidRPr="008B0E39" w:rsidRDefault="00FF5824" w:rsidP="00FF582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Izrada priručnika za osiguravanje kvalitete</w:t>
            </w:r>
            <w:r w:rsidR="00414C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4" w:type="pct"/>
          </w:tcPr>
          <w:p w:rsidR="00FF5824" w:rsidRPr="008B0E39" w:rsidRDefault="00414C0A" w:rsidP="00FF582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Lipanj </w:t>
            </w:r>
            <w:r w:rsidR="00FF5824" w:rsidRPr="008B0E3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F5824" w:rsidRPr="008B0E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8" w:type="pct"/>
          </w:tcPr>
          <w:p w:rsidR="00FF5824" w:rsidRPr="008B0E39" w:rsidRDefault="00FF5824" w:rsidP="00FF582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Povjerenstvo za osiguravanje kvalitete, Fakultetsko vijeće</w:t>
            </w:r>
          </w:p>
        </w:tc>
      </w:tr>
      <w:tr w:rsidR="00D50148" w:rsidRPr="008B0E39" w:rsidTr="00FF5824">
        <w:trPr>
          <w:cantSplit/>
          <w:trHeight w:val="500"/>
        </w:trPr>
        <w:tc>
          <w:tcPr>
            <w:tcW w:w="181" w:type="pct"/>
          </w:tcPr>
          <w:p w:rsidR="00FF5824" w:rsidRPr="008B0E39" w:rsidRDefault="00FF5824" w:rsidP="00FF5824">
            <w:pPr>
              <w:pStyle w:val="ListParagraph"/>
              <w:keepNext/>
              <w:keepLines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FF5824" w:rsidRPr="008B0E39" w:rsidRDefault="00FF5824" w:rsidP="00FF582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:rsidR="00FF5824" w:rsidRPr="008B0E39" w:rsidRDefault="00FF5824" w:rsidP="00FF582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FF5824" w:rsidRPr="008B0E39" w:rsidRDefault="00FF5824" w:rsidP="00FF582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</w:tcPr>
          <w:p w:rsidR="00FF5824" w:rsidRPr="008B0E39" w:rsidRDefault="00FF5824" w:rsidP="00FF582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48" w:rsidRPr="008B0E39" w:rsidTr="00FF5824">
        <w:trPr>
          <w:cantSplit/>
          <w:trHeight w:val="500"/>
        </w:trPr>
        <w:tc>
          <w:tcPr>
            <w:tcW w:w="181" w:type="pct"/>
          </w:tcPr>
          <w:p w:rsidR="00FF5824" w:rsidRPr="008B0E39" w:rsidRDefault="00FF5824" w:rsidP="00FF5824">
            <w:pPr>
              <w:pStyle w:val="ListParagraph"/>
              <w:keepNext/>
              <w:keepLines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FF5824" w:rsidRPr="008B0E39" w:rsidRDefault="00FF5824" w:rsidP="00FF582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:rsidR="00FF5824" w:rsidRPr="008B0E39" w:rsidRDefault="00FF5824" w:rsidP="00FF582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FF5824" w:rsidRPr="00D50148" w:rsidRDefault="00FF5824" w:rsidP="00FF582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8" w:type="pct"/>
          </w:tcPr>
          <w:p w:rsidR="00FF5824" w:rsidRPr="008B0E39" w:rsidRDefault="00FF5824" w:rsidP="00FF582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48" w:rsidRPr="008B0E39" w:rsidTr="00FF5824">
        <w:trPr>
          <w:cantSplit/>
          <w:trHeight w:val="500"/>
        </w:trPr>
        <w:tc>
          <w:tcPr>
            <w:tcW w:w="181" w:type="pct"/>
          </w:tcPr>
          <w:p w:rsidR="00D50148" w:rsidRPr="008B0E39" w:rsidRDefault="00D50148" w:rsidP="00FF5824">
            <w:pPr>
              <w:pStyle w:val="ListParagraph"/>
              <w:keepNext/>
              <w:keepLines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D50148" w:rsidRPr="00D50148" w:rsidRDefault="00D50148" w:rsidP="00FF582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:rsidR="00D50148" w:rsidRPr="00D50148" w:rsidRDefault="00D50148" w:rsidP="00FF582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D50148" w:rsidRPr="00D50148" w:rsidRDefault="00D50148" w:rsidP="00FF582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</w:tcPr>
          <w:p w:rsidR="00D50148" w:rsidRPr="008B0E39" w:rsidRDefault="00D50148" w:rsidP="00FF582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620"/>
      </w:tblPr>
      <w:tblGrid>
        <w:gridCol w:w="299"/>
        <w:gridCol w:w="2625"/>
        <w:gridCol w:w="5740"/>
        <w:gridCol w:w="1633"/>
        <w:gridCol w:w="2459"/>
      </w:tblGrid>
      <w:tr w:rsidR="008D3C59" w:rsidRPr="008B0E39" w:rsidTr="001769E8">
        <w:trPr>
          <w:trHeight w:val="551"/>
          <w:tblHeader/>
        </w:trPr>
        <w:tc>
          <w:tcPr>
            <w:tcW w:w="5000" w:type="pct"/>
            <w:gridSpan w:val="5"/>
            <w:shd w:val="clear" w:color="auto" w:fill="D9E2F3" w:themeFill="accent1" w:themeFillTint="33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0E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Odobrenje, kontinuirano praćenje te periodično vrjednovanje i revizija studijskih programa</w:t>
            </w:r>
            <w:r w:rsidRPr="008B0E39">
              <w:rPr>
                <w:rFonts w:ascii="Times New Roman" w:hAnsi="Times New Roman"/>
                <w:b/>
                <w:sz w:val="24"/>
                <w:szCs w:val="24"/>
              </w:rPr>
              <w:br/>
              <w:t>[ESG 1.2, ESG 1.9]</w:t>
            </w:r>
          </w:p>
        </w:tc>
      </w:tr>
      <w:tr w:rsidR="008D3C59" w:rsidRPr="008B0E39" w:rsidTr="00D50148">
        <w:trPr>
          <w:trHeight w:val="988"/>
          <w:tblHeader/>
        </w:trPr>
        <w:tc>
          <w:tcPr>
            <w:tcW w:w="1146" w:type="pct"/>
            <w:gridSpan w:val="2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250" w:type="pct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640" w:type="pct"/>
            <w:vAlign w:val="center"/>
          </w:tcPr>
          <w:p w:rsidR="008D3C59" w:rsidRPr="008B0E39" w:rsidRDefault="008D3C59" w:rsidP="00176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65" w:type="pct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04789C" w:rsidRPr="008B0E39" w:rsidTr="00D50148">
        <w:trPr>
          <w:cantSplit/>
          <w:trHeight w:val="515"/>
        </w:trPr>
        <w:tc>
          <w:tcPr>
            <w:tcW w:w="117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8D3C59" w:rsidRPr="008B0E39" w:rsidRDefault="008D3C59" w:rsidP="001769E8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Donošenje izvedbenog plana za 201</w:t>
            </w:r>
            <w:r w:rsidR="00FF5824" w:rsidRPr="008B0E39">
              <w:rPr>
                <w:rFonts w:ascii="Times New Roman" w:hAnsi="Times New Roman"/>
                <w:sz w:val="24"/>
                <w:szCs w:val="24"/>
              </w:rPr>
              <w:t>9</w:t>
            </w:r>
            <w:r w:rsidRPr="008B0E39">
              <w:rPr>
                <w:rFonts w:ascii="Times New Roman" w:hAnsi="Times New Roman"/>
                <w:sz w:val="24"/>
                <w:szCs w:val="24"/>
              </w:rPr>
              <w:t>./20</w:t>
            </w:r>
            <w:r w:rsidR="00FF5824" w:rsidRPr="008B0E39">
              <w:rPr>
                <w:rFonts w:ascii="Times New Roman" w:hAnsi="Times New Roman"/>
                <w:sz w:val="24"/>
                <w:szCs w:val="24"/>
              </w:rPr>
              <w:t>20</w:t>
            </w:r>
            <w:r w:rsidRPr="008B0E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0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Usvojen izvedbeni plan</w:t>
            </w:r>
            <w:r w:rsidR="00535A8B" w:rsidRPr="008B0E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0" w:type="pct"/>
          </w:tcPr>
          <w:p w:rsidR="008D3C59" w:rsidRPr="008B0E39" w:rsidRDefault="00535A8B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Travanj ili svibanj 2019.</w:t>
            </w:r>
          </w:p>
        </w:tc>
        <w:tc>
          <w:tcPr>
            <w:tcW w:w="965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Odsjeci, Povjerenstvo za osiguravanje kvalitete, Fakultetsko vijeće</w:t>
            </w:r>
          </w:p>
        </w:tc>
      </w:tr>
      <w:tr w:rsidR="0004789C" w:rsidRPr="008B0E39" w:rsidTr="00D50148">
        <w:trPr>
          <w:cantSplit/>
          <w:trHeight w:val="500"/>
        </w:trPr>
        <w:tc>
          <w:tcPr>
            <w:tcW w:w="117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8D3C59" w:rsidRPr="008B0E39" w:rsidRDefault="00D50148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Daljnje razvijanje novog sustava za evidenciju studijskih programa OBELIKS</w:t>
            </w:r>
          </w:p>
        </w:tc>
        <w:tc>
          <w:tcPr>
            <w:tcW w:w="2250" w:type="pct"/>
          </w:tcPr>
          <w:p w:rsidR="008D3C59" w:rsidRPr="008B0E39" w:rsidRDefault="00D50148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Izrađeni dodatni moduli sustava OBELIKS (za evidenciju novih studijskih programa i izračun nastavnog opterećenja)</w:t>
            </w:r>
          </w:p>
        </w:tc>
        <w:tc>
          <w:tcPr>
            <w:tcW w:w="640" w:type="pct"/>
          </w:tcPr>
          <w:p w:rsidR="008D3C59" w:rsidRPr="008B0E39" w:rsidRDefault="00D50148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Ožujak 2020.</w:t>
            </w:r>
          </w:p>
        </w:tc>
        <w:tc>
          <w:tcPr>
            <w:tcW w:w="965" w:type="pct"/>
          </w:tcPr>
          <w:p w:rsidR="008D3C59" w:rsidRPr="008B0E39" w:rsidRDefault="00D50148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Uprava</w:t>
            </w:r>
          </w:p>
        </w:tc>
      </w:tr>
      <w:tr w:rsidR="0004789C" w:rsidRPr="008B0E39" w:rsidTr="00D50148">
        <w:trPr>
          <w:cantSplit/>
          <w:trHeight w:val="500"/>
        </w:trPr>
        <w:tc>
          <w:tcPr>
            <w:tcW w:w="117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8D3C59" w:rsidRPr="00D50148" w:rsidRDefault="00D50148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4D13">
              <w:rPr>
                <w:rFonts w:ascii="Times New Roman" w:hAnsi="Times New Roman"/>
                <w:sz w:val="24"/>
                <w:szCs w:val="24"/>
              </w:rPr>
              <w:t xml:space="preserve">Provedba ankete za </w:t>
            </w:r>
            <w:r w:rsidR="00F94D13">
              <w:rPr>
                <w:rFonts w:ascii="Times New Roman" w:hAnsi="Times New Roman"/>
                <w:sz w:val="24"/>
                <w:szCs w:val="24"/>
              </w:rPr>
              <w:t>vrednovanje</w:t>
            </w:r>
            <w:r w:rsidRPr="00F94D13">
              <w:rPr>
                <w:rFonts w:ascii="Times New Roman" w:hAnsi="Times New Roman"/>
                <w:sz w:val="24"/>
                <w:szCs w:val="24"/>
              </w:rPr>
              <w:t xml:space="preserve"> studija (završeni studenti)</w:t>
            </w:r>
          </w:p>
        </w:tc>
        <w:tc>
          <w:tcPr>
            <w:tcW w:w="2250" w:type="pct"/>
          </w:tcPr>
          <w:p w:rsidR="00241DFB" w:rsidRPr="00241DFB" w:rsidRDefault="00241DFB" w:rsidP="00241D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41DFB">
              <w:rPr>
                <w:rFonts w:ascii="Times New Roman" w:hAnsi="Times New Roman"/>
                <w:sz w:val="24"/>
                <w:szCs w:val="24"/>
              </w:rPr>
              <w:t xml:space="preserve">U akademskoj godini 2018/2019 usvojen je univerzalni </w:t>
            </w:r>
            <w:r w:rsidRPr="00241DFB">
              <w:rPr>
                <w:rFonts w:ascii="Times New Roman" w:hAnsi="Times New Roman"/>
                <w:i/>
                <w:sz w:val="24"/>
                <w:szCs w:val="24"/>
              </w:rPr>
              <w:t>Hodogram za završetak preddiplomskih i diplomskog studija</w:t>
            </w:r>
            <w:r w:rsidRPr="00241DFB">
              <w:rPr>
                <w:rFonts w:ascii="Times New Roman" w:hAnsi="Times New Roman"/>
                <w:sz w:val="24"/>
                <w:szCs w:val="24"/>
              </w:rPr>
              <w:t xml:space="preserve"> na razini Fakulteta. Hodogram je objavljen na mrežnim stranicama Fakulteta i u novom </w:t>
            </w:r>
            <w:r w:rsidRPr="00241DFB">
              <w:rPr>
                <w:rFonts w:ascii="Times New Roman" w:hAnsi="Times New Roman"/>
                <w:i/>
                <w:sz w:val="24"/>
                <w:szCs w:val="24"/>
              </w:rPr>
              <w:t>Postupovniku standardnih procedura studiranja</w:t>
            </w:r>
            <w:r w:rsidRPr="00241DFB">
              <w:rPr>
                <w:rFonts w:ascii="Times New Roman" w:hAnsi="Times New Roman"/>
                <w:sz w:val="24"/>
                <w:szCs w:val="24"/>
              </w:rPr>
              <w:t xml:space="preserve">. U </w:t>
            </w:r>
            <w:r w:rsidRPr="00241DFB">
              <w:rPr>
                <w:rFonts w:ascii="Times New Roman" w:hAnsi="Times New Roman"/>
                <w:i/>
                <w:sz w:val="24"/>
                <w:szCs w:val="24"/>
              </w:rPr>
              <w:t>Hodogramu</w:t>
            </w:r>
            <w:r w:rsidRPr="00241DFB">
              <w:rPr>
                <w:rFonts w:ascii="Times New Roman" w:hAnsi="Times New Roman"/>
                <w:sz w:val="24"/>
                <w:szCs w:val="24"/>
              </w:rPr>
              <w:t xml:space="preserve"> je navedeno da </w:t>
            </w:r>
            <w:r>
              <w:rPr>
                <w:rFonts w:ascii="Times New Roman" w:hAnsi="Times New Roman"/>
                <w:sz w:val="24"/>
                <w:szCs w:val="24"/>
              </w:rPr>
              <w:t>će prilikom predaje posljednjih dokumenata potrebnih za završetak studija, svakom studentu u Studentskoj službi biti ponuđen</w:t>
            </w:r>
            <w:r w:rsidRPr="00241DFB">
              <w:rPr>
                <w:rFonts w:ascii="Times New Roman" w:hAnsi="Times New Roman"/>
                <w:sz w:val="24"/>
                <w:szCs w:val="24"/>
              </w:rPr>
              <w:t xml:space="preserve"> obrazac anonimne ankete o zadovoljstvu </w:t>
            </w:r>
            <w:r>
              <w:rPr>
                <w:rFonts w:ascii="Times New Roman" w:hAnsi="Times New Roman"/>
                <w:sz w:val="24"/>
                <w:szCs w:val="24"/>
              </w:rPr>
              <w:t>preddiplomskim/</w:t>
            </w:r>
            <w:r w:rsidRPr="00241DFB">
              <w:rPr>
                <w:rFonts w:ascii="Times New Roman" w:hAnsi="Times New Roman"/>
                <w:sz w:val="24"/>
                <w:szCs w:val="24"/>
              </w:rPr>
              <w:t>diplomskim studijem koju će studenti ubaciti u za to predviđenu zatvorenu kutiju u Studentskoj službi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3C59" w:rsidRPr="00D50148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0" w:type="pct"/>
          </w:tcPr>
          <w:p w:rsidR="008D3C59" w:rsidRPr="00D50148" w:rsidRDefault="00241DFB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965" w:type="pct"/>
          </w:tcPr>
          <w:p w:rsidR="008D3C59" w:rsidRPr="00D50148" w:rsidRDefault="00241DFB" w:rsidP="00241DFB">
            <w:pPr>
              <w:keepNext/>
              <w:keepLines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POK, </w:t>
            </w:r>
            <w:r w:rsidRPr="00241DFB">
              <w:rPr>
                <w:rFonts w:ascii="Times New Roman" w:hAnsi="Times New Roman"/>
                <w:sz w:val="24"/>
                <w:szCs w:val="24"/>
              </w:rPr>
              <w:t>Studentska služba</w:t>
            </w:r>
          </w:p>
        </w:tc>
      </w:tr>
      <w:tr w:rsidR="00D50148" w:rsidRPr="008B0E39" w:rsidTr="00D50148">
        <w:trPr>
          <w:cantSplit/>
          <w:trHeight w:val="500"/>
        </w:trPr>
        <w:tc>
          <w:tcPr>
            <w:tcW w:w="117" w:type="pct"/>
          </w:tcPr>
          <w:p w:rsidR="00D50148" w:rsidRPr="008B0E39" w:rsidRDefault="00D50148" w:rsidP="00D50148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D50148" w:rsidRPr="008B0E39" w:rsidRDefault="00D50148" w:rsidP="00D5014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48">
              <w:rPr>
                <w:rFonts w:ascii="Times New Roman" w:hAnsi="Times New Roman"/>
                <w:sz w:val="24"/>
                <w:szCs w:val="24"/>
              </w:rPr>
              <w:t>Provedba ankete o interesu i motivaciji za studij (studenti prve godine preddiplmskog studija)</w:t>
            </w:r>
          </w:p>
        </w:tc>
        <w:tc>
          <w:tcPr>
            <w:tcW w:w="2250" w:type="pct"/>
          </w:tcPr>
          <w:p w:rsidR="00D50148" w:rsidRPr="008B0E39" w:rsidRDefault="00D50148" w:rsidP="00D5014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48">
              <w:rPr>
                <w:rFonts w:ascii="Times New Roman" w:hAnsi="Times New Roman"/>
                <w:sz w:val="24"/>
                <w:szCs w:val="24"/>
              </w:rPr>
              <w:t>Prikupljanje podataka o motivaciji, očekivanjinjma i razlozima odabira studija na Filozofskom Fakultetu</w:t>
            </w:r>
          </w:p>
        </w:tc>
        <w:tc>
          <w:tcPr>
            <w:tcW w:w="640" w:type="pct"/>
          </w:tcPr>
          <w:p w:rsidR="00D50148" w:rsidRPr="008B0E39" w:rsidRDefault="00D50148" w:rsidP="00D5014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48">
              <w:rPr>
                <w:rFonts w:ascii="Times New Roman" w:hAnsi="Times New Roman"/>
                <w:sz w:val="24"/>
                <w:szCs w:val="24"/>
              </w:rPr>
              <w:t>Listopad 2020.</w:t>
            </w:r>
          </w:p>
        </w:tc>
        <w:tc>
          <w:tcPr>
            <w:tcW w:w="965" w:type="pct"/>
          </w:tcPr>
          <w:p w:rsidR="00D50148" w:rsidRPr="008B0E39" w:rsidRDefault="00D50148" w:rsidP="00D5014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Povjerenstvo za osiguravanje kvalitete</w:t>
            </w:r>
          </w:p>
        </w:tc>
      </w:tr>
      <w:tr w:rsidR="00D50148" w:rsidRPr="008B0E39" w:rsidTr="00D50148">
        <w:trPr>
          <w:cantSplit/>
          <w:trHeight w:val="500"/>
        </w:trPr>
        <w:tc>
          <w:tcPr>
            <w:tcW w:w="117" w:type="pct"/>
          </w:tcPr>
          <w:p w:rsidR="00D50148" w:rsidRPr="008B0E39" w:rsidRDefault="00D50148" w:rsidP="00D50148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D50148" w:rsidRPr="008B0E39" w:rsidRDefault="009349A7" w:rsidP="00D5014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Izrada novih studijskih programa</w:t>
            </w:r>
          </w:p>
        </w:tc>
        <w:tc>
          <w:tcPr>
            <w:tcW w:w="2250" w:type="pct"/>
          </w:tcPr>
          <w:p w:rsidR="00D50148" w:rsidRPr="008B0E39" w:rsidRDefault="009349A7" w:rsidP="00D5014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Izrada novih studijskih programa Filozofskog fakulteta i upućivanje u proces akreditacije.</w:t>
            </w:r>
          </w:p>
        </w:tc>
        <w:tc>
          <w:tcPr>
            <w:tcW w:w="640" w:type="pct"/>
          </w:tcPr>
          <w:p w:rsidR="00D50148" w:rsidRPr="008B0E39" w:rsidRDefault="009349A7" w:rsidP="00D5014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Srpanj 2020.</w:t>
            </w:r>
          </w:p>
        </w:tc>
        <w:tc>
          <w:tcPr>
            <w:tcW w:w="965" w:type="pct"/>
          </w:tcPr>
          <w:p w:rsidR="00D50148" w:rsidRPr="008B0E39" w:rsidRDefault="009349A7" w:rsidP="00D5014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Uprava, Odsjeci, Povjerenstvo za osiguravanje kvalitete</w:t>
            </w:r>
          </w:p>
        </w:tc>
      </w:tr>
    </w:tbl>
    <w:p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p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620"/>
      </w:tblPr>
      <w:tblGrid>
        <w:gridCol w:w="317"/>
        <w:gridCol w:w="2643"/>
        <w:gridCol w:w="5759"/>
        <w:gridCol w:w="1556"/>
        <w:gridCol w:w="2481"/>
      </w:tblGrid>
      <w:tr w:rsidR="008D3C59" w:rsidRPr="008B0E39" w:rsidTr="001769E8">
        <w:trPr>
          <w:trHeight w:val="551"/>
          <w:tblHeader/>
        </w:trPr>
        <w:tc>
          <w:tcPr>
            <w:tcW w:w="5000" w:type="pct"/>
            <w:gridSpan w:val="5"/>
            <w:shd w:val="clear" w:color="auto" w:fill="D9E2F3" w:themeFill="accent1" w:themeFillTint="33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0E39">
              <w:rPr>
                <w:rFonts w:ascii="Times New Roman" w:hAnsi="Times New Roman"/>
                <w:b/>
                <w:sz w:val="24"/>
                <w:szCs w:val="24"/>
              </w:rPr>
              <w:t>Učenje, poučavanja i vrjednovanje studentskog rada</w:t>
            </w:r>
            <w:r w:rsidRPr="008B0E39">
              <w:rPr>
                <w:rFonts w:ascii="Times New Roman" w:hAnsi="Times New Roman"/>
                <w:b/>
                <w:sz w:val="24"/>
                <w:szCs w:val="24"/>
              </w:rPr>
              <w:br/>
              <w:t>[ESG 1.3]</w:t>
            </w:r>
          </w:p>
        </w:tc>
      </w:tr>
      <w:tr w:rsidR="008D3C59" w:rsidRPr="008B0E39" w:rsidTr="001769E8">
        <w:trPr>
          <w:trHeight w:val="988"/>
          <w:tblHeader/>
        </w:trPr>
        <w:tc>
          <w:tcPr>
            <w:tcW w:w="1274" w:type="pct"/>
            <w:gridSpan w:val="2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314" w:type="pct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383" w:type="pct"/>
            <w:vAlign w:val="center"/>
          </w:tcPr>
          <w:p w:rsidR="008D3C59" w:rsidRPr="008B0E39" w:rsidRDefault="008D3C59" w:rsidP="00176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029" w:type="pct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8D3C59" w:rsidRPr="008B0E39" w:rsidTr="001769E8">
        <w:trPr>
          <w:cantSplit/>
          <w:trHeight w:val="515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Poticanje korištenja mogućnosti vrjednovanja u sustavu za e-učenje</w:t>
            </w:r>
          </w:p>
        </w:tc>
        <w:tc>
          <w:tcPr>
            <w:tcW w:w="2314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Centar za potporu e-učenju potiče nastavnike na korištenje vrjednovanja rada studenata kroz Sustav učenja na daljinu Omega kroz online zadaće, testove i kolokvije. Centar osigurava tehničku podršku i obrazovne materijale i aktivnosti (radionice) namijenjene nastavnicima.</w:t>
            </w:r>
          </w:p>
        </w:tc>
        <w:tc>
          <w:tcPr>
            <w:tcW w:w="383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Kontinuirano, na početku akademske godine</w:t>
            </w:r>
          </w:p>
        </w:tc>
        <w:tc>
          <w:tcPr>
            <w:tcW w:w="1029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Centra za potporu e-učenju, nastavnici</w:t>
            </w:r>
          </w:p>
        </w:tc>
      </w:tr>
      <w:tr w:rsidR="008D3C59" w:rsidRPr="008B0E39" w:rsidTr="001769E8">
        <w:trPr>
          <w:cantSplit/>
          <w:trHeight w:val="500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Analiza postojećih načina vrednovanja studentskog rada</w:t>
            </w:r>
          </w:p>
        </w:tc>
        <w:tc>
          <w:tcPr>
            <w:tcW w:w="2314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 skladu s preporukama reakreditacijskog povjerenstva pokrenut proces analize.</w:t>
            </w:r>
          </w:p>
        </w:tc>
        <w:tc>
          <w:tcPr>
            <w:tcW w:w="383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Uprava, odsjeci</w:t>
            </w:r>
          </w:p>
        </w:tc>
      </w:tr>
      <w:tr w:rsidR="007052FD" w:rsidRPr="008B0E39" w:rsidTr="001769E8">
        <w:trPr>
          <w:cantSplit/>
          <w:trHeight w:val="500"/>
        </w:trPr>
        <w:tc>
          <w:tcPr>
            <w:tcW w:w="181" w:type="pct"/>
          </w:tcPr>
          <w:p w:rsidR="007052FD" w:rsidRPr="008B0E39" w:rsidRDefault="007052FD" w:rsidP="001769E8">
            <w:pPr>
              <w:pStyle w:val="ListParagraph"/>
              <w:keepNext/>
              <w:keepLines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7052FD" w:rsidRPr="008B0E39" w:rsidRDefault="007052FD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D13">
              <w:rPr>
                <w:rFonts w:ascii="Times New Roman" w:hAnsi="Times New Roman"/>
                <w:sz w:val="24"/>
                <w:szCs w:val="24"/>
              </w:rPr>
              <w:t>Edukacija za nastavnike o načinima vrednovanja studentskog rada</w:t>
            </w:r>
          </w:p>
        </w:tc>
        <w:tc>
          <w:tcPr>
            <w:tcW w:w="2314" w:type="pct"/>
          </w:tcPr>
          <w:p w:rsidR="007052FD" w:rsidRPr="008B0E39" w:rsidRDefault="007052FD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 skladu s preporukama reakreditacijskog povjerenstva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 kako bi se unaprijedila kvaliteta studija, organizirat će se edukacije za sve nastavnike o načinima vrednovanja </w:t>
            </w:r>
            <w:r w:rsidR="00DA538D" w:rsidRPr="00DA538D">
              <w:rPr>
                <w:rFonts w:ascii="Times New Roman" w:hAnsi="Times New Roman"/>
                <w:sz w:val="24"/>
                <w:szCs w:val="24"/>
              </w:rPr>
              <w:t>studentskog rada</w:t>
            </w:r>
          </w:p>
        </w:tc>
        <w:tc>
          <w:tcPr>
            <w:tcW w:w="383" w:type="pct"/>
          </w:tcPr>
          <w:p w:rsidR="007052FD" w:rsidRPr="008B0E39" w:rsidRDefault="007052FD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Lipanj 2020.</w:t>
            </w:r>
          </w:p>
        </w:tc>
        <w:tc>
          <w:tcPr>
            <w:tcW w:w="1029" w:type="pct"/>
          </w:tcPr>
          <w:p w:rsidR="007052FD" w:rsidRPr="008B0E39" w:rsidRDefault="007052FD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Uprava</w:t>
            </w:r>
          </w:p>
        </w:tc>
      </w:tr>
      <w:tr w:rsidR="008D3C59" w:rsidRPr="008B0E39" w:rsidTr="001769E8">
        <w:trPr>
          <w:cantSplit/>
          <w:trHeight w:val="500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Kriteriji i metode ocjenjivanja unaprijed su objavljeni</w:t>
            </w:r>
          </w:p>
        </w:tc>
        <w:tc>
          <w:tcPr>
            <w:tcW w:w="2314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531946561"/>
            <w:r w:rsidRPr="008B0E39">
              <w:rPr>
                <w:rFonts w:ascii="Times New Roman" w:hAnsi="Times New Roman"/>
                <w:sz w:val="24"/>
                <w:szCs w:val="24"/>
              </w:rPr>
              <w:t>Osigurava se pravodobno informiranje o metodama vrednovanja</w:t>
            </w:r>
            <w:bookmarkEnd w:id="0"/>
          </w:p>
        </w:tc>
        <w:tc>
          <w:tcPr>
            <w:tcW w:w="383" w:type="pct"/>
          </w:tcPr>
          <w:p w:rsidR="008D3C59" w:rsidRPr="008B0E39" w:rsidRDefault="00543A5D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</w:t>
            </w:r>
            <w:r w:rsidR="008D3C59" w:rsidRPr="008B0E39">
              <w:rPr>
                <w:rFonts w:ascii="Times New Roman" w:hAnsi="Times New Roman"/>
                <w:sz w:val="24"/>
                <w:szCs w:val="24"/>
              </w:rPr>
              <w:t>onti</w:t>
            </w:r>
            <w:r w:rsidR="00246FCF" w:rsidRPr="008B0E39">
              <w:rPr>
                <w:rFonts w:ascii="Times New Roman" w:hAnsi="Times New Roman"/>
                <w:sz w:val="24"/>
                <w:szCs w:val="24"/>
              </w:rPr>
              <w:t>n</w:t>
            </w:r>
            <w:r w:rsidR="008D3C59" w:rsidRPr="008B0E39">
              <w:rPr>
                <w:rFonts w:ascii="Times New Roman" w:hAnsi="Times New Roman"/>
                <w:sz w:val="24"/>
                <w:szCs w:val="24"/>
              </w:rPr>
              <w:t>uirano</w:t>
            </w:r>
          </w:p>
        </w:tc>
        <w:tc>
          <w:tcPr>
            <w:tcW w:w="1029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Uprava, odsjeci</w:t>
            </w:r>
          </w:p>
        </w:tc>
      </w:tr>
    </w:tbl>
    <w:p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p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620"/>
      </w:tblPr>
      <w:tblGrid>
        <w:gridCol w:w="332"/>
        <w:gridCol w:w="2658"/>
        <w:gridCol w:w="5774"/>
        <w:gridCol w:w="1496"/>
        <w:gridCol w:w="2496"/>
      </w:tblGrid>
      <w:tr w:rsidR="008D3C59" w:rsidRPr="008B0E39" w:rsidTr="001769E8">
        <w:trPr>
          <w:trHeight w:val="551"/>
          <w:tblHeader/>
        </w:trPr>
        <w:tc>
          <w:tcPr>
            <w:tcW w:w="5000" w:type="pct"/>
            <w:gridSpan w:val="5"/>
            <w:shd w:val="clear" w:color="auto" w:fill="D9E2F3" w:themeFill="accent1" w:themeFillTint="33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0E39">
              <w:rPr>
                <w:rFonts w:ascii="Times New Roman" w:hAnsi="Times New Roman"/>
                <w:b/>
                <w:sz w:val="24"/>
                <w:szCs w:val="24"/>
              </w:rPr>
              <w:t>Upisi i napredovanje studenata, priznavanje kompetencija</w:t>
            </w:r>
            <w:r w:rsidRPr="008B0E39">
              <w:rPr>
                <w:rFonts w:ascii="Times New Roman" w:hAnsi="Times New Roman"/>
                <w:b/>
                <w:sz w:val="24"/>
                <w:szCs w:val="24"/>
              </w:rPr>
              <w:br/>
              <w:t>[ESG 1.4]</w:t>
            </w:r>
          </w:p>
        </w:tc>
      </w:tr>
      <w:tr w:rsidR="008D3C59" w:rsidRPr="008B0E39" w:rsidTr="001769E8">
        <w:trPr>
          <w:trHeight w:val="988"/>
          <w:tblHeader/>
        </w:trPr>
        <w:tc>
          <w:tcPr>
            <w:tcW w:w="1274" w:type="pct"/>
            <w:gridSpan w:val="2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314" w:type="pct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383" w:type="pct"/>
            <w:vAlign w:val="center"/>
          </w:tcPr>
          <w:p w:rsidR="008D3C59" w:rsidRPr="008B0E39" w:rsidRDefault="008D3C59" w:rsidP="00176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029" w:type="pct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8D3C59" w:rsidRPr="008B0E39" w:rsidTr="001769E8">
        <w:trPr>
          <w:cantSplit/>
          <w:trHeight w:val="515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F94D13" w:rsidRDefault="006E0B40" w:rsidP="006E0B40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D13">
              <w:rPr>
                <w:rFonts w:ascii="Times New Roman" w:hAnsi="Times New Roman"/>
                <w:sz w:val="24"/>
                <w:szCs w:val="24"/>
              </w:rPr>
              <w:t>Administracija upisa viših godina studija</w:t>
            </w:r>
          </w:p>
        </w:tc>
        <w:tc>
          <w:tcPr>
            <w:tcW w:w="2314" w:type="pct"/>
          </w:tcPr>
          <w:p w:rsidR="008D3C59" w:rsidRPr="007052FD" w:rsidRDefault="006E0B40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03D2">
              <w:rPr>
                <w:rFonts w:ascii="Times New Roman" w:hAnsi="Times New Roman"/>
                <w:sz w:val="24"/>
                <w:szCs w:val="24"/>
              </w:rPr>
              <w:t>Olakšana i ubrzana administracija upisa viših go</w:t>
            </w:r>
            <w:r w:rsidR="007303D2">
              <w:rPr>
                <w:rFonts w:ascii="Times New Roman" w:hAnsi="Times New Roman"/>
                <w:sz w:val="24"/>
                <w:szCs w:val="24"/>
              </w:rPr>
              <w:t>dina s naglaskom na upise preko Webomata (tijekom 2018/2019 više od 40% studenata upisalo je višu akademsku godinu i reguliralo obveze plaćanja školarine/participacije bez dolaska na Fakultet</w:t>
            </w:r>
            <w:r w:rsidRPr="007303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3" w:type="pct"/>
          </w:tcPr>
          <w:p w:rsidR="008D3C59" w:rsidRPr="007052FD" w:rsidRDefault="006E0B40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03D2">
              <w:rPr>
                <w:rFonts w:ascii="Times New Roman" w:hAnsi="Times New Roman"/>
                <w:sz w:val="24"/>
                <w:szCs w:val="24"/>
              </w:rPr>
              <w:t>Kontinuirano</w:t>
            </w:r>
            <w:r w:rsidR="00AC2428" w:rsidRPr="007303D2">
              <w:rPr>
                <w:rFonts w:ascii="Times New Roman" w:hAnsi="Times New Roman"/>
                <w:sz w:val="24"/>
                <w:szCs w:val="24"/>
              </w:rPr>
              <w:t xml:space="preserve"> od 2017/2018</w:t>
            </w:r>
          </w:p>
        </w:tc>
        <w:tc>
          <w:tcPr>
            <w:tcW w:w="1029" w:type="pct"/>
          </w:tcPr>
          <w:p w:rsidR="008D3C59" w:rsidRPr="007052FD" w:rsidRDefault="006E0B40" w:rsidP="006E0B40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03D2">
              <w:rPr>
                <w:rFonts w:ascii="Times New Roman" w:hAnsi="Times New Roman"/>
                <w:sz w:val="24"/>
                <w:szCs w:val="24"/>
              </w:rPr>
              <w:t>Uprava, Studentska služba, Ured za ISVU</w:t>
            </w:r>
          </w:p>
        </w:tc>
      </w:tr>
      <w:tr w:rsidR="008D3C59" w:rsidRPr="008B0E39" w:rsidTr="001769E8">
        <w:trPr>
          <w:cantSplit/>
          <w:trHeight w:val="500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F94D13" w:rsidRDefault="006E0B40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D13">
              <w:rPr>
                <w:rFonts w:ascii="Times New Roman" w:hAnsi="Times New Roman"/>
                <w:sz w:val="24"/>
                <w:szCs w:val="24"/>
              </w:rPr>
              <w:t>Analiza trajanja studija i razloga produljenog trajanja studija</w:t>
            </w:r>
          </w:p>
        </w:tc>
        <w:tc>
          <w:tcPr>
            <w:tcW w:w="2314" w:type="pct"/>
          </w:tcPr>
          <w:p w:rsidR="008D3C59" w:rsidRPr="007052FD" w:rsidRDefault="006E0B40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03D2">
              <w:rPr>
                <w:rFonts w:ascii="Times New Roman" w:hAnsi="Times New Roman"/>
                <w:sz w:val="24"/>
                <w:szCs w:val="24"/>
              </w:rPr>
              <w:t>Na temelju podataka omogućeni postupci ubrzavanja završetka studija za studente pri kraju nominalnog trajanja studija</w:t>
            </w:r>
            <w:r w:rsidR="00CE4C9A">
              <w:rPr>
                <w:rFonts w:ascii="Times New Roman" w:hAnsi="Times New Roman"/>
                <w:sz w:val="24"/>
                <w:szCs w:val="24"/>
              </w:rPr>
              <w:t xml:space="preserve"> koji su u potpunosti privedeni kraju tijekom 2018/2019. Tijekom upisa posljednje nominalne akademske godine studenti su upozoreni na zakonske rokove završetka studija.</w:t>
            </w:r>
          </w:p>
        </w:tc>
        <w:tc>
          <w:tcPr>
            <w:tcW w:w="383" w:type="pct"/>
          </w:tcPr>
          <w:p w:rsidR="008D3C59" w:rsidRPr="00CE4C9A" w:rsidRDefault="006E0B40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C9A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  <w:p w:rsidR="00AC2428" w:rsidRPr="007052FD" w:rsidRDefault="00AC2428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4C9A">
              <w:rPr>
                <w:rFonts w:ascii="Times New Roman" w:hAnsi="Times New Roman"/>
                <w:sz w:val="24"/>
                <w:szCs w:val="24"/>
              </w:rPr>
              <w:t>od 2017/2018</w:t>
            </w:r>
          </w:p>
        </w:tc>
        <w:tc>
          <w:tcPr>
            <w:tcW w:w="1029" w:type="pct"/>
          </w:tcPr>
          <w:p w:rsidR="008D3C59" w:rsidRPr="007052FD" w:rsidRDefault="006E0B40" w:rsidP="006E0B40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4C9A">
              <w:rPr>
                <w:rFonts w:ascii="Times New Roman" w:hAnsi="Times New Roman"/>
                <w:sz w:val="24"/>
                <w:szCs w:val="24"/>
              </w:rPr>
              <w:t>Uprava, Studentska služba, Ured za ISVU</w:t>
            </w:r>
          </w:p>
        </w:tc>
      </w:tr>
      <w:tr w:rsidR="008D3C59" w:rsidRPr="008B0E39" w:rsidTr="001769E8">
        <w:trPr>
          <w:cantSplit/>
          <w:trHeight w:val="500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F94D13" w:rsidRDefault="00633D71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D13">
              <w:rPr>
                <w:rFonts w:ascii="Times New Roman" w:hAnsi="Times New Roman"/>
                <w:sz w:val="24"/>
                <w:szCs w:val="24"/>
              </w:rPr>
              <w:t>Povećanje broja ispitnih rokova i smanjenje kolizija među ispitnim terminima</w:t>
            </w:r>
          </w:p>
        </w:tc>
        <w:tc>
          <w:tcPr>
            <w:tcW w:w="2314" w:type="pct"/>
          </w:tcPr>
          <w:p w:rsidR="008D3C59" w:rsidRPr="007052FD" w:rsidRDefault="00633D71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4D13">
              <w:rPr>
                <w:rFonts w:ascii="Times New Roman" w:hAnsi="Times New Roman"/>
                <w:sz w:val="24"/>
                <w:szCs w:val="24"/>
              </w:rPr>
              <w:t>Ponuđeno trajanje ispitnih rokova minimalno četiri tjedna s minimalno tri ispitna termina u svakom roku. U dvopredmetnom sustavu iznimno potrebno za smanjene kolizija i omogućava brže napredovanje kroz studij.</w:t>
            </w:r>
          </w:p>
        </w:tc>
        <w:tc>
          <w:tcPr>
            <w:tcW w:w="383" w:type="pct"/>
          </w:tcPr>
          <w:p w:rsidR="008D3C59" w:rsidRPr="00F94D13" w:rsidRDefault="00633D71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D13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  <w:p w:rsidR="00AC2428" w:rsidRPr="007052FD" w:rsidRDefault="00AC2428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4D13">
              <w:rPr>
                <w:rFonts w:ascii="Times New Roman" w:hAnsi="Times New Roman"/>
                <w:sz w:val="24"/>
                <w:szCs w:val="24"/>
              </w:rPr>
              <w:t>od 2017/2018</w:t>
            </w:r>
          </w:p>
        </w:tc>
        <w:tc>
          <w:tcPr>
            <w:tcW w:w="1029" w:type="pct"/>
          </w:tcPr>
          <w:p w:rsidR="008D3C59" w:rsidRPr="007052FD" w:rsidRDefault="00633D71" w:rsidP="00633D7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4D13">
              <w:rPr>
                <w:rFonts w:ascii="Times New Roman" w:hAnsi="Times New Roman"/>
                <w:sz w:val="24"/>
                <w:szCs w:val="24"/>
              </w:rPr>
              <w:t>Uprava, Studentska služba, Ured za ISVU, Odsjeci</w:t>
            </w:r>
          </w:p>
        </w:tc>
      </w:tr>
      <w:tr w:rsidR="008D3C59" w:rsidRPr="008B0E39" w:rsidTr="001769E8">
        <w:trPr>
          <w:cantSplit/>
          <w:trHeight w:val="500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F94D13" w:rsidRDefault="00633D71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D13">
              <w:rPr>
                <w:rFonts w:ascii="Times New Roman" w:hAnsi="Times New Roman"/>
                <w:sz w:val="24"/>
                <w:szCs w:val="24"/>
              </w:rPr>
              <w:t>Priznavanje mobilnosti u potpunoj ekvivalenciji</w:t>
            </w:r>
          </w:p>
        </w:tc>
        <w:tc>
          <w:tcPr>
            <w:tcW w:w="2314" w:type="pct"/>
          </w:tcPr>
          <w:p w:rsidR="008D3C59" w:rsidRPr="007052FD" w:rsidRDefault="00633D71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4D13">
              <w:rPr>
                <w:rFonts w:ascii="Times New Roman" w:hAnsi="Times New Roman"/>
                <w:sz w:val="24"/>
                <w:szCs w:val="24"/>
              </w:rPr>
              <w:t>Priznavanje svakog oblika mobilnosti po sustavu 1 ECTS = 1 ECTS</w:t>
            </w:r>
          </w:p>
        </w:tc>
        <w:tc>
          <w:tcPr>
            <w:tcW w:w="383" w:type="pct"/>
          </w:tcPr>
          <w:p w:rsidR="008D3C59" w:rsidRPr="00F94D13" w:rsidRDefault="00633D71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D13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  <w:p w:rsidR="00AC2428" w:rsidRPr="007052FD" w:rsidRDefault="00AC2428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4D13">
              <w:rPr>
                <w:rFonts w:ascii="Times New Roman" w:hAnsi="Times New Roman"/>
                <w:sz w:val="24"/>
                <w:szCs w:val="24"/>
              </w:rPr>
              <w:t>od 2017/2018</w:t>
            </w:r>
          </w:p>
        </w:tc>
        <w:tc>
          <w:tcPr>
            <w:tcW w:w="1029" w:type="pct"/>
          </w:tcPr>
          <w:p w:rsidR="008D3C59" w:rsidRPr="007052FD" w:rsidRDefault="00633D71" w:rsidP="00633D7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4D13">
              <w:rPr>
                <w:rFonts w:ascii="Times New Roman" w:hAnsi="Times New Roman"/>
                <w:sz w:val="24"/>
                <w:szCs w:val="24"/>
              </w:rPr>
              <w:t>Uprava, Studentska služba, Ured za međunarodnu suradnju, Ured za ISVU, Odsjeci</w:t>
            </w:r>
          </w:p>
        </w:tc>
      </w:tr>
      <w:tr w:rsidR="008D3C59" w:rsidRPr="008B0E39" w:rsidTr="001769E8">
        <w:trPr>
          <w:cantSplit/>
          <w:trHeight w:val="500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7052FD" w:rsidRDefault="008B2CFE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4D13">
              <w:rPr>
                <w:rFonts w:ascii="Times New Roman" w:hAnsi="Times New Roman"/>
                <w:sz w:val="24"/>
                <w:szCs w:val="24"/>
              </w:rPr>
              <w:t>Poticanje horizontalne mobilnosti</w:t>
            </w:r>
          </w:p>
        </w:tc>
        <w:tc>
          <w:tcPr>
            <w:tcW w:w="2314" w:type="pct"/>
          </w:tcPr>
          <w:p w:rsidR="008D3C59" w:rsidRPr="007052FD" w:rsidRDefault="008B2CFE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4D13">
              <w:rPr>
                <w:rFonts w:ascii="Times New Roman" w:hAnsi="Times New Roman"/>
                <w:sz w:val="24"/>
                <w:szCs w:val="24"/>
              </w:rPr>
              <w:t xml:space="preserve">Usvojen jedinstveni </w:t>
            </w:r>
            <w:r w:rsidRPr="00F94D13">
              <w:rPr>
                <w:rFonts w:ascii="Times New Roman" w:hAnsi="Times New Roman"/>
                <w:i/>
                <w:sz w:val="24"/>
                <w:szCs w:val="24"/>
              </w:rPr>
              <w:t>Obrazac za horizontalnu mobilnost</w:t>
            </w:r>
            <w:r w:rsidRPr="00F94D13">
              <w:rPr>
                <w:rFonts w:ascii="Times New Roman" w:hAnsi="Times New Roman"/>
                <w:sz w:val="24"/>
                <w:szCs w:val="24"/>
              </w:rPr>
              <w:t xml:space="preserve"> na razini Fakulteta. Svaka mobilnost priznata u potpunoj ekvivalenciji</w:t>
            </w:r>
          </w:p>
        </w:tc>
        <w:tc>
          <w:tcPr>
            <w:tcW w:w="383" w:type="pct"/>
          </w:tcPr>
          <w:p w:rsidR="008D3C59" w:rsidRPr="00F94D13" w:rsidRDefault="008B2CFE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D13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  <w:p w:rsidR="00AC2428" w:rsidRPr="007052FD" w:rsidRDefault="00AC2428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4D13">
              <w:rPr>
                <w:rFonts w:ascii="Times New Roman" w:hAnsi="Times New Roman"/>
                <w:sz w:val="24"/>
                <w:szCs w:val="24"/>
              </w:rPr>
              <w:t>od 2017/2018</w:t>
            </w:r>
          </w:p>
        </w:tc>
        <w:tc>
          <w:tcPr>
            <w:tcW w:w="1029" w:type="pct"/>
          </w:tcPr>
          <w:p w:rsidR="008D3C59" w:rsidRPr="007052FD" w:rsidRDefault="008B2CFE" w:rsidP="008B2CFE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4D13">
              <w:rPr>
                <w:rFonts w:ascii="Times New Roman" w:hAnsi="Times New Roman"/>
                <w:sz w:val="24"/>
                <w:szCs w:val="24"/>
              </w:rPr>
              <w:t>Uprava, Studentska služba, Ured za ISVU, Odsjeci</w:t>
            </w:r>
          </w:p>
        </w:tc>
      </w:tr>
    </w:tbl>
    <w:p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620"/>
      </w:tblPr>
      <w:tblGrid>
        <w:gridCol w:w="332"/>
        <w:gridCol w:w="2658"/>
        <w:gridCol w:w="5774"/>
        <w:gridCol w:w="1496"/>
        <w:gridCol w:w="2496"/>
      </w:tblGrid>
      <w:tr w:rsidR="008D3C59" w:rsidRPr="008B0E39" w:rsidTr="001769E8">
        <w:trPr>
          <w:trHeight w:val="551"/>
          <w:tblHeader/>
        </w:trPr>
        <w:tc>
          <w:tcPr>
            <w:tcW w:w="5000" w:type="pct"/>
            <w:gridSpan w:val="5"/>
            <w:shd w:val="clear" w:color="auto" w:fill="D9E2F3" w:themeFill="accent1" w:themeFillTint="33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0E39">
              <w:rPr>
                <w:rFonts w:ascii="Times New Roman" w:hAnsi="Times New Roman"/>
                <w:b/>
                <w:sz w:val="24"/>
                <w:szCs w:val="24"/>
              </w:rPr>
              <w:t>Nastavno osoblje</w:t>
            </w:r>
            <w:r w:rsidRPr="008B0E39">
              <w:rPr>
                <w:rFonts w:ascii="Times New Roman" w:hAnsi="Times New Roman"/>
                <w:b/>
                <w:sz w:val="24"/>
                <w:szCs w:val="24"/>
              </w:rPr>
              <w:br/>
              <w:t>[ESG 1.5]</w:t>
            </w:r>
          </w:p>
        </w:tc>
      </w:tr>
      <w:tr w:rsidR="008D3C59" w:rsidRPr="008B0E39" w:rsidTr="001769E8">
        <w:trPr>
          <w:trHeight w:val="988"/>
          <w:tblHeader/>
        </w:trPr>
        <w:tc>
          <w:tcPr>
            <w:tcW w:w="1274" w:type="pct"/>
            <w:gridSpan w:val="2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314" w:type="pct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383" w:type="pct"/>
            <w:vAlign w:val="center"/>
          </w:tcPr>
          <w:p w:rsidR="008D3C59" w:rsidRPr="008B0E39" w:rsidRDefault="008D3C59" w:rsidP="00176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029" w:type="pct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8D3C59" w:rsidRPr="008B0E39" w:rsidTr="001769E8">
        <w:trPr>
          <w:cantSplit/>
          <w:trHeight w:val="515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8D3C59" w:rsidP="001769E8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Potpora službi pri prijavi projekata</w:t>
            </w:r>
          </w:p>
        </w:tc>
        <w:tc>
          <w:tcPr>
            <w:tcW w:w="2314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Fakultet kontinuirano osigurava administrativnu potporu prijavi provođenju projekata</w:t>
            </w:r>
          </w:p>
        </w:tc>
        <w:tc>
          <w:tcPr>
            <w:tcW w:w="383" w:type="pct"/>
          </w:tcPr>
          <w:p w:rsidR="008D3C59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Stručne službe FF, Ured za međunarodnu suradnju</w:t>
            </w:r>
          </w:p>
        </w:tc>
      </w:tr>
      <w:tr w:rsidR="008D3C59" w:rsidRPr="008B0E39" w:rsidTr="001769E8">
        <w:trPr>
          <w:cantSplit/>
          <w:trHeight w:val="500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Edukacija o prijavama projekata</w:t>
            </w:r>
          </w:p>
        </w:tc>
        <w:tc>
          <w:tcPr>
            <w:tcW w:w="2314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Ured za međunarodnu suradnju redovito organizira informativne radionice za prijavu na znanstvene projekte.</w:t>
            </w:r>
          </w:p>
        </w:tc>
        <w:tc>
          <w:tcPr>
            <w:tcW w:w="383" w:type="pct"/>
          </w:tcPr>
          <w:p w:rsidR="008D3C59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Ured za međunarodnu suradnju</w:t>
            </w:r>
          </w:p>
        </w:tc>
      </w:tr>
      <w:tr w:rsidR="008D3C59" w:rsidRPr="008B0E39" w:rsidTr="001769E8">
        <w:trPr>
          <w:cantSplit/>
          <w:trHeight w:val="500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Osiguravanja bilateralnih i međunarodnih ugovora za razmjenu nastavnika</w:t>
            </w:r>
          </w:p>
        </w:tc>
        <w:tc>
          <w:tcPr>
            <w:tcW w:w="2314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Fakultet kontinuirano obnavlja i sklapa nove ugovore o mobilnosti putem bilateralne suradnje ili ERASMUS+ programa.</w:t>
            </w:r>
          </w:p>
        </w:tc>
        <w:tc>
          <w:tcPr>
            <w:tcW w:w="383" w:type="pct"/>
          </w:tcPr>
          <w:p w:rsidR="008D3C59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Ured za međunarodnu suradnju</w:t>
            </w:r>
          </w:p>
        </w:tc>
      </w:tr>
      <w:tr w:rsidR="008D3C59" w:rsidRPr="008B0E39" w:rsidTr="001769E8">
        <w:trPr>
          <w:cantSplit/>
          <w:trHeight w:val="500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Osiguravanje pristupa na elektronske baze znanstvenih radova</w:t>
            </w:r>
          </w:p>
        </w:tc>
        <w:tc>
          <w:tcPr>
            <w:tcW w:w="2314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Obnova pretplate na baze znanstvenih radova.</w:t>
            </w:r>
          </w:p>
        </w:tc>
        <w:tc>
          <w:tcPr>
            <w:tcW w:w="383" w:type="pct"/>
          </w:tcPr>
          <w:p w:rsidR="008D3C59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Uprava</w:t>
            </w:r>
          </w:p>
        </w:tc>
      </w:tr>
    </w:tbl>
    <w:p w:rsidR="008D3C59" w:rsidRPr="008B0E39" w:rsidRDefault="008D3C59" w:rsidP="008D3C59">
      <w:pPr>
        <w:ind w:right="-1396"/>
        <w:jc w:val="both"/>
        <w:rPr>
          <w:rFonts w:ascii="Times New Roman" w:hAnsi="Times New Roman"/>
          <w:b/>
          <w:sz w:val="24"/>
          <w:szCs w:val="24"/>
        </w:rPr>
      </w:pPr>
    </w:p>
    <w:p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620"/>
      </w:tblPr>
      <w:tblGrid>
        <w:gridCol w:w="332"/>
        <w:gridCol w:w="2658"/>
        <w:gridCol w:w="5774"/>
        <w:gridCol w:w="1496"/>
        <w:gridCol w:w="2496"/>
      </w:tblGrid>
      <w:tr w:rsidR="008D3C59" w:rsidRPr="008B0E39" w:rsidTr="001769E8">
        <w:trPr>
          <w:trHeight w:val="551"/>
          <w:tblHeader/>
        </w:trPr>
        <w:tc>
          <w:tcPr>
            <w:tcW w:w="5000" w:type="pct"/>
            <w:gridSpan w:val="5"/>
            <w:shd w:val="clear" w:color="auto" w:fill="D9E2F3" w:themeFill="accent1" w:themeFillTint="33"/>
          </w:tcPr>
          <w:p w:rsidR="008D3C59" w:rsidRPr="008B0E39" w:rsidRDefault="008D3C59" w:rsidP="001769E8">
            <w:pPr>
              <w:pStyle w:val="ListParagraph"/>
              <w:keepNext/>
              <w:keepLines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0E39">
              <w:rPr>
                <w:rFonts w:ascii="Times New Roman" w:hAnsi="Times New Roman"/>
                <w:b/>
                <w:sz w:val="24"/>
                <w:szCs w:val="24"/>
              </w:rPr>
              <w:t>5.1 Znanstveno-istraživačka i umjetnička djelatnost</w:t>
            </w:r>
          </w:p>
        </w:tc>
      </w:tr>
      <w:tr w:rsidR="008D3C59" w:rsidRPr="008B0E39" w:rsidTr="001769E8">
        <w:trPr>
          <w:trHeight w:val="988"/>
          <w:tblHeader/>
        </w:trPr>
        <w:tc>
          <w:tcPr>
            <w:tcW w:w="1274" w:type="pct"/>
            <w:gridSpan w:val="2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314" w:type="pct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383" w:type="pct"/>
            <w:vAlign w:val="center"/>
          </w:tcPr>
          <w:p w:rsidR="008D3C59" w:rsidRPr="008B0E39" w:rsidRDefault="008D3C59" w:rsidP="00176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029" w:type="pct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8D3C59" w:rsidRPr="008B0E39" w:rsidTr="001769E8">
        <w:trPr>
          <w:cantSplit/>
          <w:trHeight w:val="515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8D3C59" w:rsidP="001769E8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Potpora službi pri prijavi projekata</w:t>
            </w:r>
          </w:p>
        </w:tc>
        <w:tc>
          <w:tcPr>
            <w:tcW w:w="2314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Fakultet kontinuirano osigurava administrativnu potporu prijavi provođenju projekata</w:t>
            </w:r>
          </w:p>
        </w:tc>
        <w:tc>
          <w:tcPr>
            <w:tcW w:w="383" w:type="pct"/>
          </w:tcPr>
          <w:p w:rsidR="008D3C59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Uprava, Stručne službe FF, Ured za međunarodnu suradnju</w:t>
            </w:r>
          </w:p>
        </w:tc>
      </w:tr>
      <w:tr w:rsidR="008D3C59" w:rsidRPr="008B0E39" w:rsidTr="001769E8">
        <w:trPr>
          <w:cantSplit/>
          <w:trHeight w:val="500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Edukacija o prijavama projekata</w:t>
            </w:r>
          </w:p>
        </w:tc>
        <w:tc>
          <w:tcPr>
            <w:tcW w:w="2314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Ured za međunarodnu suradnju redovito organizira informativne radionice za prijavu na znanstvene projekte.</w:t>
            </w:r>
          </w:p>
        </w:tc>
        <w:tc>
          <w:tcPr>
            <w:tcW w:w="383" w:type="pct"/>
          </w:tcPr>
          <w:p w:rsidR="008D3C59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Uprava, Ured za međunarodnu suradnju</w:t>
            </w:r>
          </w:p>
        </w:tc>
      </w:tr>
      <w:tr w:rsidR="008D3C59" w:rsidRPr="008B0E39" w:rsidTr="001769E8">
        <w:trPr>
          <w:cantSplit/>
          <w:trHeight w:val="500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p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620"/>
      </w:tblPr>
      <w:tblGrid>
        <w:gridCol w:w="332"/>
        <w:gridCol w:w="2658"/>
        <w:gridCol w:w="5774"/>
        <w:gridCol w:w="1496"/>
        <w:gridCol w:w="2496"/>
      </w:tblGrid>
      <w:tr w:rsidR="008D3C59" w:rsidRPr="008B0E39" w:rsidTr="001769E8">
        <w:trPr>
          <w:trHeight w:val="551"/>
          <w:tblHeader/>
        </w:trPr>
        <w:tc>
          <w:tcPr>
            <w:tcW w:w="5000" w:type="pct"/>
            <w:gridSpan w:val="5"/>
            <w:shd w:val="clear" w:color="auto" w:fill="D9E2F3" w:themeFill="accent1" w:themeFillTint="33"/>
          </w:tcPr>
          <w:p w:rsidR="008D3C59" w:rsidRPr="008B0E39" w:rsidRDefault="008D3C59" w:rsidP="001769E8">
            <w:pPr>
              <w:pStyle w:val="ListParagraph"/>
              <w:keepNext/>
              <w:keepLines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0E39">
              <w:rPr>
                <w:rFonts w:ascii="Times New Roman" w:hAnsi="Times New Roman"/>
                <w:b/>
                <w:sz w:val="24"/>
                <w:szCs w:val="24"/>
              </w:rPr>
              <w:t>5.2 Stručna djelatnost</w:t>
            </w:r>
          </w:p>
        </w:tc>
      </w:tr>
      <w:tr w:rsidR="008D3C59" w:rsidRPr="008B0E39" w:rsidTr="001769E8">
        <w:trPr>
          <w:trHeight w:val="988"/>
          <w:tblHeader/>
        </w:trPr>
        <w:tc>
          <w:tcPr>
            <w:tcW w:w="1274" w:type="pct"/>
            <w:gridSpan w:val="2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314" w:type="pct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383" w:type="pct"/>
            <w:vAlign w:val="center"/>
          </w:tcPr>
          <w:p w:rsidR="008D3C59" w:rsidRPr="008B0E39" w:rsidRDefault="008D3C59" w:rsidP="00176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029" w:type="pct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8D3C59" w:rsidRPr="008B0E39" w:rsidTr="001769E8">
        <w:trPr>
          <w:cantSplit/>
          <w:trHeight w:val="515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8D3C59" w:rsidP="001769E8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Administrativna potpora stručnim projektima</w:t>
            </w:r>
          </w:p>
        </w:tc>
        <w:tc>
          <w:tcPr>
            <w:tcW w:w="2314" w:type="pct"/>
          </w:tcPr>
          <w:p w:rsidR="008D3C59" w:rsidRPr="008B0E39" w:rsidRDefault="0004789C" w:rsidP="001769E8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A</w:t>
            </w:r>
            <w:r w:rsidR="008D3C59" w:rsidRPr="008B0E39">
              <w:rPr>
                <w:rFonts w:ascii="Times New Roman" w:hAnsi="Times New Roman"/>
                <w:sz w:val="24"/>
                <w:szCs w:val="24"/>
              </w:rPr>
              <w:t>dministrativna potpora stručnim projektima</w:t>
            </w:r>
          </w:p>
        </w:tc>
        <w:tc>
          <w:tcPr>
            <w:tcW w:w="383" w:type="pct"/>
          </w:tcPr>
          <w:p w:rsidR="008D3C59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Stručne službe FF, Uprava FF</w:t>
            </w:r>
          </w:p>
        </w:tc>
      </w:tr>
      <w:tr w:rsidR="008D3C59" w:rsidRPr="008B0E39" w:rsidTr="001769E8">
        <w:trPr>
          <w:cantSplit/>
          <w:trHeight w:val="500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Evidencija stručnih projekata</w:t>
            </w:r>
          </w:p>
        </w:tc>
        <w:tc>
          <w:tcPr>
            <w:tcW w:w="2314" w:type="pct"/>
          </w:tcPr>
          <w:p w:rsidR="008D3C59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V</w:t>
            </w:r>
            <w:r w:rsidR="008D3C59" w:rsidRPr="008B0E39">
              <w:rPr>
                <w:rFonts w:ascii="Times New Roman" w:hAnsi="Times New Roman"/>
                <w:sz w:val="24"/>
                <w:szCs w:val="24"/>
              </w:rPr>
              <w:t>ođenje evidencije stručnih projekata</w:t>
            </w:r>
          </w:p>
        </w:tc>
        <w:tc>
          <w:tcPr>
            <w:tcW w:w="383" w:type="pct"/>
          </w:tcPr>
          <w:p w:rsidR="008D3C59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Stručne službe FF, Uprava FF</w:t>
            </w:r>
          </w:p>
        </w:tc>
      </w:tr>
      <w:tr w:rsidR="008D3C59" w:rsidRPr="008B0E39" w:rsidTr="001769E8">
        <w:trPr>
          <w:cantSplit/>
          <w:trHeight w:val="500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Informacije o stručnim projektima</w:t>
            </w:r>
          </w:p>
        </w:tc>
        <w:tc>
          <w:tcPr>
            <w:tcW w:w="2314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Informacije o stručnim projektima objavljuju se na web stranicama fakulteta.</w:t>
            </w:r>
          </w:p>
        </w:tc>
        <w:tc>
          <w:tcPr>
            <w:tcW w:w="383" w:type="pct"/>
          </w:tcPr>
          <w:p w:rsidR="008D3C59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620"/>
      </w:tblPr>
      <w:tblGrid>
        <w:gridCol w:w="340"/>
        <w:gridCol w:w="2666"/>
        <w:gridCol w:w="5781"/>
        <w:gridCol w:w="1469"/>
        <w:gridCol w:w="2500"/>
      </w:tblGrid>
      <w:tr w:rsidR="008D3C59" w:rsidRPr="008B0E39" w:rsidTr="001769E8">
        <w:trPr>
          <w:trHeight w:val="551"/>
          <w:tblHeader/>
        </w:trPr>
        <w:tc>
          <w:tcPr>
            <w:tcW w:w="5000" w:type="pct"/>
            <w:gridSpan w:val="5"/>
            <w:shd w:val="clear" w:color="auto" w:fill="D9E2F3" w:themeFill="accent1" w:themeFillTint="33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0E39">
              <w:rPr>
                <w:rFonts w:ascii="Times New Roman" w:hAnsi="Times New Roman"/>
                <w:b/>
                <w:sz w:val="24"/>
                <w:szCs w:val="24"/>
              </w:rPr>
              <w:t>Resursi za učenje i podrška studentima</w:t>
            </w:r>
            <w:r w:rsidRPr="008B0E39">
              <w:rPr>
                <w:rFonts w:ascii="Times New Roman" w:hAnsi="Times New Roman"/>
                <w:b/>
                <w:sz w:val="24"/>
                <w:szCs w:val="24"/>
              </w:rPr>
              <w:br/>
              <w:t>[ESG 1.6]</w:t>
            </w:r>
          </w:p>
        </w:tc>
      </w:tr>
      <w:tr w:rsidR="008D3C59" w:rsidRPr="008B0E39" w:rsidTr="001769E8">
        <w:trPr>
          <w:trHeight w:val="988"/>
          <w:tblHeader/>
        </w:trPr>
        <w:tc>
          <w:tcPr>
            <w:tcW w:w="1178" w:type="pct"/>
            <w:gridSpan w:val="2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266" w:type="pct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576" w:type="pct"/>
            <w:vAlign w:val="center"/>
          </w:tcPr>
          <w:p w:rsidR="008D3C59" w:rsidRPr="008B0E39" w:rsidRDefault="008D3C59" w:rsidP="00176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81" w:type="pct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8D3C59" w:rsidRPr="008B0E39" w:rsidTr="001769E8">
        <w:trPr>
          <w:cantSplit/>
          <w:trHeight w:val="515"/>
        </w:trPr>
        <w:tc>
          <w:tcPr>
            <w:tcW w:w="133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9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8D3C59" w:rsidRPr="008B0E39" w:rsidRDefault="008D3C59" w:rsidP="001769E8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Nastavak rada na prilagodbi nastavnih materijala studentima s invaliditetom</w:t>
            </w:r>
          </w:p>
        </w:tc>
        <w:tc>
          <w:tcPr>
            <w:tcW w:w="2266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Fakultet provodi prilagodbu nastavnih materijala za studente s invaliditetom.</w:t>
            </w:r>
          </w:p>
        </w:tc>
        <w:tc>
          <w:tcPr>
            <w:tcW w:w="576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981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Ured za studente s invaliditetom</w:t>
            </w:r>
          </w:p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Centar za potporu e-učenje</w:t>
            </w:r>
          </w:p>
        </w:tc>
      </w:tr>
      <w:tr w:rsidR="008D3C59" w:rsidRPr="008B0E39" w:rsidTr="001769E8">
        <w:trPr>
          <w:cantSplit/>
          <w:trHeight w:val="500"/>
        </w:trPr>
        <w:tc>
          <w:tcPr>
            <w:tcW w:w="133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Osiguranje pretplata na baze znanstvenih časopisa</w:t>
            </w:r>
          </w:p>
        </w:tc>
        <w:tc>
          <w:tcPr>
            <w:tcW w:w="2266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 xml:space="preserve">Fakultet će se truditi ovisno o financijskim sredstvima osigurati pristup bazama znanstvenih časopisa. </w:t>
            </w:r>
          </w:p>
        </w:tc>
        <w:tc>
          <w:tcPr>
            <w:tcW w:w="576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981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Knjižnica, Uprava</w:t>
            </w:r>
          </w:p>
        </w:tc>
      </w:tr>
      <w:tr w:rsidR="008D3C59" w:rsidRPr="008B0E39" w:rsidTr="001769E8">
        <w:trPr>
          <w:cantSplit/>
          <w:trHeight w:val="500"/>
        </w:trPr>
        <w:tc>
          <w:tcPr>
            <w:tcW w:w="133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 xml:space="preserve">Povećanje razine postojećih e-kolegija </w:t>
            </w:r>
          </w:p>
        </w:tc>
        <w:tc>
          <w:tcPr>
            <w:tcW w:w="2266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Kroz edukaciju nastavnika poticat će se povećanje razine postojećih e-kolegija na drugu, odnosno treću razinu.</w:t>
            </w:r>
          </w:p>
        </w:tc>
        <w:tc>
          <w:tcPr>
            <w:tcW w:w="576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981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Centar za potporu e-učenju</w:t>
            </w:r>
          </w:p>
        </w:tc>
      </w:tr>
      <w:tr w:rsidR="008D3C59" w:rsidRPr="008B0E39" w:rsidTr="001769E8">
        <w:trPr>
          <w:cantSplit/>
          <w:trHeight w:val="500"/>
        </w:trPr>
        <w:tc>
          <w:tcPr>
            <w:tcW w:w="133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Ogranizacija Orijetacijskog tjedna Filozofskog fakulteta</w:t>
            </w:r>
          </w:p>
        </w:tc>
        <w:tc>
          <w:tcPr>
            <w:tcW w:w="2266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Ogranizacija radionica kroz kojih se novi studenti upoznaju s resursima i mogućnostima za učenje i rad na Filozofskom fakultetu</w:t>
            </w:r>
          </w:p>
        </w:tc>
        <w:tc>
          <w:tcPr>
            <w:tcW w:w="576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Listopad 20</w:t>
            </w:r>
            <w:r w:rsidR="007052FD">
              <w:rPr>
                <w:rFonts w:ascii="Times New Roman" w:hAnsi="Times New Roman"/>
                <w:sz w:val="24"/>
                <w:szCs w:val="24"/>
              </w:rPr>
              <w:t>20</w:t>
            </w:r>
            <w:r w:rsidR="009957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1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Uprava, Centri, Službe, Knjižnica</w:t>
            </w:r>
          </w:p>
        </w:tc>
      </w:tr>
      <w:tr w:rsidR="008D3C59" w:rsidRPr="008B0E39" w:rsidTr="001769E8">
        <w:trPr>
          <w:cantSplit/>
          <w:trHeight w:val="500"/>
        </w:trPr>
        <w:tc>
          <w:tcPr>
            <w:tcW w:w="133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Osiguravanje pristupa na elektronske baze znanstvenih radova</w:t>
            </w:r>
          </w:p>
        </w:tc>
        <w:tc>
          <w:tcPr>
            <w:tcW w:w="2266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981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Uprava</w:t>
            </w:r>
          </w:p>
        </w:tc>
      </w:tr>
    </w:tbl>
    <w:p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620"/>
      </w:tblPr>
      <w:tblGrid>
        <w:gridCol w:w="332"/>
        <w:gridCol w:w="2658"/>
        <w:gridCol w:w="5774"/>
        <w:gridCol w:w="1496"/>
        <w:gridCol w:w="2496"/>
      </w:tblGrid>
      <w:tr w:rsidR="008D3C59" w:rsidRPr="008B0E39" w:rsidTr="001769E8">
        <w:trPr>
          <w:trHeight w:val="551"/>
          <w:tblHeader/>
        </w:trPr>
        <w:tc>
          <w:tcPr>
            <w:tcW w:w="5000" w:type="pct"/>
            <w:gridSpan w:val="5"/>
            <w:shd w:val="clear" w:color="auto" w:fill="D9E2F3" w:themeFill="accent1" w:themeFillTint="33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0E39">
              <w:rPr>
                <w:rFonts w:ascii="Times New Roman" w:hAnsi="Times New Roman"/>
                <w:b/>
                <w:sz w:val="24"/>
                <w:szCs w:val="24"/>
              </w:rPr>
              <w:t>Upravljanje informacijama</w:t>
            </w:r>
            <w:r w:rsidRPr="008B0E39">
              <w:rPr>
                <w:rFonts w:ascii="Times New Roman" w:hAnsi="Times New Roman"/>
                <w:b/>
                <w:sz w:val="24"/>
                <w:szCs w:val="24"/>
              </w:rPr>
              <w:br/>
              <w:t>[ESG 1.7]</w:t>
            </w:r>
          </w:p>
        </w:tc>
      </w:tr>
      <w:tr w:rsidR="008D3C59" w:rsidRPr="008B0E39" w:rsidTr="001769E8">
        <w:trPr>
          <w:trHeight w:val="988"/>
          <w:tblHeader/>
        </w:trPr>
        <w:tc>
          <w:tcPr>
            <w:tcW w:w="1274" w:type="pct"/>
            <w:gridSpan w:val="2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314" w:type="pct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383" w:type="pct"/>
            <w:vAlign w:val="center"/>
          </w:tcPr>
          <w:p w:rsidR="008D3C59" w:rsidRPr="008B0E39" w:rsidRDefault="008D3C59" w:rsidP="00176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029" w:type="pct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8D3C59" w:rsidRPr="008B0E39" w:rsidTr="001769E8">
        <w:trPr>
          <w:cantSplit/>
          <w:trHeight w:val="515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AC2428" w:rsidP="001769E8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Usklađivanje s odredbama </w:t>
            </w:r>
            <w:r w:rsidR="000E4EE9">
              <w:rPr>
                <w:rFonts w:ascii="Times New Roman" w:hAnsi="Times New Roman"/>
                <w:sz w:val="24"/>
                <w:szCs w:val="24"/>
              </w:rPr>
              <w:t>GDPR</w:t>
            </w:r>
            <w:r>
              <w:rPr>
                <w:rFonts w:ascii="Times New Roman" w:hAnsi="Times New Roman"/>
                <w:sz w:val="24"/>
                <w:szCs w:val="24"/>
              </w:rPr>
              <w:t>-a</w:t>
            </w:r>
          </w:p>
        </w:tc>
        <w:tc>
          <w:tcPr>
            <w:tcW w:w="2314" w:type="pct"/>
          </w:tcPr>
          <w:p w:rsidR="008D3C59" w:rsidRPr="008B0E39" w:rsidRDefault="00AC2428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Upravljanje informacijama i osobnim podacima unutar Fakulteta usklađeno s odredbama GDPR-a. Osobni podaci se ne objavljuju javno, a izjava o upravljanju informacijama  o studentima i tajnosti osobnih podataka studenata ugrađena u Ugovore o studiranju  </w:t>
            </w:r>
          </w:p>
        </w:tc>
        <w:tc>
          <w:tcPr>
            <w:tcW w:w="383" w:type="pct"/>
          </w:tcPr>
          <w:p w:rsidR="008D3C59" w:rsidRPr="008B0E39" w:rsidRDefault="00AC2428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Kontinuirano </w:t>
            </w:r>
          </w:p>
        </w:tc>
        <w:tc>
          <w:tcPr>
            <w:tcW w:w="1029" w:type="pct"/>
          </w:tcPr>
          <w:p w:rsidR="008D3C59" w:rsidRPr="008B0E39" w:rsidRDefault="00AC2428" w:rsidP="00143067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Uprava, Studentska služba, Ured za ISVU, </w:t>
            </w:r>
            <w:r w:rsidR="00143067">
              <w:rPr>
                <w:rFonts w:ascii="Times New Roman" w:hAnsi="Times New Roman"/>
                <w:sz w:val="24"/>
                <w:szCs w:val="24"/>
              </w:rPr>
              <w:t>Odsjeci, SZ</w:t>
            </w:r>
          </w:p>
        </w:tc>
      </w:tr>
      <w:tr w:rsidR="008D3C59" w:rsidRPr="008B0E39" w:rsidTr="001769E8">
        <w:trPr>
          <w:cantSplit/>
          <w:trHeight w:val="500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143067" w:rsidP="0014306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Usklađivanje svih procedura studiranja i upravljanje informacijama o  njima unutar Fakulteta</w:t>
            </w:r>
          </w:p>
        </w:tc>
        <w:tc>
          <w:tcPr>
            <w:tcW w:w="2314" w:type="pct"/>
          </w:tcPr>
          <w:p w:rsidR="008D3C59" w:rsidRPr="008B0E39" w:rsidRDefault="00143067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Redoviti radni sastanci koji uključuju sve čimbenike u procesu – administraciju, upravu, studente – izrada i objava jedinstvenog </w:t>
            </w:r>
            <w:r w:rsidRPr="00143067">
              <w:rPr>
                <w:rFonts w:ascii="Times New Roman" w:hAnsi="Times New Roman"/>
                <w:i/>
                <w:sz w:val="24"/>
                <w:szCs w:val="24"/>
              </w:rPr>
              <w:t>Postupovnika standardnih procedura studiranja</w:t>
            </w:r>
            <w:r w:rsidR="00F94D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94D13" w:rsidRPr="00F94D13">
              <w:rPr>
                <w:rFonts w:ascii="Times New Roman" w:hAnsi="Times New Roman"/>
                <w:i/>
                <w:sz w:val="24"/>
                <w:szCs w:val="24"/>
              </w:rPr>
              <w:t>Postupovnik</w:t>
            </w:r>
            <w:r w:rsidR="00F94D13">
              <w:rPr>
                <w:rFonts w:ascii="Times New Roman" w:hAnsi="Times New Roman"/>
                <w:sz w:val="24"/>
                <w:szCs w:val="24"/>
              </w:rPr>
              <w:t xml:space="preserve"> izrađen u akademskoj godini 2018/2019 i objavljen na mrežnim stranicama Fakulteta.</w:t>
            </w:r>
          </w:p>
        </w:tc>
        <w:tc>
          <w:tcPr>
            <w:tcW w:w="383" w:type="pct"/>
          </w:tcPr>
          <w:p w:rsidR="008D3C59" w:rsidRPr="008B0E39" w:rsidRDefault="00143067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D13">
              <w:rPr>
                <w:rFonts w:ascii="Times New Roman" w:hAnsi="Times New Roman"/>
                <w:sz w:val="24"/>
                <w:szCs w:val="24"/>
              </w:rPr>
              <w:t>Kontinuirano od 2017/2018</w:t>
            </w:r>
          </w:p>
        </w:tc>
        <w:tc>
          <w:tcPr>
            <w:tcW w:w="1029" w:type="pct"/>
          </w:tcPr>
          <w:p w:rsidR="008D3C59" w:rsidRPr="008B0E39" w:rsidRDefault="00143067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Uprava, Studentska služba, Ured za ISVU, Odsjeci, SZ</w:t>
            </w:r>
          </w:p>
        </w:tc>
      </w:tr>
      <w:tr w:rsidR="008D3C59" w:rsidRPr="008B0E39" w:rsidTr="001769E8">
        <w:trPr>
          <w:cantSplit/>
          <w:trHeight w:val="500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143067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Baza svih podataka o studiju i studiranju dostupna svim sudionicima u procesu </w:t>
            </w:r>
          </w:p>
        </w:tc>
        <w:tc>
          <w:tcPr>
            <w:tcW w:w="2314" w:type="pct"/>
          </w:tcPr>
          <w:p w:rsidR="008D3C59" w:rsidRPr="008B0E39" w:rsidRDefault="009957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Razvijanje </w:t>
            </w:r>
            <w:r w:rsidR="00FF551E">
              <w:rPr>
                <w:rFonts w:ascii="Times New Roman" w:hAnsi="Times New Roman"/>
                <w:sz w:val="24"/>
                <w:szCs w:val="24"/>
              </w:rPr>
              <w:t>Osnovne Baze Evidencije, Logistike I Kvalitete Studiranja (OBELIKS)</w:t>
            </w:r>
            <w:r>
              <w:rPr>
                <w:rFonts w:ascii="Times New Roman" w:hAnsi="Times New Roman"/>
                <w:sz w:val="24"/>
                <w:szCs w:val="24"/>
              </w:rPr>
              <w:t>, razvijanje modula baze.</w:t>
            </w:r>
            <w:r w:rsidR="00FF55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3" w:type="pct"/>
          </w:tcPr>
          <w:p w:rsidR="008D3C59" w:rsidRPr="008B0E39" w:rsidRDefault="00D60FB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99575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/2019</w:t>
            </w:r>
            <w:r w:rsidR="009957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9" w:type="pct"/>
          </w:tcPr>
          <w:p w:rsidR="008D3C59" w:rsidRPr="008B0E39" w:rsidRDefault="00D60FB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Uprava, Studentska služba, Ured za ISVU, Odsjeci</w:t>
            </w:r>
          </w:p>
        </w:tc>
      </w:tr>
      <w:tr w:rsidR="00D60FB9" w:rsidRPr="008B0E39" w:rsidTr="001769E8">
        <w:trPr>
          <w:cantSplit/>
          <w:trHeight w:val="500"/>
        </w:trPr>
        <w:tc>
          <w:tcPr>
            <w:tcW w:w="181" w:type="pct"/>
          </w:tcPr>
          <w:p w:rsidR="00D60FB9" w:rsidRPr="008B0E39" w:rsidRDefault="00D60FB9" w:rsidP="001769E8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D60FB9" w:rsidRPr="00995759" w:rsidRDefault="00BB7B17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436A">
              <w:rPr>
                <w:rFonts w:ascii="Times New Roman" w:hAnsi="Times New Roman"/>
                <w:sz w:val="24"/>
                <w:szCs w:val="24"/>
              </w:rPr>
              <w:t>Unapređenje sustava razvoja karijere i upravljanje informacijama za i o alumnima</w:t>
            </w:r>
          </w:p>
        </w:tc>
        <w:tc>
          <w:tcPr>
            <w:tcW w:w="2314" w:type="pct"/>
          </w:tcPr>
          <w:p w:rsidR="00995759" w:rsidRPr="00CA436A" w:rsidRDefault="00BB7B17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36A">
              <w:rPr>
                <w:rFonts w:ascii="Times New Roman" w:hAnsi="Times New Roman"/>
                <w:sz w:val="24"/>
                <w:szCs w:val="24"/>
              </w:rPr>
              <w:t>Osnovan Centar za razvoj karijere. Edukacije za studente pred završetkom studija. Uključivanje alumnija u pre</w:t>
            </w:r>
            <w:r w:rsidR="00CA436A">
              <w:rPr>
                <w:rFonts w:ascii="Times New Roman" w:hAnsi="Times New Roman"/>
                <w:sz w:val="24"/>
                <w:szCs w:val="24"/>
              </w:rPr>
              <w:t>zentaciju i promidžbu Fakulteta. Ujednačavanje svih postupaka i sustava vezanih uz studen</w:t>
            </w:r>
            <w:bookmarkStart w:id="1" w:name="_GoBack"/>
            <w:bookmarkEnd w:id="1"/>
            <w:r w:rsidR="00CA436A">
              <w:rPr>
                <w:rFonts w:ascii="Times New Roman" w:hAnsi="Times New Roman"/>
                <w:sz w:val="24"/>
                <w:szCs w:val="24"/>
              </w:rPr>
              <w:t>te i stvaranje jedinstvenog ureda za studente koji će se baviti administracijom studija, studentskom stručnom praksom i razvojem karijera.</w:t>
            </w:r>
          </w:p>
        </w:tc>
        <w:tc>
          <w:tcPr>
            <w:tcW w:w="383" w:type="pct"/>
          </w:tcPr>
          <w:p w:rsidR="00D60FB9" w:rsidRPr="00995759" w:rsidRDefault="00BB7B17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436A">
              <w:rPr>
                <w:rFonts w:ascii="Times New Roman" w:hAnsi="Times New Roman"/>
                <w:sz w:val="24"/>
                <w:szCs w:val="24"/>
              </w:rPr>
              <w:t>Kontinuirano od 2017/2018</w:t>
            </w:r>
          </w:p>
        </w:tc>
        <w:tc>
          <w:tcPr>
            <w:tcW w:w="1029" w:type="pct"/>
          </w:tcPr>
          <w:p w:rsidR="00D60FB9" w:rsidRPr="00995759" w:rsidRDefault="00BB7B17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436A">
              <w:rPr>
                <w:rFonts w:ascii="Times New Roman" w:hAnsi="Times New Roman"/>
                <w:sz w:val="24"/>
                <w:szCs w:val="24"/>
              </w:rPr>
              <w:t>Uprava, Centar za razvoj karijere</w:t>
            </w:r>
            <w:r w:rsidR="003E3B33">
              <w:rPr>
                <w:rFonts w:ascii="Times New Roman" w:hAnsi="Times New Roman"/>
                <w:sz w:val="24"/>
                <w:szCs w:val="24"/>
              </w:rPr>
              <w:t>, Studentska služba</w:t>
            </w:r>
          </w:p>
        </w:tc>
      </w:tr>
    </w:tbl>
    <w:p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p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620"/>
      </w:tblPr>
      <w:tblGrid>
        <w:gridCol w:w="340"/>
        <w:gridCol w:w="2666"/>
        <w:gridCol w:w="5781"/>
        <w:gridCol w:w="1469"/>
        <w:gridCol w:w="2500"/>
      </w:tblGrid>
      <w:tr w:rsidR="008D3C59" w:rsidRPr="008B0E39" w:rsidTr="001769E8">
        <w:trPr>
          <w:trHeight w:val="551"/>
          <w:tblHeader/>
        </w:trPr>
        <w:tc>
          <w:tcPr>
            <w:tcW w:w="5000" w:type="pct"/>
            <w:gridSpan w:val="5"/>
            <w:shd w:val="clear" w:color="auto" w:fill="D9E2F3" w:themeFill="accent1" w:themeFillTint="33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0E39">
              <w:rPr>
                <w:rFonts w:ascii="Times New Roman" w:hAnsi="Times New Roman"/>
                <w:b/>
                <w:sz w:val="24"/>
                <w:szCs w:val="24"/>
              </w:rPr>
              <w:t>Informiranje javnosti</w:t>
            </w:r>
            <w:r w:rsidRPr="008B0E39">
              <w:rPr>
                <w:rFonts w:ascii="Times New Roman" w:hAnsi="Times New Roman"/>
                <w:b/>
                <w:sz w:val="24"/>
                <w:szCs w:val="24"/>
              </w:rPr>
              <w:br/>
              <w:t>[ESG 1.8]</w:t>
            </w:r>
          </w:p>
        </w:tc>
      </w:tr>
      <w:tr w:rsidR="008D3C59" w:rsidRPr="008B0E39" w:rsidTr="001769E8">
        <w:trPr>
          <w:trHeight w:val="988"/>
          <w:tblHeader/>
        </w:trPr>
        <w:tc>
          <w:tcPr>
            <w:tcW w:w="1178" w:type="pct"/>
            <w:gridSpan w:val="2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266" w:type="pct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576" w:type="pct"/>
            <w:vAlign w:val="center"/>
          </w:tcPr>
          <w:p w:rsidR="008D3C59" w:rsidRPr="008B0E39" w:rsidRDefault="008D3C59" w:rsidP="00176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81" w:type="pct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8D3C59" w:rsidRPr="008B0E39" w:rsidTr="001769E8">
        <w:trPr>
          <w:cantSplit/>
          <w:trHeight w:val="515"/>
        </w:trPr>
        <w:tc>
          <w:tcPr>
            <w:tcW w:w="133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1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8D3C59" w:rsidRPr="008B0E39" w:rsidRDefault="008D3C59" w:rsidP="001769E8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Pr</w:t>
            </w:r>
            <w:r w:rsidR="0004789C" w:rsidRPr="008B0E39">
              <w:rPr>
                <w:rFonts w:ascii="Times New Roman" w:hAnsi="Times New Roman"/>
                <w:sz w:val="24"/>
                <w:szCs w:val="24"/>
              </w:rPr>
              <w:t>i</w:t>
            </w:r>
            <w:r w:rsidRPr="008B0E39">
              <w:rPr>
                <w:rFonts w:ascii="Times New Roman" w:hAnsi="Times New Roman"/>
                <w:sz w:val="24"/>
                <w:szCs w:val="24"/>
              </w:rPr>
              <w:t>sutnost na društvenim mrežama</w:t>
            </w:r>
          </w:p>
        </w:tc>
        <w:tc>
          <w:tcPr>
            <w:tcW w:w="2266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Aktivno sudjelovanje na društvenim mrežama putem objava relevantnih informacija i aktivne komunikacije sa zainteresiranim korisnicima.</w:t>
            </w:r>
          </w:p>
        </w:tc>
        <w:tc>
          <w:tcPr>
            <w:tcW w:w="576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981" w:type="pct"/>
          </w:tcPr>
          <w:p w:rsidR="008D3C59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Uprava, Ured za informiranje</w:t>
            </w:r>
          </w:p>
        </w:tc>
      </w:tr>
      <w:tr w:rsidR="008D3C59" w:rsidRPr="008B0E39" w:rsidTr="001769E8">
        <w:trPr>
          <w:cantSplit/>
          <w:trHeight w:val="500"/>
        </w:trPr>
        <w:tc>
          <w:tcPr>
            <w:tcW w:w="133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1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 xml:space="preserve">Sudjelovanje na </w:t>
            </w:r>
            <w:r w:rsidR="0004789C" w:rsidRPr="008B0E39">
              <w:rPr>
                <w:rFonts w:ascii="Times New Roman" w:hAnsi="Times New Roman"/>
                <w:sz w:val="24"/>
                <w:szCs w:val="24"/>
              </w:rPr>
              <w:t>S</w:t>
            </w:r>
            <w:r w:rsidRPr="008B0E39">
              <w:rPr>
                <w:rFonts w:ascii="Times New Roman" w:hAnsi="Times New Roman"/>
                <w:sz w:val="24"/>
                <w:szCs w:val="24"/>
              </w:rPr>
              <w:t>motri Sveučilišta u Zagrebu</w:t>
            </w:r>
          </w:p>
        </w:tc>
        <w:tc>
          <w:tcPr>
            <w:tcW w:w="2266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Prezentacija Filozofskog fakulteta.</w:t>
            </w:r>
          </w:p>
        </w:tc>
        <w:tc>
          <w:tcPr>
            <w:tcW w:w="576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Studeni 20</w:t>
            </w:r>
            <w:r w:rsidR="00995759">
              <w:rPr>
                <w:rFonts w:ascii="Times New Roman" w:hAnsi="Times New Roman"/>
                <w:sz w:val="24"/>
                <w:szCs w:val="24"/>
              </w:rPr>
              <w:t>20</w:t>
            </w:r>
            <w:r w:rsidRPr="008B0E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1" w:type="pct"/>
          </w:tcPr>
          <w:p w:rsidR="008D3C59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 xml:space="preserve">Uprava, Ured za informiranje, nastavnici i studenti </w:t>
            </w:r>
          </w:p>
        </w:tc>
      </w:tr>
      <w:tr w:rsidR="008D3C59" w:rsidRPr="008B0E39" w:rsidTr="001769E8">
        <w:trPr>
          <w:cantSplit/>
          <w:trHeight w:val="500"/>
        </w:trPr>
        <w:tc>
          <w:tcPr>
            <w:tcW w:w="133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1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Ogranizacija Dana otvorenih vrata Filozofskog fakulteta</w:t>
            </w:r>
          </w:p>
        </w:tc>
        <w:tc>
          <w:tcPr>
            <w:tcW w:w="2266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 xml:space="preserve">Predstavljanje studijskih programa i </w:t>
            </w:r>
            <w:r w:rsidR="0004789C" w:rsidRPr="008B0E39">
              <w:rPr>
                <w:rFonts w:ascii="Times New Roman" w:hAnsi="Times New Roman"/>
                <w:sz w:val="24"/>
                <w:szCs w:val="24"/>
              </w:rPr>
              <w:t>F</w:t>
            </w:r>
            <w:r w:rsidRPr="008B0E39">
              <w:rPr>
                <w:rFonts w:ascii="Times New Roman" w:hAnsi="Times New Roman"/>
                <w:sz w:val="24"/>
                <w:szCs w:val="24"/>
              </w:rPr>
              <w:t>akulteta u cjelini učenicima srednjh škola te ostaloj zainteresiranoj javnosti.</w:t>
            </w:r>
          </w:p>
        </w:tc>
        <w:tc>
          <w:tcPr>
            <w:tcW w:w="576" w:type="pct"/>
          </w:tcPr>
          <w:p w:rsidR="008D3C59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 xml:space="preserve">Siječanj </w:t>
            </w:r>
            <w:r w:rsidR="008D3C59" w:rsidRPr="008B0E39">
              <w:rPr>
                <w:rFonts w:ascii="Times New Roman" w:hAnsi="Times New Roman"/>
                <w:sz w:val="24"/>
                <w:szCs w:val="24"/>
              </w:rPr>
              <w:t>20</w:t>
            </w:r>
            <w:r w:rsidR="00995759">
              <w:rPr>
                <w:rFonts w:ascii="Times New Roman" w:hAnsi="Times New Roman"/>
                <w:sz w:val="24"/>
                <w:szCs w:val="24"/>
              </w:rPr>
              <w:t>20</w:t>
            </w:r>
            <w:r w:rsidR="008D3C59" w:rsidRPr="008B0E39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981" w:type="pct"/>
          </w:tcPr>
          <w:p w:rsidR="008D3C59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Uprava, Ured za informiranje</w:t>
            </w:r>
          </w:p>
        </w:tc>
      </w:tr>
      <w:tr w:rsidR="008D3C59" w:rsidRPr="008B0E39" w:rsidTr="001769E8">
        <w:trPr>
          <w:cantSplit/>
          <w:trHeight w:val="500"/>
        </w:trPr>
        <w:tc>
          <w:tcPr>
            <w:tcW w:w="133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1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Objava svih javnih dokumenata i obavijesti na web stranicama fakulteta</w:t>
            </w:r>
          </w:p>
        </w:tc>
        <w:tc>
          <w:tcPr>
            <w:tcW w:w="2266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Na web stranicama fakulteta se objavljuju svi javni dokumenti i obavijesti o događanjima.</w:t>
            </w:r>
          </w:p>
        </w:tc>
        <w:tc>
          <w:tcPr>
            <w:tcW w:w="576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981" w:type="pct"/>
          </w:tcPr>
          <w:p w:rsidR="008D3C59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Uprava, Ured za informiranje</w:t>
            </w:r>
          </w:p>
        </w:tc>
      </w:tr>
      <w:tr w:rsidR="0004789C" w:rsidRPr="008B0E39" w:rsidTr="001769E8">
        <w:trPr>
          <w:cantSplit/>
          <w:trHeight w:val="500"/>
        </w:trPr>
        <w:tc>
          <w:tcPr>
            <w:tcW w:w="133" w:type="pct"/>
          </w:tcPr>
          <w:p w:rsidR="0004789C" w:rsidRPr="008B0E39" w:rsidRDefault="0004789C" w:rsidP="001769E8">
            <w:pPr>
              <w:pStyle w:val="ListParagraph"/>
              <w:keepNext/>
              <w:keepLines/>
              <w:numPr>
                <w:ilvl w:val="0"/>
                <w:numId w:val="11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04789C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Posjete srednjim školama diljem RH</w:t>
            </w:r>
          </w:p>
        </w:tc>
        <w:tc>
          <w:tcPr>
            <w:tcW w:w="2266" w:type="pct"/>
          </w:tcPr>
          <w:p w:rsidR="0004789C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Predstavljanje studijskih programa i Fakulteta u cjelini učenicima srednjh škola</w:t>
            </w:r>
          </w:p>
        </w:tc>
        <w:tc>
          <w:tcPr>
            <w:tcW w:w="576" w:type="pct"/>
          </w:tcPr>
          <w:p w:rsidR="0004789C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981" w:type="pct"/>
          </w:tcPr>
          <w:p w:rsidR="0004789C" w:rsidRPr="008B0E39" w:rsidRDefault="0004789C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Uprava, Ured za informiranje, nastavnici</w:t>
            </w:r>
          </w:p>
        </w:tc>
      </w:tr>
    </w:tbl>
    <w:p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p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620"/>
      </w:tblPr>
      <w:tblGrid>
        <w:gridCol w:w="345"/>
        <w:gridCol w:w="2672"/>
        <w:gridCol w:w="5787"/>
        <w:gridCol w:w="1443"/>
        <w:gridCol w:w="2509"/>
      </w:tblGrid>
      <w:tr w:rsidR="008D3C59" w:rsidRPr="008B0E39" w:rsidTr="001769E8">
        <w:trPr>
          <w:trHeight w:val="551"/>
          <w:tblHeader/>
        </w:trPr>
        <w:tc>
          <w:tcPr>
            <w:tcW w:w="5000" w:type="pct"/>
            <w:gridSpan w:val="5"/>
            <w:shd w:val="clear" w:color="auto" w:fill="D9E2F3" w:themeFill="accent1" w:themeFillTint="33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0E39">
              <w:rPr>
                <w:rFonts w:ascii="Times New Roman" w:hAnsi="Times New Roman"/>
                <w:b/>
                <w:sz w:val="24"/>
                <w:szCs w:val="24"/>
              </w:rPr>
              <w:t>Mobilnost i međunarodna suradnja</w:t>
            </w:r>
            <w:r w:rsidRPr="008B0E39">
              <w:rPr>
                <w:rFonts w:ascii="Times New Roman" w:hAnsi="Times New Roman"/>
                <w:b/>
                <w:sz w:val="24"/>
                <w:szCs w:val="24"/>
              </w:rPr>
              <w:br/>
              <w:t>[</w:t>
            </w:r>
            <w:hyperlink r:id="rId8" w:history="1">
              <w:r w:rsidRPr="008B0E39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Priručnik</w:t>
              </w:r>
            </w:hyperlink>
            <w:r w:rsidRPr="008B0E39">
              <w:rPr>
                <w:rFonts w:ascii="Times New Roman" w:hAnsi="Times New Roman"/>
                <w:b/>
                <w:sz w:val="24"/>
                <w:szCs w:val="24"/>
              </w:rPr>
              <w:t>, područje br.8]</w:t>
            </w:r>
          </w:p>
        </w:tc>
      </w:tr>
      <w:tr w:rsidR="008D3C59" w:rsidRPr="008B0E39" w:rsidTr="001769E8">
        <w:trPr>
          <w:trHeight w:val="988"/>
          <w:tblHeader/>
        </w:trPr>
        <w:tc>
          <w:tcPr>
            <w:tcW w:w="1274" w:type="pct"/>
            <w:gridSpan w:val="2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314" w:type="pct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383" w:type="pct"/>
            <w:vAlign w:val="center"/>
          </w:tcPr>
          <w:p w:rsidR="008D3C59" w:rsidRPr="008B0E39" w:rsidRDefault="008D3C59" w:rsidP="00176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029" w:type="pct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8D3C59" w:rsidRPr="008B0E39" w:rsidTr="001769E8">
        <w:trPr>
          <w:cantSplit/>
          <w:trHeight w:val="515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2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8D3C59" w:rsidP="001769E8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Obnavljanje i sklapanje novih ugovora o međunarodnoj mobilnosti</w:t>
            </w:r>
          </w:p>
        </w:tc>
        <w:tc>
          <w:tcPr>
            <w:tcW w:w="2314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Potpisani novi sporazumi o međunarodnoj mobilnosti</w:t>
            </w:r>
          </w:p>
        </w:tc>
        <w:tc>
          <w:tcPr>
            <w:tcW w:w="383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29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Uprava, Ured za međunarodnu suradnju</w:t>
            </w:r>
          </w:p>
        </w:tc>
      </w:tr>
      <w:tr w:rsidR="008D3C59" w:rsidRPr="008B0E39" w:rsidTr="001769E8">
        <w:trPr>
          <w:cantSplit/>
          <w:trHeight w:val="500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2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59" w:rsidRPr="008B0E39" w:rsidTr="001769E8">
        <w:trPr>
          <w:cantSplit/>
          <w:trHeight w:val="500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2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620"/>
      </w:tblPr>
      <w:tblGrid>
        <w:gridCol w:w="442"/>
        <w:gridCol w:w="2768"/>
        <w:gridCol w:w="5884"/>
        <w:gridCol w:w="1056"/>
        <w:gridCol w:w="2606"/>
      </w:tblGrid>
      <w:tr w:rsidR="008D3C59" w:rsidRPr="008B0E39" w:rsidTr="001769E8">
        <w:trPr>
          <w:trHeight w:val="551"/>
          <w:tblHeader/>
        </w:trPr>
        <w:tc>
          <w:tcPr>
            <w:tcW w:w="5000" w:type="pct"/>
            <w:gridSpan w:val="5"/>
            <w:shd w:val="clear" w:color="auto" w:fill="D9E2F3" w:themeFill="accent1" w:themeFillTint="33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0E39">
              <w:rPr>
                <w:rFonts w:ascii="Times New Roman" w:hAnsi="Times New Roman"/>
                <w:b/>
                <w:sz w:val="24"/>
                <w:szCs w:val="24"/>
              </w:rPr>
              <w:t>Periodička vanjska vrjednovanja</w:t>
            </w:r>
            <w:r w:rsidRPr="008B0E39">
              <w:rPr>
                <w:rFonts w:ascii="Times New Roman" w:hAnsi="Times New Roman"/>
                <w:b/>
                <w:sz w:val="24"/>
                <w:szCs w:val="24"/>
              </w:rPr>
              <w:br/>
              <w:t>[ESG 1.10]</w:t>
            </w:r>
          </w:p>
        </w:tc>
      </w:tr>
      <w:tr w:rsidR="008D3C59" w:rsidRPr="008B0E39" w:rsidTr="001769E8">
        <w:trPr>
          <w:trHeight w:val="988"/>
          <w:tblHeader/>
        </w:trPr>
        <w:tc>
          <w:tcPr>
            <w:tcW w:w="1274" w:type="pct"/>
            <w:gridSpan w:val="2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314" w:type="pct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383" w:type="pct"/>
            <w:vAlign w:val="center"/>
          </w:tcPr>
          <w:p w:rsidR="008D3C59" w:rsidRPr="008B0E39" w:rsidRDefault="008D3C59" w:rsidP="00176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029" w:type="pct"/>
            <w:vAlign w:val="center"/>
          </w:tcPr>
          <w:p w:rsidR="008D3C59" w:rsidRPr="008B0E39" w:rsidRDefault="008D3C59" w:rsidP="001769E8">
            <w:pPr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8D3C59" w:rsidRPr="008B0E39" w:rsidTr="001769E8">
        <w:trPr>
          <w:cantSplit/>
          <w:trHeight w:val="515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3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8B0E39" w:rsidP="001769E8">
            <w:pPr>
              <w:keepNext/>
              <w:keepLines/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D13">
              <w:rPr>
                <w:rFonts w:ascii="Times New Roman" w:hAnsi="Times New Roman"/>
                <w:sz w:val="24"/>
                <w:szCs w:val="24"/>
              </w:rPr>
              <w:t>Priprema za sljedeći ciklus reakreditacije</w:t>
            </w:r>
          </w:p>
        </w:tc>
        <w:tc>
          <w:tcPr>
            <w:tcW w:w="2314" w:type="pct"/>
          </w:tcPr>
          <w:p w:rsidR="008D3C59" w:rsidRPr="00995759" w:rsidRDefault="008B0E3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4D13">
              <w:rPr>
                <w:rFonts w:ascii="Times New Roman" w:hAnsi="Times New Roman"/>
                <w:sz w:val="24"/>
                <w:szCs w:val="24"/>
              </w:rPr>
              <w:t xml:space="preserve">Priprema za sljedeći ciklus </w:t>
            </w:r>
            <w:r w:rsidR="00995759" w:rsidRPr="00F94D13">
              <w:rPr>
                <w:rFonts w:ascii="Times New Roman" w:hAnsi="Times New Roman"/>
                <w:sz w:val="24"/>
                <w:szCs w:val="24"/>
              </w:rPr>
              <w:t>re</w:t>
            </w:r>
            <w:r w:rsidRPr="00F94D13">
              <w:rPr>
                <w:rFonts w:ascii="Times New Roman" w:hAnsi="Times New Roman"/>
                <w:sz w:val="24"/>
                <w:szCs w:val="24"/>
              </w:rPr>
              <w:t>akreditacije,</w:t>
            </w:r>
            <w:r w:rsidR="00F94D13">
              <w:rPr>
                <w:rFonts w:ascii="Times New Roman" w:hAnsi="Times New Roman"/>
                <w:sz w:val="24"/>
                <w:szCs w:val="24"/>
              </w:rPr>
              <w:t xml:space="preserve"> planiranje,</w:t>
            </w:r>
            <w:r w:rsidRPr="00F94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759" w:rsidRPr="00F94D13">
              <w:rPr>
                <w:rFonts w:ascii="Times New Roman" w:hAnsi="Times New Roman"/>
                <w:sz w:val="24"/>
                <w:szCs w:val="24"/>
              </w:rPr>
              <w:t>izrada samoanalize</w:t>
            </w:r>
            <w:r w:rsidR="00195A82">
              <w:rPr>
                <w:rFonts w:ascii="Times New Roman" w:hAnsi="Times New Roman"/>
                <w:sz w:val="24"/>
                <w:szCs w:val="24"/>
              </w:rPr>
              <w:t>, provjere, postupak</w:t>
            </w:r>
            <w:r w:rsidR="00995759" w:rsidRPr="00F94D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" w:type="pct"/>
          </w:tcPr>
          <w:p w:rsidR="008D3C59" w:rsidRPr="00F94D13" w:rsidRDefault="009957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D13">
              <w:rPr>
                <w:rFonts w:ascii="Times New Roman" w:hAnsi="Times New Roman"/>
                <w:sz w:val="24"/>
                <w:szCs w:val="24"/>
              </w:rPr>
              <w:t>Prosinac 2020</w:t>
            </w:r>
            <w:r w:rsidR="008B0E39" w:rsidRPr="00F94D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9" w:type="pct"/>
          </w:tcPr>
          <w:p w:rsidR="008D3C59" w:rsidRPr="00995759" w:rsidRDefault="008B0E3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4D13">
              <w:rPr>
                <w:rFonts w:ascii="Times New Roman" w:hAnsi="Times New Roman"/>
                <w:sz w:val="24"/>
                <w:szCs w:val="24"/>
              </w:rPr>
              <w:t>Uprava, Povjerenstvo za osiguravanje kvalitete, odsjeci, službe</w:t>
            </w:r>
          </w:p>
        </w:tc>
      </w:tr>
      <w:tr w:rsidR="008D3C59" w:rsidRPr="008B0E39" w:rsidTr="001769E8">
        <w:trPr>
          <w:cantSplit/>
          <w:trHeight w:val="500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3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8B0E3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Dan kvalitete Filozofskog fakulteta</w:t>
            </w:r>
          </w:p>
        </w:tc>
        <w:tc>
          <w:tcPr>
            <w:tcW w:w="2314" w:type="pct"/>
          </w:tcPr>
          <w:p w:rsidR="008D3C59" w:rsidRPr="008B0E39" w:rsidRDefault="008B0E3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Organizacija prvog Dana kvalitete s temom „Priprema za drugi ciklus reakreditacije“</w:t>
            </w:r>
          </w:p>
        </w:tc>
        <w:tc>
          <w:tcPr>
            <w:tcW w:w="383" w:type="pct"/>
          </w:tcPr>
          <w:p w:rsidR="008D3C59" w:rsidRPr="008B0E39" w:rsidRDefault="009957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Siječanj/ Veljača </w:t>
            </w:r>
            <w:r w:rsidR="008B0E39" w:rsidRPr="008B0E3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B0E39" w:rsidRPr="008B0E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9" w:type="pct"/>
          </w:tcPr>
          <w:p w:rsidR="008D3C59" w:rsidRPr="008B0E39" w:rsidRDefault="008B0E3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9">
              <w:rPr>
                <w:rFonts w:ascii="Times New Roman" w:hAnsi="Times New Roman"/>
                <w:sz w:val="24"/>
                <w:szCs w:val="24"/>
              </w:rPr>
              <w:t>Uprava, Povjerenstvo za osiguravanje kvalitete</w:t>
            </w:r>
          </w:p>
        </w:tc>
      </w:tr>
      <w:tr w:rsidR="008D3C59" w:rsidRPr="008B0E39" w:rsidTr="001769E8">
        <w:trPr>
          <w:cantSplit/>
          <w:trHeight w:val="500"/>
        </w:trPr>
        <w:tc>
          <w:tcPr>
            <w:tcW w:w="181" w:type="pct"/>
          </w:tcPr>
          <w:p w:rsidR="008D3C59" w:rsidRPr="008B0E39" w:rsidRDefault="008D3C59" w:rsidP="001769E8">
            <w:pPr>
              <w:pStyle w:val="ListParagraph"/>
              <w:keepNext/>
              <w:keepLines/>
              <w:numPr>
                <w:ilvl w:val="0"/>
                <w:numId w:val="13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8D3C59" w:rsidRPr="008B0E39" w:rsidRDefault="008D3C59" w:rsidP="001769E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p w:rsidR="008D3C59" w:rsidRPr="008B0E39" w:rsidRDefault="008D3C59" w:rsidP="008D3C59">
      <w:pPr>
        <w:keepNext/>
        <w:keepLines/>
        <w:jc w:val="both"/>
        <w:rPr>
          <w:rFonts w:ascii="Times New Roman" w:hAnsi="Times New Roman"/>
          <w:b/>
          <w:sz w:val="24"/>
          <w:szCs w:val="24"/>
        </w:rPr>
      </w:pPr>
      <w:r w:rsidRPr="008B0E39">
        <w:rPr>
          <w:rFonts w:ascii="Times New Roman" w:hAnsi="Times New Roman"/>
          <w:b/>
          <w:sz w:val="24"/>
          <w:szCs w:val="24"/>
        </w:rPr>
        <w:t>Članovi Povjerenstva za upravljanje kvalitetom sastavnice:</w:t>
      </w:r>
    </w:p>
    <w:p w:rsidR="008D3C59" w:rsidRPr="008B0E39" w:rsidRDefault="008D3C59" w:rsidP="008D3C59">
      <w:pPr>
        <w:keepNext/>
        <w:keepLines/>
        <w:jc w:val="both"/>
        <w:rPr>
          <w:rFonts w:ascii="Times New Roman" w:hAnsi="Times New Roman"/>
          <w:b/>
          <w:sz w:val="24"/>
          <w:szCs w:val="24"/>
        </w:rPr>
      </w:pPr>
      <w:r w:rsidRPr="008B0E39">
        <w:rPr>
          <w:rFonts w:ascii="Times New Roman" w:hAnsi="Times New Roman"/>
          <w:b/>
          <w:sz w:val="24"/>
          <w:szCs w:val="24"/>
        </w:rPr>
        <w:t>1.</w:t>
      </w:r>
    </w:p>
    <w:p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  <w:r w:rsidRPr="008B0E39">
        <w:rPr>
          <w:rFonts w:ascii="Times New Roman" w:hAnsi="Times New Roman"/>
          <w:b/>
          <w:sz w:val="24"/>
          <w:szCs w:val="24"/>
        </w:rPr>
        <w:t>2.</w:t>
      </w:r>
    </w:p>
    <w:p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  <w:r w:rsidRPr="008B0E39">
        <w:rPr>
          <w:rFonts w:ascii="Times New Roman" w:hAnsi="Times New Roman"/>
          <w:b/>
          <w:sz w:val="24"/>
          <w:szCs w:val="24"/>
        </w:rPr>
        <w:t>3.</w:t>
      </w:r>
    </w:p>
    <w:p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p w:rsidR="008D3C59" w:rsidRPr="008B0E39" w:rsidRDefault="008D3C59" w:rsidP="008D3C59">
      <w:pPr>
        <w:jc w:val="both"/>
        <w:rPr>
          <w:rFonts w:ascii="Times New Roman" w:hAnsi="Times New Roman"/>
          <w:b/>
          <w:sz w:val="24"/>
          <w:szCs w:val="24"/>
        </w:rPr>
      </w:pPr>
    </w:p>
    <w:p w:rsidR="008E5CCD" w:rsidRPr="008B0E39" w:rsidRDefault="008D3C59" w:rsidP="008D3C59">
      <w:pPr>
        <w:tabs>
          <w:tab w:val="left" w:pos="228"/>
          <w:tab w:val="right" w:pos="8788"/>
        </w:tabs>
        <w:rPr>
          <w:rFonts w:ascii="Times New Roman" w:hAnsi="Times New Roman"/>
          <w:b/>
          <w:sz w:val="24"/>
          <w:szCs w:val="24"/>
        </w:rPr>
      </w:pPr>
      <w:r w:rsidRPr="008B0E39">
        <w:rPr>
          <w:rFonts w:ascii="Times New Roman" w:hAnsi="Times New Roman"/>
          <w:b/>
          <w:sz w:val="24"/>
          <w:szCs w:val="24"/>
        </w:rPr>
        <w:t>Datum sačinjavanja Plana aktivnosti:</w:t>
      </w:r>
      <w:r w:rsidR="008E5CCD" w:rsidRPr="008B0E39">
        <w:rPr>
          <w:rFonts w:ascii="Times New Roman" w:hAnsi="Times New Roman"/>
          <w:b/>
          <w:sz w:val="24"/>
          <w:szCs w:val="24"/>
        </w:rPr>
        <w:t xml:space="preserve">    7. prosinca  2018.                                                                                   </w:t>
      </w:r>
      <w:r w:rsidRPr="008B0E39">
        <w:rPr>
          <w:rFonts w:ascii="Times New Roman" w:hAnsi="Times New Roman"/>
          <w:b/>
          <w:sz w:val="24"/>
          <w:szCs w:val="24"/>
        </w:rPr>
        <w:tab/>
      </w:r>
    </w:p>
    <w:p w:rsidR="008E5CCD" w:rsidRPr="008B0E39" w:rsidRDefault="008E5CCD" w:rsidP="008D3C59">
      <w:pPr>
        <w:tabs>
          <w:tab w:val="left" w:pos="228"/>
          <w:tab w:val="right" w:pos="8788"/>
        </w:tabs>
        <w:rPr>
          <w:rFonts w:ascii="Times New Roman" w:hAnsi="Times New Roman"/>
          <w:b/>
          <w:sz w:val="24"/>
          <w:szCs w:val="24"/>
        </w:rPr>
      </w:pPr>
    </w:p>
    <w:p w:rsidR="008E5CCD" w:rsidRPr="008B0E39" w:rsidRDefault="008D3C59" w:rsidP="008D3C59">
      <w:pPr>
        <w:tabs>
          <w:tab w:val="left" w:pos="228"/>
          <w:tab w:val="right" w:pos="8788"/>
        </w:tabs>
        <w:rPr>
          <w:rFonts w:ascii="Times New Roman" w:hAnsi="Times New Roman"/>
          <w:b/>
          <w:sz w:val="24"/>
          <w:szCs w:val="24"/>
        </w:rPr>
      </w:pPr>
      <w:r w:rsidRPr="008B0E39">
        <w:rPr>
          <w:rFonts w:ascii="Times New Roman" w:hAnsi="Times New Roman"/>
          <w:b/>
          <w:sz w:val="24"/>
          <w:szCs w:val="24"/>
        </w:rPr>
        <w:t>Izvješće priprem</w:t>
      </w:r>
      <w:r w:rsidR="008E5CCD" w:rsidRPr="008B0E39">
        <w:rPr>
          <w:rFonts w:ascii="Times New Roman" w:hAnsi="Times New Roman"/>
          <w:b/>
          <w:sz w:val="24"/>
          <w:szCs w:val="24"/>
        </w:rPr>
        <w:t>ile:</w:t>
      </w:r>
      <w:r w:rsidRPr="008B0E39">
        <w:rPr>
          <w:rFonts w:ascii="Times New Roman" w:hAnsi="Times New Roman"/>
          <w:b/>
          <w:sz w:val="24"/>
          <w:szCs w:val="24"/>
        </w:rPr>
        <w:t xml:space="preserve">   doc. dr. sc. Rajna Šošić-Klindžić</w:t>
      </w:r>
    </w:p>
    <w:p w:rsidR="00FF5824" w:rsidRPr="008B0E39" w:rsidRDefault="008E5CCD" w:rsidP="008D3C59">
      <w:pPr>
        <w:tabs>
          <w:tab w:val="left" w:pos="228"/>
          <w:tab w:val="right" w:pos="8788"/>
        </w:tabs>
        <w:rPr>
          <w:rFonts w:ascii="Times New Roman" w:hAnsi="Times New Roman"/>
          <w:b/>
          <w:sz w:val="24"/>
          <w:szCs w:val="24"/>
        </w:rPr>
      </w:pPr>
      <w:r w:rsidRPr="008B0E39">
        <w:rPr>
          <w:rFonts w:ascii="Times New Roman" w:hAnsi="Times New Roman"/>
          <w:b/>
          <w:sz w:val="24"/>
          <w:szCs w:val="24"/>
        </w:rPr>
        <w:t xml:space="preserve">                                     Koordinatorica Povjerenstva</w:t>
      </w:r>
    </w:p>
    <w:p w:rsidR="00FF5824" w:rsidRPr="008B0E39" w:rsidRDefault="00FF5824" w:rsidP="008D3C59">
      <w:pPr>
        <w:tabs>
          <w:tab w:val="left" w:pos="228"/>
          <w:tab w:val="right" w:pos="8788"/>
        </w:tabs>
        <w:rPr>
          <w:rFonts w:ascii="Times New Roman" w:hAnsi="Times New Roman"/>
          <w:b/>
          <w:sz w:val="24"/>
          <w:szCs w:val="24"/>
        </w:rPr>
      </w:pPr>
    </w:p>
    <w:p w:rsidR="00FF5824" w:rsidRPr="008B0E39" w:rsidRDefault="00FF5824" w:rsidP="008D3C59">
      <w:pPr>
        <w:tabs>
          <w:tab w:val="left" w:pos="228"/>
          <w:tab w:val="right" w:pos="8788"/>
        </w:tabs>
        <w:rPr>
          <w:rFonts w:ascii="Times New Roman" w:hAnsi="Times New Roman"/>
          <w:b/>
          <w:sz w:val="24"/>
          <w:szCs w:val="24"/>
        </w:rPr>
      </w:pPr>
      <w:r w:rsidRPr="008B0E39">
        <w:rPr>
          <w:rFonts w:ascii="Times New Roman" w:hAnsi="Times New Roman"/>
          <w:b/>
          <w:sz w:val="24"/>
          <w:szCs w:val="24"/>
        </w:rPr>
        <w:tab/>
        <w:t xml:space="preserve">                               </w:t>
      </w:r>
      <w:r w:rsidR="008E5CCD" w:rsidRPr="008B0E39">
        <w:rPr>
          <w:rFonts w:ascii="Times New Roman" w:hAnsi="Times New Roman"/>
          <w:b/>
          <w:sz w:val="24"/>
          <w:szCs w:val="24"/>
        </w:rPr>
        <w:t xml:space="preserve"> </w:t>
      </w:r>
      <w:r w:rsidRPr="008B0E39">
        <w:rPr>
          <w:rFonts w:ascii="Times New Roman" w:hAnsi="Times New Roman"/>
          <w:b/>
          <w:sz w:val="24"/>
          <w:szCs w:val="24"/>
        </w:rPr>
        <w:t>d</w:t>
      </w:r>
      <w:r w:rsidR="008E5CCD" w:rsidRPr="008B0E39">
        <w:rPr>
          <w:rFonts w:ascii="Times New Roman" w:hAnsi="Times New Roman"/>
          <w:b/>
          <w:sz w:val="24"/>
          <w:szCs w:val="24"/>
        </w:rPr>
        <w:t>o</w:t>
      </w:r>
      <w:r w:rsidRPr="008B0E39">
        <w:rPr>
          <w:rFonts w:ascii="Times New Roman" w:hAnsi="Times New Roman"/>
          <w:b/>
          <w:sz w:val="24"/>
          <w:szCs w:val="24"/>
        </w:rPr>
        <w:t>c. dr. sc. Zrinka Božić Blanuša</w:t>
      </w:r>
    </w:p>
    <w:p w:rsidR="00FF5824" w:rsidRDefault="00FF5824" w:rsidP="008D3C59">
      <w:pPr>
        <w:tabs>
          <w:tab w:val="left" w:pos="228"/>
          <w:tab w:val="right" w:pos="8788"/>
        </w:tabs>
        <w:rPr>
          <w:rFonts w:ascii="Times New Roman" w:hAnsi="Times New Roman"/>
          <w:b/>
          <w:sz w:val="24"/>
          <w:szCs w:val="24"/>
        </w:rPr>
      </w:pPr>
      <w:r w:rsidRPr="008B0E39">
        <w:rPr>
          <w:rFonts w:ascii="Times New Roman" w:hAnsi="Times New Roman"/>
          <w:b/>
          <w:sz w:val="24"/>
          <w:szCs w:val="24"/>
        </w:rPr>
        <w:t xml:space="preserve">                                    Prodekanica za studijske programe i cjeloživotno obrazovanje</w:t>
      </w:r>
    </w:p>
    <w:p w:rsidR="008D3C59" w:rsidRDefault="008E5CCD" w:rsidP="008D3C59">
      <w:pPr>
        <w:tabs>
          <w:tab w:val="left" w:pos="228"/>
          <w:tab w:val="right" w:pos="878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8D3C59">
        <w:rPr>
          <w:rFonts w:ascii="Times New Roman" w:hAnsi="Times New Roman"/>
          <w:b/>
          <w:sz w:val="24"/>
          <w:szCs w:val="24"/>
        </w:rPr>
        <w:tab/>
      </w:r>
      <w:r w:rsidR="008D3C59">
        <w:rPr>
          <w:rFonts w:ascii="Times New Roman" w:hAnsi="Times New Roman"/>
          <w:b/>
          <w:sz w:val="24"/>
          <w:szCs w:val="24"/>
        </w:rPr>
        <w:tab/>
      </w:r>
      <w:r w:rsidR="008D3C59">
        <w:rPr>
          <w:rFonts w:ascii="Times New Roman" w:hAnsi="Times New Roman"/>
          <w:b/>
          <w:sz w:val="24"/>
          <w:szCs w:val="24"/>
        </w:rPr>
        <w:tab/>
      </w:r>
    </w:p>
    <w:p w:rsidR="008D3C59" w:rsidRDefault="008D3C59" w:rsidP="008D3C59">
      <w:pPr>
        <w:tabs>
          <w:tab w:val="left" w:pos="228"/>
          <w:tab w:val="right" w:pos="8788"/>
        </w:tabs>
        <w:rPr>
          <w:rFonts w:ascii="Times New Roman" w:hAnsi="Times New Roman"/>
          <w:b/>
          <w:sz w:val="24"/>
          <w:szCs w:val="24"/>
        </w:rPr>
      </w:pPr>
    </w:p>
    <w:p w:rsidR="008D3C59" w:rsidRPr="00733998" w:rsidRDefault="008D3C59" w:rsidP="008D3C59">
      <w:pPr>
        <w:tabs>
          <w:tab w:val="left" w:pos="228"/>
          <w:tab w:val="right" w:pos="8788"/>
        </w:tabs>
        <w:rPr>
          <w:rFonts w:ascii="Times New Roman" w:hAnsi="Times New Roman"/>
          <w:b/>
          <w:sz w:val="24"/>
          <w:szCs w:val="24"/>
        </w:rPr>
      </w:pPr>
    </w:p>
    <w:p w:rsidR="008D3C59" w:rsidRDefault="008D3C59" w:rsidP="008D3C59"/>
    <w:p w:rsidR="003C403B" w:rsidRDefault="003C403B"/>
    <w:sectPr w:rsidR="003C403B" w:rsidSect="00B56E83">
      <w:headerReference w:type="default" r:id="rId9"/>
      <w:footerReference w:type="default" r:id="rId10"/>
      <w:pgSz w:w="16838" w:h="11906" w:orient="landscape"/>
      <w:pgMar w:top="1440" w:right="1418" w:bottom="1440" w:left="2880" w:header="567" w:footer="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719" w:rsidRDefault="00AA5719">
      <w:pPr>
        <w:spacing w:after="0" w:line="240" w:lineRule="auto"/>
      </w:pPr>
      <w:r>
        <w:separator/>
      </w:r>
    </w:p>
  </w:endnote>
  <w:endnote w:type="continuationSeparator" w:id="0">
    <w:p w:rsidR="00AA5719" w:rsidRDefault="00AA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ZgLight">
    <w:altName w:val="Calibri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zgDisplay Normal">
    <w:panose1 w:val="00000000000000000000"/>
    <w:charset w:val="00"/>
    <w:family w:val="modern"/>
    <w:notTrueType/>
    <w:pitch w:val="variable"/>
    <w:sig w:usb0="A000002F" w:usb1="5000206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502" w:rsidRDefault="00AE3C6A" w:rsidP="004F16B8">
    <w:pPr>
      <w:pStyle w:val="BasicParagraph"/>
      <w:suppressAutoHyphens/>
      <w:spacing w:line="180" w:lineRule="atLeast"/>
      <w:ind w:left="1843"/>
      <w:rPr>
        <w:rFonts w:ascii="UniZgLight" w:hAnsi="UniZgLight" w:cs="UniZgLight"/>
        <w:sz w:val="16"/>
        <w:szCs w:val="16"/>
      </w:rPr>
    </w:pPr>
    <w:r>
      <w:rPr>
        <w:rFonts w:ascii="UniZgLight" w:hAnsi="UniZgLight" w:cs="UniZgLight"/>
        <w:noProof/>
        <w:sz w:val="16"/>
        <w:szCs w:val="16"/>
        <w:lang w:val="hr-HR" w:eastAsia="hr-HR"/>
      </w:rPr>
      <w:pict>
        <v:line id="Line 1" o:spid="_x0000_s2049" style="position:absolute;left:0;text-align:left;z-index:251659264;visibility:visible;mso-wrap-distance-left:3.17497mm;mso-wrap-distance-right:3.17497mm" from="54.65pt,2.15pt" to="54.6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" strokeweight=".25pt">
          <v:shadow opacity="22938f" offset="0"/>
        </v:line>
      </w:pict>
    </w:r>
  </w:p>
  <w:p w:rsidR="00CD2502" w:rsidRPr="00E73831" w:rsidRDefault="008B0E39" w:rsidP="003B222D">
    <w:pPr>
      <w:pStyle w:val="BasicParagraph"/>
      <w:suppressAutoHyphens/>
      <w:spacing w:line="180" w:lineRule="atLeast"/>
      <w:ind w:left="1276"/>
      <w:rPr>
        <w:rFonts w:ascii="UniZgLight" w:hAnsi="UniZgLight" w:cs="UniZgLight"/>
        <w:color w:val="auto"/>
        <w:sz w:val="16"/>
        <w:szCs w:val="16"/>
      </w:rPr>
    </w:pPr>
    <w:r w:rsidRPr="00E73831">
      <w:rPr>
        <w:rFonts w:ascii="UniZgLight" w:hAnsi="UniZgLight" w:cs="UniZgLight"/>
        <w:color w:val="auto"/>
        <w:sz w:val="16"/>
        <w:szCs w:val="16"/>
      </w:rPr>
      <w:t>Sveu</w:t>
    </w:r>
    <w:r w:rsidRPr="00E73831">
      <w:rPr>
        <w:rFonts w:ascii="UniZgLight" w:hAnsi="UniZgLight" w:cs="Times New Roman"/>
        <w:color w:val="auto"/>
        <w:sz w:val="16"/>
        <w:szCs w:val="16"/>
      </w:rPr>
      <w:t>č</w:t>
    </w:r>
    <w:r w:rsidRPr="00E73831">
      <w:rPr>
        <w:rFonts w:ascii="UniZgLight" w:hAnsi="UniZgLight" w:cs="UniZgLight"/>
        <w:color w:val="auto"/>
        <w:sz w:val="16"/>
        <w:szCs w:val="16"/>
      </w:rPr>
      <w:t>ilište u Zagrebu, p.p. 407, Trg maršala Tita 14, HR-10000 Zagreb</w:t>
    </w:r>
  </w:p>
  <w:p w:rsidR="00CD2502" w:rsidRPr="00E73831" w:rsidRDefault="008B0E39" w:rsidP="003B222D">
    <w:pPr>
      <w:pStyle w:val="BasicParagraph"/>
      <w:suppressAutoHyphens/>
      <w:spacing w:line="180" w:lineRule="atLeast"/>
      <w:ind w:left="1276"/>
      <w:rPr>
        <w:rFonts w:ascii="UniZgLight" w:hAnsi="UniZgLight" w:cs="UniZgLight"/>
        <w:color w:val="auto"/>
        <w:sz w:val="16"/>
        <w:szCs w:val="16"/>
      </w:rPr>
    </w:pPr>
    <w:r>
      <w:rPr>
        <w:rFonts w:ascii="UniZgLight" w:hAnsi="UniZgLight" w:cs="UniZgLight"/>
        <w:color w:val="auto"/>
        <w:sz w:val="16"/>
        <w:szCs w:val="16"/>
      </w:rPr>
      <w:t>tel.: +385 (0)1 4698 112, 4698 125, 4698 186</w:t>
    </w:r>
  </w:p>
  <w:p w:rsidR="00CD2502" w:rsidRPr="00E73831" w:rsidRDefault="008B0E39" w:rsidP="003B222D">
    <w:pPr>
      <w:spacing w:line="180" w:lineRule="atLeast"/>
      <w:ind w:left="1276"/>
      <w:rPr>
        <w:rFonts w:ascii="UniZgLight" w:hAnsi="UniZgLight" w:cs="UniZgLight"/>
        <w:sz w:val="16"/>
        <w:szCs w:val="16"/>
        <w:lang w:val="pt-BR"/>
      </w:rPr>
    </w:pPr>
    <w:r w:rsidRPr="00E73831">
      <w:rPr>
        <w:rFonts w:ascii="UniZgLight" w:hAnsi="UniZgLight" w:cs="UniZgLight"/>
        <w:sz w:val="16"/>
        <w:szCs w:val="16"/>
        <w:lang w:val="pt-BR"/>
      </w:rPr>
      <w:t xml:space="preserve">e-mail: </w:t>
    </w:r>
    <w:r>
      <w:rPr>
        <w:rFonts w:ascii="UniZgLight" w:hAnsi="UniZgLight" w:cs="UniZgLight"/>
        <w:sz w:val="16"/>
        <w:szCs w:val="16"/>
        <w:lang w:val="pt-BR"/>
      </w:rPr>
      <w:t>urkva</w:t>
    </w:r>
    <w:r w:rsidRPr="00E73831">
      <w:rPr>
        <w:rFonts w:ascii="UniZgLight" w:hAnsi="UniZgLight" w:cs="UniZgLight"/>
        <w:sz w:val="16"/>
        <w:szCs w:val="16"/>
        <w:lang w:val="pt-BR"/>
      </w:rPr>
      <w:t>@unizg.hr; url.: www.unizg.hr</w:t>
    </w:r>
  </w:p>
  <w:p w:rsidR="00CD2502" w:rsidRPr="00291CD7" w:rsidRDefault="00AE3C6A" w:rsidP="00291CD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323E4F" w:themeColor="text2" w:themeShade="BF"/>
        <w:sz w:val="24"/>
        <w:szCs w:val="24"/>
      </w:rPr>
      <w:fldChar w:fldCharType="begin"/>
    </w:r>
    <w:r w:rsidR="008B0E39"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AA5719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 w:rsidR="008B0E39">
      <w:rPr>
        <w:color w:val="323E4F" w:themeColor="text2" w:themeShade="BF"/>
        <w:sz w:val="24"/>
        <w:szCs w:val="24"/>
      </w:rPr>
      <w:t xml:space="preserve"> | </w:t>
    </w:r>
    <w:fldSimple w:instr=" NUMPAGES  \* Arabic  \* MERGEFORMAT ">
      <w:r w:rsidR="00AA5719" w:rsidRPr="00AA5719">
        <w:rPr>
          <w:noProof/>
          <w:color w:val="323E4F" w:themeColor="text2" w:themeShade="BF"/>
          <w:sz w:val="24"/>
          <w:szCs w:val="24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719" w:rsidRDefault="00AA5719">
      <w:pPr>
        <w:spacing w:after="0" w:line="240" w:lineRule="auto"/>
      </w:pPr>
      <w:r>
        <w:separator/>
      </w:r>
    </w:p>
  </w:footnote>
  <w:footnote w:type="continuationSeparator" w:id="0">
    <w:p w:rsidR="00AA5719" w:rsidRDefault="00AA5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502" w:rsidRDefault="00AA5719">
    <w:pPr>
      <w:pStyle w:val="Header"/>
    </w:pPr>
  </w:p>
  <w:p w:rsidR="00CD2502" w:rsidRDefault="00AA57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BBB"/>
    <w:multiLevelType w:val="hybridMultilevel"/>
    <w:tmpl w:val="EF8A2A60"/>
    <w:lvl w:ilvl="0" w:tplc="54583C96">
      <w:start w:val="1"/>
      <w:numFmt w:val="lowerLetter"/>
      <w:lvlText w:val="%1)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0932FA6"/>
    <w:multiLevelType w:val="hybridMultilevel"/>
    <w:tmpl w:val="EF8A2A60"/>
    <w:lvl w:ilvl="0" w:tplc="54583C9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7CE5"/>
    <w:multiLevelType w:val="hybridMultilevel"/>
    <w:tmpl w:val="EF8A2A60"/>
    <w:lvl w:ilvl="0" w:tplc="54583C9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A30DB"/>
    <w:multiLevelType w:val="hybridMultilevel"/>
    <w:tmpl w:val="07F6BA0E"/>
    <w:lvl w:ilvl="0" w:tplc="D194B584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876CF"/>
    <w:multiLevelType w:val="hybridMultilevel"/>
    <w:tmpl w:val="969C437C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12FC2"/>
    <w:multiLevelType w:val="hybridMultilevel"/>
    <w:tmpl w:val="EF8A2A60"/>
    <w:lvl w:ilvl="0" w:tplc="54583C9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87D41"/>
    <w:multiLevelType w:val="hybridMultilevel"/>
    <w:tmpl w:val="EF8A2A60"/>
    <w:lvl w:ilvl="0" w:tplc="54583C9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35873"/>
    <w:multiLevelType w:val="hybridMultilevel"/>
    <w:tmpl w:val="EF8A2A60"/>
    <w:lvl w:ilvl="0" w:tplc="54583C9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61996"/>
    <w:multiLevelType w:val="hybridMultilevel"/>
    <w:tmpl w:val="EF8A2A60"/>
    <w:lvl w:ilvl="0" w:tplc="54583C9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01AE9"/>
    <w:multiLevelType w:val="hybridMultilevel"/>
    <w:tmpl w:val="E51635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9257D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03FE3"/>
    <w:multiLevelType w:val="multilevel"/>
    <w:tmpl w:val="7298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76590A"/>
    <w:multiLevelType w:val="hybridMultilevel"/>
    <w:tmpl w:val="969C437C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9619B"/>
    <w:multiLevelType w:val="hybridMultilevel"/>
    <w:tmpl w:val="79869674"/>
    <w:lvl w:ilvl="0" w:tplc="160C2738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2"/>
  </w:num>
  <w:num w:numId="5">
    <w:abstractNumId w:val="3"/>
  </w:num>
  <w:num w:numId="6">
    <w:abstractNumId w:val="13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3C59"/>
    <w:rsid w:val="0004789C"/>
    <w:rsid w:val="000E4EE9"/>
    <w:rsid w:val="00143067"/>
    <w:rsid w:val="00185B64"/>
    <w:rsid w:val="00195A82"/>
    <w:rsid w:val="00241DFB"/>
    <w:rsid w:val="00246FCF"/>
    <w:rsid w:val="00304E32"/>
    <w:rsid w:val="003C403B"/>
    <w:rsid w:val="003E3B33"/>
    <w:rsid w:val="00414C0A"/>
    <w:rsid w:val="00535A8B"/>
    <w:rsid w:val="00543A5D"/>
    <w:rsid w:val="00633D71"/>
    <w:rsid w:val="006E0B40"/>
    <w:rsid w:val="007052FD"/>
    <w:rsid w:val="007303D2"/>
    <w:rsid w:val="00780F64"/>
    <w:rsid w:val="008B0E39"/>
    <w:rsid w:val="008B2CFE"/>
    <w:rsid w:val="008D3C59"/>
    <w:rsid w:val="008E5CCD"/>
    <w:rsid w:val="00916E47"/>
    <w:rsid w:val="009349A7"/>
    <w:rsid w:val="00995759"/>
    <w:rsid w:val="00AA5719"/>
    <w:rsid w:val="00AC2428"/>
    <w:rsid w:val="00AE3C6A"/>
    <w:rsid w:val="00B920A9"/>
    <w:rsid w:val="00BB7B17"/>
    <w:rsid w:val="00BC0C68"/>
    <w:rsid w:val="00CA436A"/>
    <w:rsid w:val="00CE4C9A"/>
    <w:rsid w:val="00D50148"/>
    <w:rsid w:val="00D60FB9"/>
    <w:rsid w:val="00DA538D"/>
    <w:rsid w:val="00EB11EB"/>
    <w:rsid w:val="00F94D13"/>
    <w:rsid w:val="00FF551E"/>
    <w:rsid w:val="00FF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C5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D3C59"/>
    <w:rPr>
      <w:rFonts w:ascii="Calibri" w:eastAsia="Calibri" w:hAnsi="Calibri" w:cs="Times New Roman"/>
    </w:rPr>
  </w:style>
  <w:style w:type="paragraph" w:customStyle="1" w:styleId="Body">
    <w:name w:val="Body"/>
    <w:basedOn w:val="Normal"/>
    <w:qFormat/>
    <w:locked/>
    <w:rsid w:val="008D3C59"/>
    <w:pPr>
      <w:spacing w:after="0" w:line="240" w:lineRule="auto"/>
    </w:pPr>
    <w:rPr>
      <w:rFonts w:ascii="UniZgLight" w:eastAsia="Cambria" w:hAnsi="UniZgLight" w:cs="Times New Roman"/>
      <w:szCs w:val="24"/>
      <w:lang w:val="en-US"/>
    </w:rPr>
  </w:style>
  <w:style w:type="paragraph" w:customStyle="1" w:styleId="BasicParagraph">
    <w:name w:val="[Basic Paragraph]"/>
    <w:basedOn w:val="Normal"/>
    <w:locked/>
    <w:rsid w:val="008D3C5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D3C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3C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D3C59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g.hr/fileadmin/rektorat/Studiji_studiranje/Studiji/Kvaliteta/Upravljanje_kvalitetom/Prirucnik-osiguravanje-kvalitete-web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1938</Words>
  <Characters>11051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 Bozic Blanusa</dc:creator>
  <cp:lastModifiedBy>korisnik</cp:lastModifiedBy>
  <cp:revision>2</cp:revision>
  <dcterms:created xsi:type="dcterms:W3CDTF">2020-12-18T14:24:00Z</dcterms:created>
  <dcterms:modified xsi:type="dcterms:W3CDTF">2020-12-18T14:24:00Z</dcterms:modified>
</cp:coreProperties>
</file>