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8D75" w14:textId="77777777" w:rsidR="00C01748" w:rsidRPr="0025656F" w:rsidRDefault="00C01748" w:rsidP="00C01748">
      <w:pPr>
        <w:pStyle w:val="Body"/>
        <w:rPr>
          <w:i/>
          <w:noProof/>
          <w:sz w:val="28"/>
          <w:szCs w:val="28"/>
          <w:lang w:val="hr-HR" w:eastAsia="hr-HR"/>
        </w:rPr>
      </w:pPr>
    </w:p>
    <w:p w14:paraId="5DB789F5" w14:textId="77777777" w:rsidR="00C01748" w:rsidRPr="0025656F" w:rsidRDefault="00A6204A" w:rsidP="00C01748">
      <w:pPr>
        <w:pStyle w:val="Body"/>
        <w:rPr>
          <w:rFonts w:cs="UnizgDisplay Normal"/>
          <w:i/>
          <w:sz w:val="28"/>
          <w:szCs w:val="28"/>
          <w:lang w:val="hr-HR"/>
        </w:rPr>
      </w:pPr>
      <w:r w:rsidRPr="0025656F"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 wp14:anchorId="5FD1D510" wp14:editId="0FE7AFDE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0" t="0" r="0" b="9525"/>
            <wp:wrapNone/>
            <wp:docPr id="2" name="Slika 55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5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748" w:rsidRPr="0025656F">
        <w:rPr>
          <w:i/>
          <w:noProof/>
          <w:sz w:val="28"/>
          <w:szCs w:val="28"/>
          <w:lang w:val="hr-HR" w:eastAsia="hr-HR"/>
        </w:rPr>
        <w:t>Ured za upravljanje kvalitetom</w:t>
      </w:r>
    </w:p>
    <w:p w14:paraId="65346EA4" w14:textId="77777777" w:rsidR="00C01748" w:rsidRPr="0025656F" w:rsidRDefault="00C01748" w:rsidP="00C01748">
      <w:pPr>
        <w:ind w:left="1276"/>
        <w:rPr>
          <w:rFonts w:ascii="UniZgLight" w:hAnsi="UniZgLight"/>
          <w:lang w:eastAsia="hr-HR"/>
        </w:rPr>
      </w:pPr>
    </w:p>
    <w:p w14:paraId="27858656" w14:textId="77777777" w:rsidR="00C01748" w:rsidRPr="0025656F" w:rsidRDefault="00C01748" w:rsidP="00C01748">
      <w:pPr>
        <w:rPr>
          <w:rFonts w:ascii="Times New Roman" w:hAnsi="Times New Roman"/>
          <w:b/>
          <w:sz w:val="32"/>
          <w:szCs w:val="32"/>
        </w:rPr>
      </w:pPr>
      <w:r w:rsidRPr="0025656F">
        <w:rPr>
          <w:rFonts w:ascii="Times New Roman" w:hAnsi="Times New Roman"/>
          <w:b/>
          <w:sz w:val="32"/>
          <w:szCs w:val="32"/>
        </w:rPr>
        <w:t>GODIŠNJE IZVJEŠĆE O OSIGURAVANJU KVALITETE NA SASTAVNICI</w:t>
      </w:r>
      <w:r w:rsidRPr="0025656F">
        <w:rPr>
          <w:rFonts w:ascii="Times New Roman" w:hAnsi="Times New Roman"/>
          <w:b/>
          <w:sz w:val="32"/>
          <w:szCs w:val="32"/>
        </w:rPr>
        <w:br/>
        <w:t>za akademsku godinu:</w:t>
      </w:r>
      <w:r w:rsidR="00F537AC">
        <w:rPr>
          <w:rFonts w:ascii="Times New Roman" w:hAnsi="Times New Roman"/>
          <w:b/>
          <w:sz w:val="32"/>
          <w:szCs w:val="32"/>
        </w:rPr>
        <w:t xml:space="preserve"> 2020</w:t>
      </w:r>
      <w:r w:rsidR="00DB02DF" w:rsidRPr="0025656F">
        <w:rPr>
          <w:rFonts w:ascii="Times New Roman" w:hAnsi="Times New Roman"/>
          <w:b/>
          <w:sz w:val="32"/>
          <w:szCs w:val="32"/>
        </w:rPr>
        <w:t>./20</w:t>
      </w:r>
      <w:r w:rsidR="00945B37" w:rsidRPr="0025656F">
        <w:rPr>
          <w:rFonts w:ascii="Times New Roman" w:hAnsi="Times New Roman"/>
          <w:b/>
          <w:sz w:val="32"/>
          <w:szCs w:val="32"/>
        </w:rPr>
        <w:t>2</w:t>
      </w:r>
      <w:r w:rsidR="00F537AC">
        <w:rPr>
          <w:rFonts w:ascii="Times New Roman" w:hAnsi="Times New Roman"/>
          <w:b/>
          <w:sz w:val="32"/>
          <w:szCs w:val="32"/>
        </w:rPr>
        <w:t>1</w:t>
      </w:r>
      <w:r w:rsidRPr="0025656F">
        <w:rPr>
          <w:rFonts w:ascii="Times New Roman" w:hAnsi="Times New Roman"/>
          <w:b/>
          <w:sz w:val="32"/>
          <w:szCs w:val="32"/>
        </w:rPr>
        <w:t>.</w:t>
      </w:r>
    </w:p>
    <w:p w14:paraId="487F5547" w14:textId="77777777" w:rsidR="00C01748" w:rsidRPr="0025656F" w:rsidRDefault="00C01748" w:rsidP="00C01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5656F">
        <w:rPr>
          <w:rFonts w:ascii="Times New Roman" w:hAnsi="Times New Roman"/>
          <w:b/>
          <w:sz w:val="32"/>
          <w:szCs w:val="32"/>
        </w:rPr>
        <w:t>Naziv sastavnice:</w:t>
      </w:r>
      <w:r w:rsidR="000D2187" w:rsidRPr="0025656F">
        <w:rPr>
          <w:rFonts w:ascii="Times New Roman" w:hAnsi="Times New Roman"/>
          <w:b/>
          <w:sz w:val="32"/>
          <w:szCs w:val="32"/>
        </w:rPr>
        <w:t xml:space="preserve"> </w:t>
      </w:r>
      <w:r w:rsidR="000D2187" w:rsidRPr="0025656F">
        <w:rPr>
          <w:rFonts w:ascii="Times New Roman" w:hAnsi="Times New Roman"/>
          <w:bCs/>
          <w:sz w:val="32"/>
          <w:szCs w:val="32"/>
        </w:rPr>
        <w:t>Filozofski fakultet Sveučilišta u Zagrebu</w:t>
      </w:r>
    </w:p>
    <w:p w14:paraId="57F75BEF" w14:textId="77777777" w:rsidR="00C01748" w:rsidRPr="0025656F" w:rsidRDefault="00C01748" w:rsidP="00C017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8EC32E" w14:textId="77777777" w:rsidR="00C01748" w:rsidRPr="0025656F" w:rsidRDefault="00C01748" w:rsidP="00EF7FCB">
      <w:pPr>
        <w:spacing w:after="0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t>Naziv nadležnog povjerenstva za osiguravanje kvalitete sastavnice:</w:t>
      </w:r>
      <w:r w:rsidR="000D2187" w:rsidRPr="0025656F">
        <w:rPr>
          <w:rFonts w:ascii="Times New Roman" w:hAnsi="Times New Roman"/>
          <w:b/>
          <w:sz w:val="24"/>
          <w:szCs w:val="24"/>
        </w:rPr>
        <w:t xml:space="preserve"> </w:t>
      </w:r>
      <w:r w:rsidR="00EF7FCB" w:rsidRPr="0025656F">
        <w:rPr>
          <w:rFonts w:ascii="Times New Roman" w:hAnsi="Times New Roman"/>
          <w:b/>
          <w:sz w:val="24"/>
          <w:szCs w:val="24"/>
        </w:rPr>
        <w:br/>
      </w:r>
      <w:r w:rsidR="000D2187" w:rsidRPr="0025656F">
        <w:rPr>
          <w:rFonts w:ascii="Times New Roman" w:hAnsi="Times New Roman"/>
          <w:bCs/>
          <w:sz w:val="24"/>
          <w:szCs w:val="24"/>
        </w:rPr>
        <w:t>Povjerenstvo za osiguravanje kvalitete</w:t>
      </w:r>
      <w:r w:rsidR="00D73B07" w:rsidRPr="0025656F">
        <w:rPr>
          <w:rFonts w:ascii="Times New Roman" w:hAnsi="Times New Roman"/>
          <w:bCs/>
          <w:sz w:val="24"/>
          <w:szCs w:val="24"/>
        </w:rPr>
        <w:t xml:space="preserve"> Filozofskog fakulteta</w:t>
      </w:r>
    </w:p>
    <w:p w14:paraId="4AE29001" w14:textId="77777777" w:rsidR="00C01748" w:rsidRPr="0025656F" w:rsidRDefault="00C01748" w:rsidP="00C017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BB5D76" w14:textId="77777777" w:rsidR="00C01748" w:rsidRPr="0025656F" w:rsidRDefault="00A77D18" w:rsidP="00C01748">
      <w:pPr>
        <w:jc w:val="both"/>
        <w:rPr>
          <w:rFonts w:ascii="Times New Roman" w:hAnsi="Times New Roman"/>
          <w:b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6237"/>
      </w:tblGrid>
      <w:tr w:rsidR="0025656F" w:rsidRPr="0025656F" w14:paraId="0A81075C" w14:textId="77777777" w:rsidTr="00125751">
        <w:tc>
          <w:tcPr>
            <w:tcW w:w="4928" w:type="dxa"/>
            <w:shd w:val="clear" w:color="auto" w:fill="DEEAF6"/>
            <w:vAlign w:val="center"/>
          </w:tcPr>
          <w:p w14:paraId="5EFD75AC" w14:textId="77777777" w:rsidR="00C01748" w:rsidRPr="0025656F" w:rsidRDefault="00C01748" w:rsidP="00C6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Naziv dokumenta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3C98206D" w14:textId="77777777" w:rsidR="00C01748" w:rsidRPr="0025656F" w:rsidRDefault="00C01748" w:rsidP="00C6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Godina usvajanja</w:t>
            </w:r>
          </w:p>
        </w:tc>
        <w:tc>
          <w:tcPr>
            <w:tcW w:w="6237" w:type="dxa"/>
            <w:shd w:val="clear" w:color="auto" w:fill="DEEAF6"/>
            <w:vAlign w:val="center"/>
          </w:tcPr>
          <w:p w14:paraId="3320C061" w14:textId="77777777" w:rsidR="00C01748" w:rsidRPr="0025656F" w:rsidRDefault="00C01748" w:rsidP="00C6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 xml:space="preserve">web adresa sastavnice 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na kojoj su dokumenti objavljeni</w:t>
            </w:r>
          </w:p>
        </w:tc>
      </w:tr>
      <w:tr w:rsidR="0025656F" w:rsidRPr="0025656F" w14:paraId="60E7B77F" w14:textId="77777777" w:rsidTr="00125751">
        <w:tc>
          <w:tcPr>
            <w:tcW w:w="4928" w:type="dxa"/>
            <w:shd w:val="clear" w:color="auto" w:fill="auto"/>
          </w:tcPr>
          <w:p w14:paraId="1303F7CB" w14:textId="77777777" w:rsidR="00C01748" w:rsidRPr="0025656F" w:rsidRDefault="00495161" w:rsidP="007D4F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656F">
              <w:rPr>
                <w:rFonts w:ascii="Times New Roman" w:hAnsi="Times New Roman"/>
                <w:i/>
                <w:sz w:val="24"/>
                <w:szCs w:val="24"/>
              </w:rPr>
              <w:t>Pravilnik o sustavu osiguravanja kvalitete na Filozofskom fakultetu</w:t>
            </w:r>
          </w:p>
        </w:tc>
        <w:tc>
          <w:tcPr>
            <w:tcW w:w="1417" w:type="dxa"/>
            <w:shd w:val="clear" w:color="auto" w:fill="auto"/>
          </w:tcPr>
          <w:p w14:paraId="1A45D009" w14:textId="77777777" w:rsidR="00C01748" w:rsidRPr="0025656F" w:rsidRDefault="004B13C7" w:rsidP="00C6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237" w:type="dxa"/>
            <w:shd w:val="clear" w:color="auto" w:fill="auto"/>
          </w:tcPr>
          <w:p w14:paraId="034A9FF9" w14:textId="77777777" w:rsidR="005D31CC" w:rsidRPr="0025656F" w:rsidRDefault="009C436B" w:rsidP="007D4FC0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5D31CC" w:rsidRPr="0025656F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http://maia.ffzg.hr/att/propisi/Pravilnik_o_sustavu_osiguravanja_kvalitete.pdf</w:t>
              </w:r>
            </w:hyperlink>
          </w:p>
        </w:tc>
      </w:tr>
    </w:tbl>
    <w:p w14:paraId="34776B24" w14:textId="77777777" w:rsidR="00C01748" w:rsidRPr="0025656F" w:rsidRDefault="00C01748" w:rsidP="00C30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56F">
        <w:rPr>
          <w:rFonts w:ascii="Times New Roman" w:hAnsi="Times New Roman"/>
          <w:sz w:val="24"/>
          <w:szCs w:val="24"/>
        </w:rPr>
        <w:br w:type="page"/>
      </w:r>
      <w:r w:rsidRPr="0025656F">
        <w:rPr>
          <w:rFonts w:ascii="Times New Roman" w:hAnsi="Times New Roman"/>
          <w:b/>
          <w:sz w:val="24"/>
          <w:szCs w:val="24"/>
        </w:rPr>
        <w:lastRenderedPageBreak/>
        <w:t xml:space="preserve">Pregled planiranih aktivnosti po područjima unutarnjeg osiguravanja kvalitete kojima se uspostavljaju standardi i ostvaruju ciljevi propisani gore navedenom dokumentacijom </w:t>
      </w:r>
      <w:r w:rsidRPr="0025656F">
        <w:rPr>
          <w:rFonts w:ascii="Times New Roman" w:hAnsi="Times New Roman"/>
          <w:sz w:val="24"/>
          <w:szCs w:val="24"/>
        </w:rPr>
        <w:t>(po potrebi, dodajte redove)</w:t>
      </w:r>
      <w:r w:rsidRPr="0025656F">
        <w:rPr>
          <w:rFonts w:ascii="Times New Roman" w:hAnsi="Times New Roman"/>
          <w:b/>
          <w:sz w:val="24"/>
          <w:szCs w:val="24"/>
        </w:rPr>
        <w:t>:</w:t>
      </w:r>
    </w:p>
    <w:p w14:paraId="6456130D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24FB8F3E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5525C4CB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Politika i unaprjeđenj</w:t>
            </w:r>
            <w:r w:rsidR="001B4B8F" w:rsidRPr="0025656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 xml:space="preserve"> sustava kvalitete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1.1]</w:t>
            </w:r>
          </w:p>
        </w:tc>
      </w:tr>
      <w:tr w:rsidR="0025656F" w:rsidRPr="0025656F" w14:paraId="3CDB34D5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61B2FBCA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2A724C0D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7DDC5620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08E10DCD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BE6545" w:rsidRPr="0025656F" w14:paraId="68390622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4086B488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0AC8A77E" w14:textId="77777777" w:rsidR="00C01748" w:rsidRPr="0025656F" w:rsidRDefault="00D73B0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Izrada Priručnika za osiguravanje kvalitete Filozofskog fakulteta</w:t>
            </w:r>
          </w:p>
        </w:tc>
        <w:tc>
          <w:tcPr>
            <w:tcW w:w="1759" w:type="pct"/>
            <w:shd w:val="clear" w:color="auto" w:fill="auto"/>
          </w:tcPr>
          <w:p w14:paraId="4ECE3755" w14:textId="77777777" w:rsidR="00C01748" w:rsidRPr="0025656F" w:rsidRDefault="00D73B0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Izrada priručnika u tijeku</w:t>
            </w:r>
            <w:r w:rsidR="007B5AF0">
              <w:rPr>
                <w:rFonts w:ascii="Times New Roman" w:hAnsi="Times New Roman"/>
                <w:sz w:val="24"/>
                <w:szCs w:val="24"/>
              </w:rPr>
              <w:t>, u završnoj etapi.</w:t>
            </w:r>
          </w:p>
        </w:tc>
        <w:tc>
          <w:tcPr>
            <w:tcW w:w="1483" w:type="pct"/>
            <w:shd w:val="clear" w:color="auto" w:fill="auto"/>
          </w:tcPr>
          <w:p w14:paraId="582D984F" w14:textId="77777777" w:rsidR="00C01748" w:rsidRPr="0025656F" w:rsidRDefault="00D73B0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Veličina i kompleksnost Filozofskog fakulteta iziskuje opsežan i sveobuhvatan Priručnik kojim se i dugoročno definira smjer razvoja sustava osiguravanja kvalitete. Zbog toga je rok za dovršenje Priručnika produljen</w:t>
            </w:r>
            <w:r w:rsidR="007B5AF0">
              <w:rPr>
                <w:rFonts w:ascii="Times New Roman" w:hAnsi="Times New Roman"/>
                <w:sz w:val="24"/>
                <w:szCs w:val="24"/>
              </w:rPr>
              <w:t xml:space="preserve"> do kraja 2021. godine.</w:t>
            </w:r>
          </w:p>
        </w:tc>
      </w:tr>
      <w:tr w:rsidR="00F537AC" w:rsidRPr="0025656F" w14:paraId="7265D0CE" w14:textId="77777777" w:rsidTr="00F537AC">
        <w:trPr>
          <w:cantSplit/>
          <w:trHeight w:val="51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34B8" w14:textId="77777777" w:rsidR="00F537AC" w:rsidRPr="0025656F" w:rsidRDefault="00F537AC" w:rsidP="005D07BA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660B" w14:textId="77777777" w:rsidR="00F537AC" w:rsidRPr="0025656F" w:rsidRDefault="00F537AC" w:rsidP="005D07B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Jedinstvena evidencija o aktivnostima osiguravanja kvalitete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5664" w14:textId="77777777" w:rsidR="00F537AC" w:rsidRPr="0025656F" w:rsidRDefault="007B5AF0" w:rsidP="002635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za kvalitetu vodi jedinstvenu, sustavnu evidenciju o aktivnostima POK-a putem  internog web portala O</w:t>
            </w:r>
            <w:r w:rsidR="0026356D">
              <w:rPr>
                <w:rFonts w:ascii="Times New Roman" w:hAnsi="Times New Roman"/>
                <w:sz w:val="24"/>
                <w:szCs w:val="24"/>
              </w:rPr>
              <w:t>MEGA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gdje se nalazi arhiva i popisi aktivnosti, te u tom smjeru isti se i dalje kontinuirano razvija. 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FC1E" w14:textId="77777777" w:rsidR="00F537AC" w:rsidRPr="0025656F" w:rsidRDefault="00F537AC" w:rsidP="005D07B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7085ABC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68DA75B" w14:textId="77777777" w:rsidR="00962917" w:rsidRPr="0025656F" w:rsidRDefault="00962917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35A055C" w14:textId="77777777" w:rsidR="00962917" w:rsidRPr="0025656F" w:rsidRDefault="00962917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54DFFEDD" w14:textId="77777777" w:rsidTr="00560939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4F8C4FD8" w14:textId="77777777" w:rsidR="00990F98" w:rsidRPr="0025656F" w:rsidRDefault="007327FE" w:rsidP="00560939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Odobrenje, kontinuirano praćenje te periodično vrjednovanje i revizija studijskih programa</w:t>
            </w:r>
            <w:r w:rsidR="00990F98"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</w:t>
            </w:r>
            <w:r w:rsidR="00DA2904" w:rsidRPr="0025656F">
              <w:rPr>
                <w:rFonts w:ascii="Times New Roman" w:hAnsi="Times New Roman"/>
                <w:b/>
                <w:sz w:val="24"/>
                <w:szCs w:val="24"/>
              </w:rPr>
              <w:t>ESG 1.2, ESG 1.9]</w:t>
            </w:r>
          </w:p>
        </w:tc>
      </w:tr>
      <w:tr w:rsidR="0025656F" w:rsidRPr="0025656F" w14:paraId="306B07B9" w14:textId="77777777" w:rsidTr="00560939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3041459E" w14:textId="77777777" w:rsidR="00990F98" w:rsidRPr="0025656F" w:rsidRDefault="00990F98" w:rsidP="00560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5318965D" w14:textId="77777777" w:rsidR="00990F98" w:rsidRPr="0025656F" w:rsidRDefault="00990F98" w:rsidP="00560939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714D5110" w14:textId="77777777" w:rsidR="00990F98" w:rsidRPr="0025656F" w:rsidRDefault="00990F98" w:rsidP="00560939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3E2BC681" w14:textId="77777777" w:rsidR="00990F98" w:rsidRPr="0025656F" w:rsidRDefault="00990F98" w:rsidP="00560939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601889EA" w14:textId="77777777" w:rsidTr="00560939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15141B47" w14:textId="77777777" w:rsidR="00990F98" w:rsidRPr="0025656F" w:rsidRDefault="00990F98" w:rsidP="00DA2904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3F6728D1" w14:textId="77777777" w:rsidR="00990F98" w:rsidRPr="0025656F" w:rsidRDefault="00A42E67" w:rsidP="002635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D</w:t>
            </w:r>
            <w:r w:rsidR="0026356D">
              <w:rPr>
                <w:rFonts w:ascii="Times New Roman" w:hAnsi="Times New Roman"/>
                <w:sz w:val="24"/>
                <w:szCs w:val="24"/>
              </w:rPr>
              <w:t>onošenje izvedbenog plana za 2021./2022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9" w:type="pct"/>
            <w:shd w:val="clear" w:color="auto" w:fill="auto"/>
          </w:tcPr>
          <w:p w14:paraId="7395B257" w14:textId="77777777" w:rsidR="00990F98" w:rsidRPr="0025656F" w:rsidRDefault="0093415F" w:rsidP="0056093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Usvojen izvedbeni plan.</w:t>
            </w:r>
          </w:p>
        </w:tc>
        <w:tc>
          <w:tcPr>
            <w:tcW w:w="1483" w:type="pct"/>
            <w:shd w:val="clear" w:color="auto" w:fill="auto"/>
          </w:tcPr>
          <w:p w14:paraId="50E79A55" w14:textId="77777777" w:rsidR="00990F98" w:rsidRPr="0025656F" w:rsidRDefault="00990F98" w:rsidP="0056093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03EDD5DB" w14:textId="77777777" w:rsidTr="00560939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286FCA73" w14:textId="77777777" w:rsidR="00013E11" w:rsidRPr="0025656F" w:rsidRDefault="00013E11" w:rsidP="00013E1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63B65B97" w14:textId="77777777" w:rsidR="00013E11" w:rsidRPr="0025656F" w:rsidRDefault="00013E11" w:rsidP="00013E1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Daljnje razvijanje sustava za evidenciju studijskih programa OBELIKS</w:t>
            </w:r>
          </w:p>
        </w:tc>
        <w:tc>
          <w:tcPr>
            <w:tcW w:w="1759" w:type="pct"/>
            <w:shd w:val="clear" w:color="auto" w:fill="auto"/>
          </w:tcPr>
          <w:p w14:paraId="65E4AA70" w14:textId="543FC804" w:rsidR="00013E11" w:rsidRPr="0025656F" w:rsidRDefault="007B5AF0" w:rsidP="007B5AF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Izrađeni su dodatne preinake modula</w:t>
            </w:r>
            <w:r w:rsidR="00357B02" w:rsidRPr="0025656F">
              <w:rPr>
                <w:rFonts w:ascii="Times New Roman" w:hAnsi="Times New Roman"/>
                <w:sz w:val="24"/>
                <w:szCs w:val="24"/>
              </w:rPr>
              <w:t xml:space="preserve"> sustava OBELIKS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sklopu  procesa donošenja izvedbenih planova</w:t>
            </w:r>
            <w:r w:rsidR="00357B02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 su nastavnici ažurirali podatke o osoblju, programima i kolegijima</w:t>
            </w:r>
            <w:r w:rsidR="000A6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106B6AD3" w14:textId="77777777" w:rsidR="00013E11" w:rsidRPr="0025656F" w:rsidRDefault="00013E11" w:rsidP="00013E1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38EF9668" w14:textId="77777777" w:rsidTr="00560939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5631E4AF" w14:textId="77777777" w:rsidR="00D97865" w:rsidRPr="0025656F" w:rsidRDefault="00D97865" w:rsidP="00D97865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531EFB45" w14:textId="77777777" w:rsidR="00D97865" w:rsidRPr="0025656F" w:rsidRDefault="00D97865" w:rsidP="00D978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Provedba ankete za vrednovanje studija (završeni studenti)</w:t>
            </w:r>
          </w:p>
        </w:tc>
        <w:tc>
          <w:tcPr>
            <w:tcW w:w="1759" w:type="pct"/>
            <w:shd w:val="clear" w:color="auto" w:fill="auto"/>
          </w:tcPr>
          <w:p w14:paraId="669A5CE8" w14:textId="65D0FAFF" w:rsidR="00D97865" w:rsidRPr="0025656F" w:rsidRDefault="00757128" w:rsidP="0075712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studente</w:t>
            </w:r>
            <w:r w:rsidR="00AF7A4E" w:rsidRPr="0025656F">
              <w:rPr>
                <w:rFonts w:ascii="Times New Roman" w:hAnsi="Times New Roman"/>
                <w:sz w:val="24"/>
                <w:szCs w:val="24"/>
              </w:rPr>
              <w:t xml:space="preserve"> koji </w:t>
            </w:r>
            <w:r w:rsidR="00C45509" w:rsidRPr="0025656F">
              <w:rPr>
                <w:rFonts w:ascii="Times New Roman" w:hAnsi="Times New Roman"/>
                <w:sz w:val="24"/>
                <w:szCs w:val="24"/>
              </w:rPr>
              <w:t>su završili preddiplomski studij</w:t>
            </w:r>
            <w:r w:rsidR="00534012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anonimna</w:t>
            </w:r>
            <w:r w:rsidR="00700A04" w:rsidRPr="0025656F">
              <w:rPr>
                <w:rFonts w:ascii="Times New Roman" w:hAnsi="Times New Roman"/>
                <w:sz w:val="24"/>
                <w:szCs w:val="24"/>
              </w:rPr>
              <w:t xml:space="preserve"> anket</w:t>
            </w:r>
            <w:r w:rsidR="000A6C77">
              <w:rPr>
                <w:rFonts w:ascii="Times New Roman" w:hAnsi="Times New Roman"/>
                <w:sz w:val="24"/>
                <w:szCs w:val="24"/>
              </w:rPr>
              <w:t>a</w:t>
            </w:r>
            <w:r w:rsidR="00700A04" w:rsidRPr="0025656F">
              <w:rPr>
                <w:rFonts w:ascii="Times New Roman" w:hAnsi="Times New Roman"/>
                <w:sz w:val="24"/>
                <w:szCs w:val="24"/>
              </w:rPr>
              <w:t xml:space="preserve"> o zadovoljstvu preddiplomskim/diplomskim studijem</w:t>
            </w:r>
            <w:r w:rsidR="007F1B76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4AEB1E20" w14:textId="77777777" w:rsidR="00D97865" w:rsidRPr="0025656F" w:rsidRDefault="000603F0" w:rsidP="000603F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Nije provedeno, razlog: </w:t>
            </w:r>
            <w:r w:rsidR="000E4B2B" w:rsidRPr="0025656F">
              <w:rPr>
                <w:rFonts w:ascii="Times New Roman" w:hAnsi="Times New Roman"/>
                <w:sz w:val="24"/>
                <w:szCs w:val="24"/>
              </w:rPr>
              <w:t>COVID-19</w:t>
            </w:r>
            <w:r w:rsidR="00501662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656F" w:rsidRPr="0025656F" w14:paraId="49BF9E84" w14:textId="77777777" w:rsidTr="00560939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5A69D305" w14:textId="77777777" w:rsidR="00673F8F" w:rsidRPr="0025656F" w:rsidRDefault="00673F8F" w:rsidP="00D97865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8D14C59" w14:textId="77777777" w:rsidR="00673F8F" w:rsidRPr="0025656F" w:rsidRDefault="00721048" w:rsidP="00D978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Provedba ankete o interesu i motivaciji za studij</w:t>
            </w:r>
            <w:r w:rsidR="00EE459B" w:rsidRPr="0025656F">
              <w:rPr>
                <w:rFonts w:ascii="Times New Roman" w:hAnsi="Times New Roman"/>
                <w:sz w:val="24"/>
                <w:szCs w:val="24"/>
              </w:rPr>
              <w:t xml:space="preserve"> (studenti prve godine preddipl</w:t>
            </w:r>
            <w:r w:rsidR="00757128">
              <w:rPr>
                <w:rFonts w:ascii="Times New Roman" w:hAnsi="Times New Roman"/>
                <w:sz w:val="24"/>
                <w:szCs w:val="24"/>
              </w:rPr>
              <w:t>o</w:t>
            </w:r>
            <w:r w:rsidR="00EE459B" w:rsidRPr="0025656F">
              <w:rPr>
                <w:rFonts w:ascii="Times New Roman" w:hAnsi="Times New Roman"/>
                <w:sz w:val="24"/>
                <w:szCs w:val="24"/>
              </w:rPr>
              <w:t>mskog studija)</w:t>
            </w:r>
          </w:p>
        </w:tc>
        <w:tc>
          <w:tcPr>
            <w:tcW w:w="1759" w:type="pct"/>
            <w:shd w:val="clear" w:color="auto" w:fill="auto"/>
          </w:tcPr>
          <w:p w14:paraId="006AAA88" w14:textId="77777777" w:rsidR="00673F8F" w:rsidRPr="0025656F" w:rsidRDefault="00757128" w:rsidP="00534012">
            <w:pPr>
              <w:keepNext/>
              <w:keepLines/>
              <w:jc w:val="both"/>
              <w:rPr>
                <w:rFonts w:cs="Calibri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4516C" w:rsidRPr="0025656F">
              <w:rPr>
                <w:rFonts w:ascii="Times New Roman" w:hAnsi="Times New Roman"/>
                <w:sz w:val="24"/>
                <w:szCs w:val="24"/>
              </w:rPr>
              <w:t xml:space="preserve">nketa </w:t>
            </w:r>
            <w:r w:rsidR="00122494" w:rsidRPr="0025656F">
              <w:rPr>
                <w:rFonts w:ascii="Times New Roman" w:hAnsi="Times New Roman"/>
                <w:sz w:val="24"/>
                <w:szCs w:val="24"/>
              </w:rPr>
              <w:t>o motivaciji, očekivanjima i razlozima odabira studija na Filozofskom Fakultetu.</w:t>
            </w:r>
          </w:p>
        </w:tc>
        <w:tc>
          <w:tcPr>
            <w:tcW w:w="1483" w:type="pct"/>
            <w:shd w:val="clear" w:color="auto" w:fill="auto"/>
          </w:tcPr>
          <w:p w14:paraId="171CDFBA" w14:textId="77777777" w:rsidR="00673F8F" w:rsidRPr="0025656F" w:rsidRDefault="000603F0" w:rsidP="00D978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Nije provedeno, razlog: COVID-19</w:t>
            </w:r>
          </w:p>
        </w:tc>
      </w:tr>
      <w:tr w:rsidR="00D15609" w:rsidRPr="0025656F" w14:paraId="0E4D81CA" w14:textId="77777777" w:rsidTr="00560939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5730F8EB" w14:textId="77777777" w:rsidR="00D15609" w:rsidRPr="0025656F" w:rsidRDefault="00D15609" w:rsidP="00D97865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0CCA3221" w14:textId="77777777" w:rsidR="00D15609" w:rsidRPr="0025656F" w:rsidRDefault="003911AC" w:rsidP="00D978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Izrada novih studijskih programa</w:t>
            </w:r>
          </w:p>
        </w:tc>
        <w:tc>
          <w:tcPr>
            <w:tcW w:w="1759" w:type="pct"/>
            <w:shd w:val="clear" w:color="auto" w:fill="auto"/>
          </w:tcPr>
          <w:p w14:paraId="43F1DEE6" w14:textId="77777777" w:rsidR="00D15609" w:rsidRPr="0025656F" w:rsidRDefault="007A1332" w:rsidP="0053401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Izrada novih studijskih programa Filozofskog fakulteta.</w:t>
            </w:r>
          </w:p>
        </w:tc>
        <w:tc>
          <w:tcPr>
            <w:tcW w:w="1483" w:type="pct"/>
            <w:shd w:val="clear" w:color="auto" w:fill="auto"/>
          </w:tcPr>
          <w:p w14:paraId="3100FF43" w14:textId="77777777" w:rsidR="00D15609" w:rsidRPr="0025656F" w:rsidRDefault="007A1332" w:rsidP="000603F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Novi studijski programi</w:t>
            </w:r>
            <w:r w:rsidR="000603F0" w:rsidRPr="0025656F">
              <w:rPr>
                <w:rFonts w:ascii="Times New Roman" w:hAnsi="Times New Roman"/>
                <w:sz w:val="24"/>
                <w:szCs w:val="24"/>
              </w:rPr>
              <w:t xml:space="preserve"> su u završnim fazama</w:t>
            </w:r>
            <w:r w:rsidR="00D17CDC" w:rsidRPr="0025656F">
              <w:rPr>
                <w:rFonts w:ascii="Times New Roman" w:hAnsi="Times New Roman"/>
                <w:sz w:val="24"/>
                <w:szCs w:val="24"/>
              </w:rPr>
              <w:t>,</w:t>
            </w:r>
            <w:r w:rsidR="000603F0" w:rsidRPr="0025656F">
              <w:rPr>
                <w:rFonts w:ascii="Times New Roman" w:hAnsi="Times New Roman"/>
                <w:sz w:val="24"/>
                <w:szCs w:val="24"/>
              </w:rPr>
              <w:t xml:space="preserve"> ali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nisu </w:t>
            </w:r>
            <w:r w:rsidR="000603F0" w:rsidRPr="0025656F">
              <w:rPr>
                <w:rFonts w:ascii="Times New Roman" w:hAnsi="Times New Roman"/>
                <w:sz w:val="24"/>
                <w:szCs w:val="24"/>
              </w:rPr>
              <w:t xml:space="preserve"> finalno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dovršeni </w:t>
            </w:r>
            <w:r w:rsidR="000603F0" w:rsidRPr="0025656F">
              <w:rPr>
                <w:rFonts w:ascii="Times New Roman" w:hAnsi="Times New Roman"/>
                <w:sz w:val="24"/>
                <w:szCs w:val="24"/>
              </w:rPr>
              <w:t xml:space="preserve">niti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su upućeni u proces akreditacije</w:t>
            </w:r>
            <w:r w:rsidR="000603F0" w:rsidRPr="002565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5436" w:rsidRPr="0025656F">
              <w:rPr>
                <w:rFonts w:ascii="Times New Roman" w:hAnsi="Times New Roman"/>
                <w:sz w:val="24"/>
                <w:szCs w:val="24"/>
              </w:rPr>
              <w:t>R</w:t>
            </w:r>
            <w:r w:rsidR="000603F0" w:rsidRPr="0025656F">
              <w:rPr>
                <w:rFonts w:ascii="Times New Roman" w:hAnsi="Times New Roman"/>
                <w:sz w:val="24"/>
                <w:szCs w:val="24"/>
              </w:rPr>
              <w:t xml:space="preserve">azlog: COVID-19 i </w:t>
            </w:r>
            <w:r w:rsidR="007F4A46" w:rsidRPr="0025656F">
              <w:rPr>
                <w:rFonts w:ascii="Times New Roman" w:hAnsi="Times New Roman"/>
                <w:sz w:val="24"/>
                <w:szCs w:val="24"/>
              </w:rPr>
              <w:t>organizacijsko</w:t>
            </w:r>
            <w:r w:rsidR="000154C0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A46" w:rsidRPr="0025656F">
              <w:rPr>
                <w:rFonts w:ascii="Times New Roman" w:hAnsi="Times New Roman"/>
                <w:sz w:val="24"/>
                <w:szCs w:val="24"/>
              </w:rPr>
              <w:t>rukovodeće poteškoće na FF-u</w:t>
            </w:r>
            <w:r w:rsidR="00D17CDC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E78CAB2" w14:textId="77777777" w:rsidR="00717908" w:rsidRPr="0025656F" w:rsidRDefault="0071790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54C040E6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0B04DDDE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Učenje, poučavanja i vrjednovanje studentskog rada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1.3]</w:t>
            </w:r>
          </w:p>
        </w:tc>
      </w:tr>
      <w:tr w:rsidR="0025656F" w:rsidRPr="0025656F" w14:paraId="6A45CAB0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6E869AAF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3CE91154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544A90C4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4BA09375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48DA6F88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127DC451" w14:textId="77777777" w:rsidR="00584DEE" w:rsidRPr="0025656F" w:rsidRDefault="00584DEE" w:rsidP="00584DEE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7DE10CFF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Poticanje korištenja mogućnosti vrednovanja u sustavu za e-učenje</w:t>
            </w:r>
          </w:p>
        </w:tc>
        <w:tc>
          <w:tcPr>
            <w:tcW w:w="1759" w:type="pct"/>
            <w:shd w:val="clear" w:color="auto" w:fill="auto"/>
          </w:tcPr>
          <w:p w14:paraId="3DBC8DF8" w14:textId="77777777" w:rsidR="00584DEE" w:rsidRPr="0025656F" w:rsidRDefault="00CF222F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Centar za potporu e-učenju kontinuirano </w:t>
            </w:r>
            <w:r w:rsidR="00584DEE" w:rsidRPr="0025656F">
              <w:rPr>
                <w:rFonts w:ascii="Times New Roman" w:hAnsi="Times New Roman"/>
                <w:sz w:val="24"/>
                <w:szCs w:val="24"/>
              </w:rPr>
              <w:t>osigurava tehničku podršku i obrazovne materijale i aktivnosti (radionice) namijenjene nastavnicima.</w:t>
            </w:r>
          </w:p>
        </w:tc>
        <w:tc>
          <w:tcPr>
            <w:tcW w:w="1483" w:type="pct"/>
            <w:shd w:val="clear" w:color="auto" w:fill="auto"/>
          </w:tcPr>
          <w:p w14:paraId="059F3C56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5D672A59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7EF58866" w14:textId="77777777" w:rsidR="00584DEE" w:rsidRPr="0025656F" w:rsidRDefault="00584DEE" w:rsidP="00584DEE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C7EA2A6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Analiza postojećih načina vrednovanja studentskog rada</w:t>
            </w:r>
          </w:p>
        </w:tc>
        <w:tc>
          <w:tcPr>
            <w:tcW w:w="1759" w:type="pct"/>
            <w:shd w:val="clear" w:color="auto" w:fill="auto"/>
          </w:tcPr>
          <w:p w14:paraId="11327BDF" w14:textId="77777777" w:rsidR="00584DEE" w:rsidRPr="0025656F" w:rsidRDefault="00584DEE" w:rsidP="00584DEE">
            <w:pPr>
              <w:keepNext/>
              <w:keepLines/>
              <w:tabs>
                <w:tab w:val="left" w:pos="10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U skladu s preporukama reakreditacijskog povjerenstva </w:t>
            </w:r>
            <w:r w:rsidR="00D04553" w:rsidRPr="0025656F">
              <w:rPr>
                <w:rFonts w:ascii="Times New Roman" w:hAnsi="Times New Roman"/>
                <w:sz w:val="24"/>
                <w:szCs w:val="24"/>
              </w:rPr>
              <w:t>provodi se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proces analize.</w:t>
            </w:r>
          </w:p>
        </w:tc>
        <w:tc>
          <w:tcPr>
            <w:tcW w:w="1483" w:type="pct"/>
            <w:shd w:val="clear" w:color="auto" w:fill="auto"/>
          </w:tcPr>
          <w:p w14:paraId="58C6CB03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5E76E45B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59D086A0" w14:textId="77777777" w:rsidR="00833387" w:rsidRPr="0025656F" w:rsidRDefault="00833387" w:rsidP="00833387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FC9905A" w14:textId="77777777" w:rsidR="00833387" w:rsidRPr="0025656F" w:rsidRDefault="00833387" w:rsidP="0083338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Edukacija za nastavnike o načinima vrednovanja studentskog rada</w:t>
            </w:r>
          </w:p>
        </w:tc>
        <w:tc>
          <w:tcPr>
            <w:tcW w:w="1759" w:type="pct"/>
            <w:shd w:val="clear" w:color="auto" w:fill="auto"/>
          </w:tcPr>
          <w:p w14:paraId="62B39992" w14:textId="77777777" w:rsidR="00833387" w:rsidRPr="0025656F" w:rsidRDefault="00C93E19" w:rsidP="00833387">
            <w:pPr>
              <w:keepNext/>
              <w:keepLines/>
              <w:tabs>
                <w:tab w:val="left" w:pos="10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Prema p</w:t>
            </w:r>
            <w:r w:rsidR="00833387" w:rsidRPr="0025656F">
              <w:rPr>
                <w:rFonts w:ascii="Times New Roman" w:hAnsi="Times New Roman"/>
                <w:sz w:val="24"/>
                <w:szCs w:val="24"/>
              </w:rPr>
              <w:t>reporuka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ma</w:t>
            </w:r>
            <w:r w:rsidR="00833387" w:rsidRPr="0025656F">
              <w:rPr>
                <w:rFonts w:ascii="Times New Roman" w:hAnsi="Times New Roman"/>
                <w:sz w:val="24"/>
                <w:szCs w:val="24"/>
              </w:rPr>
              <w:t xml:space="preserve"> reakreditacijskog povjerenstva organiziraju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="00833387" w:rsidRPr="0025656F">
              <w:rPr>
                <w:rFonts w:ascii="Times New Roman" w:hAnsi="Times New Roman"/>
                <w:sz w:val="24"/>
                <w:szCs w:val="24"/>
              </w:rPr>
              <w:t xml:space="preserve"> edukacije za nastavnike kako bi se unaprijedila kvaliteta studija.</w:t>
            </w:r>
          </w:p>
        </w:tc>
        <w:tc>
          <w:tcPr>
            <w:tcW w:w="1483" w:type="pct"/>
            <w:shd w:val="clear" w:color="auto" w:fill="auto"/>
          </w:tcPr>
          <w:p w14:paraId="1F175DD1" w14:textId="77777777" w:rsidR="00833387" w:rsidRPr="0025656F" w:rsidRDefault="00833387" w:rsidP="0083338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545" w:rsidRPr="0025656F" w14:paraId="5EFC21D1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12235133" w14:textId="77777777" w:rsidR="00584DEE" w:rsidRPr="0025656F" w:rsidRDefault="00584DEE" w:rsidP="00584DEE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6FEED8B5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Kriteriji i metode ocjenjivanja unaprijed su objavljeni</w:t>
            </w:r>
          </w:p>
        </w:tc>
        <w:tc>
          <w:tcPr>
            <w:tcW w:w="1759" w:type="pct"/>
            <w:shd w:val="clear" w:color="auto" w:fill="auto"/>
          </w:tcPr>
          <w:p w14:paraId="38FC8706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Osigurava se pravodobno informiranje o metodama vrednovanja.</w:t>
            </w:r>
          </w:p>
        </w:tc>
        <w:tc>
          <w:tcPr>
            <w:tcW w:w="1483" w:type="pct"/>
            <w:shd w:val="clear" w:color="auto" w:fill="auto"/>
          </w:tcPr>
          <w:p w14:paraId="4AD4C0FA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AA3774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21E1F86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8AC5556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6528F2C" w14:textId="77777777" w:rsidR="00C01748" w:rsidRPr="0025656F" w:rsidRDefault="00C01748" w:rsidP="00C01748">
      <w:pPr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2D56DC1F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684B5709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Upisi i napredovanje studenata, priznavanje kompetencija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1.4]</w:t>
            </w:r>
          </w:p>
        </w:tc>
      </w:tr>
      <w:tr w:rsidR="0025656F" w:rsidRPr="0025656F" w14:paraId="2BD0346F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784761A8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657A6669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23B7B811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5A1D298F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504AD65C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6D7845DC" w14:textId="77777777" w:rsidR="00AF1172" w:rsidRPr="0025656F" w:rsidRDefault="00AF1172" w:rsidP="00AF1172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3A1D0A53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Administracija upisa viših godina studija</w:t>
            </w:r>
          </w:p>
        </w:tc>
        <w:tc>
          <w:tcPr>
            <w:tcW w:w="1759" w:type="pct"/>
            <w:shd w:val="clear" w:color="auto" w:fill="auto"/>
          </w:tcPr>
          <w:p w14:paraId="0721E04E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Kontinuirano se provode upisi preko Studomata/Webomata</w:t>
            </w:r>
            <w:r w:rsidR="00CF7360" w:rsidRPr="0025656F">
              <w:rPr>
                <w:rFonts w:ascii="Times New Roman" w:hAnsi="Times New Roman"/>
                <w:sz w:val="24"/>
                <w:szCs w:val="24"/>
              </w:rPr>
              <w:t xml:space="preserve"> pa većina studenata upis može obaviti bez dolaska na Fakultet.</w:t>
            </w:r>
          </w:p>
        </w:tc>
        <w:tc>
          <w:tcPr>
            <w:tcW w:w="1483" w:type="pct"/>
            <w:shd w:val="clear" w:color="auto" w:fill="auto"/>
          </w:tcPr>
          <w:p w14:paraId="39A6D51F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56FE8B3D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620E67EE" w14:textId="77777777" w:rsidR="00AF1172" w:rsidRPr="0025656F" w:rsidRDefault="00AF1172" w:rsidP="00AF1172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5DB5ED80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Analiza trajanja studija i razloga produljenog trajanja studija</w:t>
            </w:r>
          </w:p>
        </w:tc>
        <w:tc>
          <w:tcPr>
            <w:tcW w:w="1759" w:type="pct"/>
            <w:shd w:val="clear" w:color="auto" w:fill="auto"/>
          </w:tcPr>
          <w:p w14:paraId="276531C0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Na temelju podataka omogućeni su postupci ubrzavanja završetka studija za studente pri kraju nominalnog trajanja studija.</w:t>
            </w:r>
          </w:p>
        </w:tc>
        <w:tc>
          <w:tcPr>
            <w:tcW w:w="1483" w:type="pct"/>
            <w:shd w:val="clear" w:color="auto" w:fill="auto"/>
          </w:tcPr>
          <w:p w14:paraId="70325BF4" w14:textId="77777777" w:rsidR="00AF1172" w:rsidRPr="0025656F" w:rsidRDefault="00757128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Nije provedeno, razlog: COVID-19</w:t>
            </w:r>
          </w:p>
        </w:tc>
      </w:tr>
      <w:tr w:rsidR="0025656F" w:rsidRPr="0025656F" w14:paraId="07165A46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7E3076B4" w14:textId="77777777" w:rsidR="00AF1172" w:rsidRPr="0025656F" w:rsidRDefault="00AF1172" w:rsidP="00AF1172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446C58A" w14:textId="77777777" w:rsidR="00AF1172" w:rsidRPr="0025656F" w:rsidRDefault="00AF1172" w:rsidP="00AF11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Povećanje broja ispitnih rokova i smanjenje kolizija među ispitnim terminima</w:t>
            </w:r>
          </w:p>
          <w:p w14:paraId="4A14F335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14:paraId="20C31B50" w14:textId="77777777" w:rsidR="00AF1172" w:rsidRPr="0025656F" w:rsidRDefault="00CF7360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Kontinuirano se </w:t>
            </w:r>
            <w:r w:rsidR="00A05718" w:rsidRPr="0025656F">
              <w:rPr>
                <w:rFonts w:ascii="Times New Roman" w:hAnsi="Times New Roman"/>
                <w:sz w:val="24"/>
                <w:szCs w:val="24"/>
              </w:rPr>
              <w:t>propisuje</w:t>
            </w:r>
            <w:r w:rsidR="00AF1172" w:rsidRPr="0025656F">
              <w:rPr>
                <w:rFonts w:ascii="Times New Roman" w:hAnsi="Times New Roman"/>
                <w:sz w:val="24"/>
                <w:szCs w:val="24"/>
              </w:rPr>
              <w:t xml:space="preserve"> trajanje ispitnih rokova od minimalno četiri tjedna, s najmanje tri ispitna termina u svakom roku. U dvopredmetnom sustavu iznimno potrebno za smanjene kolizija i omogućava brže napredovanje kroz studij.</w:t>
            </w:r>
          </w:p>
        </w:tc>
        <w:tc>
          <w:tcPr>
            <w:tcW w:w="1483" w:type="pct"/>
            <w:shd w:val="clear" w:color="auto" w:fill="auto"/>
          </w:tcPr>
          <w:p w14:paraId="77FB847B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0D906F0F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7F91DF01" w14:textId="77777777" w:rsidR="00AF1172" w:rsidRPr="0025656F" w:rsidRDefault="00AF1172" w:rsidP="00AF1172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A2536AE" w14:textId="77777777" w:rsidR="00AF1172" w:rsidRPr="0025656F" w:rsidRDefault="00AF1172" w:rsidP="00AF11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Priznavanje mobilnosti u potpunoj ekvivalenciji</w:t>
            </w:r>
          </w:p>
          <w:p w14:paraId="20AF7ADE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14:paraId="07095F55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Priznavanje svakog oblika mobilnosti po sustavu 1 ECTS = 1 ECTS.</w:t>
            </w:r>
          </w:p>
        </w:tc>
        <w:tc>
          <w:tcPr>
            <w:tcW w:w="1483" w:type="pct"/>
            <w:shd w:val="clear" w:color="auto" w:fill="auto"/>
          </w:tcPr>
          <w:p w14:paraId="0D9AFAB3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545" w:rsidRPr="0025656F" w14:paraId="52741F0D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7901579B" w14:textId="77777777" w:rsidR="00E33384" w:rsidRPr="0025656F" w:rsidRDefault="00E33384" w:rsidP="00AF1172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438AC840" w14:textId="77777777" w:rsidR="00E33384" w:rsidRPr="0025656F" w:rsidRDefault="008171FB" w:rsidP="00F55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Poticanje horizontalne mobilnosti</w:t>
            </w:r>
          </w:p>
        </w:tc>
        <w:tc>
          <w:tcPr>
            <w:tcW w:w="1759" w:type="pct"/>
            <w:shd w:val="clear" w:color="auto" w:fill="auto"/>
          </w:tcPr>
          <w:p w14:paraId="3E310B4D" w14:textId="77777777" w:rsidR="00E33384" w:rsidRPr="0025656F" w:rsidRDefault="006A4CEA" w:rsidP="00F55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iCs/>
                <w:sz w:val="24"/>
                <w:szCs w:val="24"/>
              </w:rPr>
              <w:t>Horizontalna mobilnost prati se pomoću</w:t>
            </w:r>
            <w:r w:rsidR="00C658CF" w:rsidRPr="0025656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171FB" w:rsidRPr="0025656F">
              <w:rPr>
                <w:rFonts w:ascii="Times New Roman" w:hAnsi="Times New Roman"/>
                <w:i/>
                <w:sz w:val="24"/>
                <w:szCs w:val="24"/>
              </w:rPr>
              <w:t>Obra</w:t>
            </w:r>
            <w:r w:rsidRPr="0025656F">
              <w:rPr>
                <w:rFonts w:ascii="Times New Roman" w:hAnsi="Times New Roman"/>
                <w:i/>
                <w:sz w:val="24"/>
                <w:szCs w:val="24"/>
              </w:rPr>
              <w:t xml:space="preserve">sca </w:t>
            </w:r>
            <w:r w:rsidR="008171FB" w:rsidRPr="0025656F">
              <w:rPr>
                <w:rFonts w:ascii="Times New Roman" w:hAnsi="Times New Roman"/>
                <w:i/>
                <w:sz w:val="24"/>
                <w:szCs w:val="24"/>
              </w:rPr>
              <w:t>za horizontalnu mobilnost</w:t>
            </w:r>
            <w:r w:rsidR="008171FB" w:rsidRPr="0025656F">
              <w:rPr>
                <w:rFonts w:ascii="Times New Roman" w:hAnsi="Times New Roman"/>
                <w:sz w:val="24"/>
                <w:szCs w:val="24"/>
              </w:rPr>
              <w:t xml:space="preserve"> na razini Fakulteta. Svaka mobilnost </w:t>
            </w:r>
            <w:r w:rsidR="00580757" w:rsidRPr="0025656F">
              <w:rPr>
                <w:rFonts w:ascii="Times New Roman" w:hAnsi="Times New Roman"/>
                <w:sz w:val="24"/>
                <w:szCs w:val="24"/>
              </w:rPr>
              <w:t>priznaje se</w:t>
            </w:r>
            <w:r w:rsidR="008171FB" w:rsidRPr="0025656F">
              <w:rPr>
                <w:rFonts w:ascii="Times New Roman" w:hAnsi="Times New Roman"/>
                <w:sz w:val="24"/>
                <w:szCs w:val="24"/>
              </w:rPr>
              <w:t xml:space="preserve"> u potpunoj ekvivalenciji</w:t>
            </w:r>
            <w:r w:rsidR="004F68D1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7A8B70D2" w14:textId="77777777" w:rsidR="00E33384" w:rsidRPr="0025656F" w:rsidRDefault="00E33384" w:rsidP="00F55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D80BD1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48A56667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3A4A1F74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Nastavno osoblje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1.5]</w:t>
            </w:r>
          </w:p>
        </w:tc>
      </w:tr>
      <w:tr w:rsidR="0025656F" w:rsidRPr="0025656F" w14:paraId="6E671E10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0C565F47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6891E2CF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3FB70BFF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6C540595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68D895C9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04F92C40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66233E08" w14:textId="77777777" w:rsidR="00C01748" w:rsidRPr="0025656F" w:rsidRDefault="00E33384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Potpora službi pri prijavi projekata</w:t>
            </w:r>
          </w:p>
        </w:tc>
        <w:tc>
          <w:tcPr>
            <w:tcW w:w="1759" w:type="pct"/>
            <w:shd w:val="clear" w:color="auto" w:fill="auto"/>
          </w:tcPr>
          <w:p w14:paraId="710FAE3E" w14:textId="77777777" w:rsidR="00C01748" w:rsidRPr="0025656F" w:rsidRDefault="00E33384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Fakultet kontinuirano osigurava administrativnu potporu pri prijavi i tijekom provođenja projekata</w:t>
            </w:r>
            <w:r w:rsidR="0025090A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019C6B9A" w14:textId="77777777" w:rsidR="00C01748" w:rsidRPr="0025656F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417B40C8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57F72B9E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40512B68" w14:textId="77777777" w:rsidR="00C01748" w:rsidRPr="0025656F" w:rsidRDefault="00E33384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Edukacija o prijavama projekata</w:t>
            </w:r>
          </w:p>
        </w:tc>
        <w:tc>
          <w:tcPr>
            <w:tcW w:w="1759" w:type="pct"/>
            <w:shd w:val="clear" w:color="auto" w:fill="auto"/>
          </w:tcPr>
          <w:p w14:paraId="04FB1AEA" w14:textId="77777777" w:rsidR="00C01748" w:rsidRPr="0025656F" w:rsidRDefault="00E33384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Ured za međunarodnu suradnju redovito organizira informativne radionice za prijavu na znanstvene projekte.</w:t>
            </w:r>
          </w:p>
        </w:tc>
        <w:tc>
          <w:tcPr>
            <w:tcW w:w="1483" w:type="pct"/>
            <w:shd w:val="clear" w:color="auto" w:fill="auto"/>
          </w:tcPr>
          <w:p w14:paraId="3044263A" w14:textId="77777777" w:rsidR="00C01748" w:rsidRPr="0025656F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189BF895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30711DF6" w14:textId="77777777" w:rsidR="00E33384" w:rsidRPr="0025656F" w:rsidRDefault="00E33384" w:rsidP="00E3338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7E973005" w14:textId="77777777" w:rsidR="00E33384" w:rsidRPr="0025656F" w:rsidRDefault="00E33384" w:rsidP="00E3338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Osiguravanje bilateralnih i međunarodnih ugovora za razmjenu nastavnika</w:t>
            </w:r>
          </w:p>
        </w:tc>
        <w:tc>
          <w:tcPr>
            <w:tcW w:w="1759" w:type="pct"/>
            <w:shd w:val="clear" w:color="auto" w:fill="auto"/>
          </w:tcPr>
          <w:p w14:paraId="091A1EDD" w14:textId="77777777" w:rsidR="00E33384" w:rsidRPr="0025656F" w:rsidRDefault="00E33384" w:rsidP="00E3338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Fakultet kontinuirano obnavlja </w:t>
            </w:r>
            <w:r w:rsidR="00671B7C" w:rsidRPr="0025656F">
              <w:rPr>
                <w:rFonts w:ascii="Times New Roman" w:hAnsi="Times New Roman"/>
                <w:sz w:val="24"/>
                <w:szCs w:val="24"/>
              </w:rPr>
              <w:t xml:space="preserve">postojeće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i sklapa nove ugovore o mobilnosti putem bilateralne suradnje ili ERASMUS+ programa.</w:t>
            </w:r>
          </w:p>
        </w:tc>
        <w:tc>
          <w:tcPr>
            <w:tcW w:w="1483" w:type="pct"/>
            <w:shd w:val="clear" w:color="auto" w:fill="auto"/>
          </w:tcPr>
          <w:p w14:paraId="4A1EBF41" w14:textId="77777777" w:rsidR="00E33384" w:rsidRPr="0025656F" w:rsidRDefault="00E33384" w:rsidP="00E3338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545" w:rsidRPr="0025656F" w14:paraId="4E8B79BC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329C290C" w14:textId="77777777" w:rsidR="00E33384" w:rsidRPr="0025656F" w:rsidRDefault="00E33384" w:rsidP="00E3338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BDF7EB0" w14:textId="77777777" w:rsidR="00E33384" w:rsidRPr="0025656F" w:rsidRDefault="00E33384" w:rsidP="00E3338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Osiguravanje pristupa elektronskim  bazama znanstvenih radova</w:t>
            </w:r>
          </w:p>
        </w:tc>
        <w:tc>
          <w:tcPr>
            <w:tcW w:w="1759" w:type="pct"/>
            <w:shd w:val="clear" w:color="auto" w:fill="auto"/>
          </w:tcPr>
          <w:p w14:paraId="380BEACC" w14:textId="77777777" w:rsidR="00E33384" w:rsidRPr="0025656F" w:rsidRDefault="00E33384" w:rsidP="00E3338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Fakultet kontinuirano i planski obnavlja pretplate na baze znanstvenih radova.</w:t>
            </w:r>
          </w:p>
        </w:tc>
        <w:tc>
          <w:tcPr>
            <w:tcW w:w="1483" w:type="pct"/>
            <w:shd w:val="clear" w:color="auto" w:fill="auto"/>
          </w:tcPr>
          <w:p w14:paraId="3C3B6B2D" w14:textId="77777777" w:rsidR="00E33384" w:rsidRPr="0025656F" w:rsidRDefault="00E33384" w:rsidP="00E3338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C9F9B6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7A7DA1D7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0B6B66F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503B2F00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3C818795" w14:textId="77777777" w:rsidR="00C01748" w:rsidRPr="0025656F" w:rsidRDefault="00C01748" w:rsidP="00C66292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 Znanstveno-istraživačka i umjetnička djelatnost</w:t>
            </w:r>
          </w:p>
        </w:tc>
      </w:tr>
      <w:tr w:rsidR="0025656F" w:rsidRPr="0025656F" w14:paraId="3575100B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098704F8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1BD65C23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09996D7B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5E09B517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3993D2BD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66F543EB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6A3B8AF9" w14:textId="77777777" w:rsidR="00C01748" w:rsidRPr="0025656F" w:rsidRDefault="00AD4F76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Potpora službi pri prijavi projekata</w:t>
            </w:r>
          </w:p>
        </w:tc>
        <w:tc>
          <w:tcPr>
            <w:tcW w:w="1759" w:type="pct"/>
            <w:shd w:val="clear" w:color="auto" w:fill="auto"/>
          </w:tcPr>
          <w:p w14:paraId="094F7549" w14:textId="77777777" w:rsidR="00C01748" w:rsidRPr="0025656F" w:rsidRDefault="00AD4F76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Fakultet kontinuirano osigurava administrativnu potporu prijavi</w:t>
            </w:r>
            <w:r w:rsidR="00671B7C" w:rsidRPr="0025656F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provođenju projekata</w:t>
            </w:r>
            <w:r w:rsidR="003455DC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48532A8A" w14:textId="77777777" w:rsidR="00C01748" w:rsidRPr="0025656F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545" w:rsidRPr="0025656F" w14:paraId="2708345C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770877FF" w14:textId="77777777" w:rsidR="00AD4F76" w:rsidRPr="0025656F" w:rsidRDefault="00AD4F76" w:rsidP="00AD4F7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AF05B97" w14:textId="77777777" w:rsidR="00AD4F76" w:rsidRPr="0025656F" w:rsidRDefault="00AD4F76" w:rsidP="00AD4F7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Edukacija o prijavama projekata</w:t>
            </w:r>
          </w:p>
        </w:tc>
        <w:tc>
          <w:tcPr>
            <w:tcW w:w="1759" w:type="pct"/>
            <w:shd w:val="clear" w:color="auto" w:fill="auto"/>
          </w:tcPr>
          <w:p w14:paraId="11F65D57" w14:textId="77777777" w:rsidR="00AD4F76" w:rsidRPr="0025656F" w:rsidRDefault="00AD4F76" w:rsidP="00AD4F7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Ured za međunarodnu suradnju redovito organizira informativne radionice za prijavu na znanstvene projekte.</w:t>
            </w:r>
          </w:p>
        </w:tc>
        <w:tc>
          <w:tcPr>
            <w:tcW w:w="1483" w:type="pct"/>
            <w:shd w:val="clear" w:color="auto" w:fill="auto"/>
          </w:tcPr>
          <w:p w14:paraId="33678FE6" w14:textId="77777777" w:rsidR="00AD4F76" w:rsidRPr="0025656F" w:rsidRDefault="00AD4F76" w:rsidP="00AD4F7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CD840B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74F4C92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7E44CAA6" w14:textId="77777777" w:rsidTr="00560939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68396E2E" w14:textId="77777777" w:rsidR="007076FB" w:rsidRPr="0025656F" w:rsidRDefault="00BD739B" w:rsidP="00560939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5.2 Stručna djelatnost</w:t>
            </w:r>
          </w:p>
        </w:tc>
      </w:tr>
      <w:tr w:rsidR="0025656F" w:rsidRPr="0025656F" w14:paraId="2D881125" w14:textId="77777777" w:rsidTr="00560939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301F50BF" w14:textId="77777777" w:rsidR="007076FB" w:rsidRPr="0025656F" w:rsidRDefault="007076FB" w:rsidP="00560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3C696E67" w14:textId="77777777" w:rsidR="007076FB" w:rsidRPr="0025656F" w:rsidRDefault="007076FB" w:rsidP="00560939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33BD360B" w14:textId="77777777" w:rsidR="007076FB" w:rsidRPr="0025656F" w:rsidRDefault="007076FB" w:rsidP="00560939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7CCF088D" w14:textId="77777777" w:rsidR="007076FB" w:rsidRPr="0025656F" w:rsidRDefault="007076FB" w:rsidP="00560939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2EB55504" w14:textId="77777777" w:rsidTr="00560939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58067F19" w14:textId="77777777" w:rsidR="00F42D67" w:rsidRPr="0025656F" w:rsidRDefault="00F42D67" w:rsidP="00F42D67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0C46C6F0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Administrativna potpora stručnim projektima</w:t>
            </w:r>
          </w:p>
        </w:tc>
        <w:tc>
          <w:tcPr>
            <w:tcW w:w="1759" w:type="pct"/>
            <w:shd w:val="clear" w:color="auto" w:fill="auto"/>
          </w:tcPr>
          <w:p w14:paraId="124AAB66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Osigurana je stalna administrativna potpora stručnim projektima.</w:t>
            </w:r>
          </w:p>
        </w:tc>
        <w:tc>
          <w:tcPr>
            <w:tcW w:w="1483" w:type="pct"/>
            <w:shd w:val="clear" w:color="auto" w:fill="auto"/>
          </w:tcPr>
          <w:p w14:paraId="559E2319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29C07205" w14:textId="77777777" w:rsidTr="00560939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7D8B599C" w14:textId="77777777" w:rsidR="00F42D67" w:rsidRPr="0025656F" w:rsidRDefault="00F42D67" w:rsidP="00F42D67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65F9A9BC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Evidencija stručnih projekata</w:t>
            </w:r>
          </w:p>
        </w:tc>
        <w:tc>
          <w:tcPr>
            <w:tcW w:w="1759" w:type="pct"/>
            <w:shd w:val="clear" w:color="auto" w:fill="auto"/>
          </w:tcPr>
          <w:p w14:paraId="35F17913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Vodi se evidencija stručnih projekata.</w:t>
            </w:r>
          </w:p>
        </w:tc>
        <w:tc>
          <w:tcPr>
            <w:tcW w:w="1483" w:type="pct"/>
            <w:shd w:val="clear" w:color="auto" w:fill="auto"/>
          </w:tcPr>
          <w:p w14:paraId="0BBE9756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67" w:rsidRPr="0025656F" w14:paraId="7CB167F9" w14:textId="77777777" w:rsidTr="00560939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56E2F0FF" w14:textId="77777777" w:rsidR="00F42D67" w:rsidRPr="0025656F" w:rsidRDefault="00F42D67" w:rsidP="00F42D67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5B4455E7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Informacije o stručnim projektima</w:t>
            </w:r>
          </w:p>
        </w:tc>
        <w:tc>
          <w:tcPr>
            <w:tcW w:w="1759" w:type="pct"/>
            <w:shd w:val="clear" w:color="auto" w:fill="auto"/>
          </w:tcPr>
          <w:p w14:paraId="67A07501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Informacije o stručnim projektima objavljuju se na web stranicama fakulteta.</w:t>
            </w:r>
          </w:p>
        </w:tc>
        <w:tc>
          <w:tcPr>
            <w:tcW w:w="1483" w:type="pct"/>
            <w:shd w:val="clear" w:color="auto" w:fill="auto"/>
          </w:tcPr>
          <w:p w14:paraId="11B58B65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EEA3D5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A0FFD45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7738B74F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42740035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Resursi za učenje i podrška studentima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1.6]</w:t>
            </w:r>
          </w:p>
        </w:tc>
      </w:tr>
      <w:tr w:rsidR="0025656F" w:rsidRPr="0025656F" w14:paraId="71893B53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55DD4B88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25A787BC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270EFD48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05177FA9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3108B1DC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38B5E38D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34E77090" w14:textId="77777777" w:rsidR="00C01748" w:rsidRPr="0025656F" w:rsidRDefault="00DF27C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Nastavak rada na prilagodbi nastavnih materijala studentima s invaliditetom</w:t>
            </w:r>
          </w:p>
        </w:tc>
        <w:tc>
          <w:tcPr>
            <w:tcW w:w="1759" w:type="pct"/>
            <w:shd w:val="clear" w:color="auto" w:fill="auto"/>
          </w:tcPr>
          <w:p w14:paraId="2DD62413" w14:textId="77777777" w:rsidR="00C01748" w:rsidRPr="0025656F" w:rsidRDefault="00DF27C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Fakultet kontinuirano provodi prilagodbu nastavnih materijala za studente s invaliditetom.</w:t>
            </w:r>
          </w:p>
        </w:tc>
        <w:tc>
          <w:tcPr>
            <w:tcW w:w="1483" w:type="pct"/>
            <w:shd w:val="clear" w:color="auto" w:fill="auto"/>
          </w:tcPr>
          <w:p w14:paraId="0B32A5A0" w14:textId="77777777" w:rsidR="00C01748" w:rsidRPr="0025656F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2C250C88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359C0A62" w14:textId="77777777" w:rsidR="0087576D" w:rsidRPr="0025656F" w:rsidRDefault="0087576D" w:rsidP="0087576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3E4713B0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Osiguranje pretplata na baze znanstvenih časopisa</w:t>
            </w:r>
          </w:p>
        </w:tc>
        <w:tc>
          <w:tcPr>
            <w:tcW w:w="1759" w:type="pct"/>
            <w:shd w:val="clear" w:color="auto" w:fill="auto"/>
          </w:tcPr>
          <w:p w14:paraId="47CB28B8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Fakultet kontinuirano i planski osigurava pristup bazama znanstvenih časopisa.</w:t>
            </w:r>
          </w:p>
        </w:tc>
        <w:tc>
          <w:tcPr>
            <w:tcW w:w="1483" w:type="pct"/>
            <w:shd w:val="clear" w:color="auto" w:fill="auto"/>
          </w:tcPr>
          <w:p w14:paraId="57E5F641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43B4E094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245E8CFB" w14:textId="77777777" w:rsidR="0087576D" w:rsidRPr="0025656F" w:rsidRDefault="0087576D" w:rsidP="0087576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5A534F46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Povećanje razine postojećih e-kolegija</w:t>
            </w:r>
          </w:p>
        </w:tc>
        <w:tc>
          <w:tcPr>
            <w:tcW w:w="1759" w:type="pct"/>
            <w:shd w:val="clear" w:color="auto" w:fill="auto"/>
          </w:tcPr>
          <w:p w14:paraId="49152551" w14:textId="77777777" w:rsidR="0087576D" w:rsidRPr="0025656F" w:rsidRDefault="00DE71BA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Redovitom </w:t>
            </w:r>
            <w:r w:rsidR="0087576D" w:rsidRPr="0025656F">
              <w:rPr>
                <w:rFonts w:ascii="Times New Roman" w:hAnsi="Times New Roman"/>
                <w:sz w:val="24"/>
                <w:szCs w:val="24"/>
              </w:rPr>
              <w:t>edukacij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om</w:t>
            </w:r>
            <w:r w:rsidR="0087576D" w:rsidRPr="0025656F">
              <w:rPr>
                <w:rFonts w:ascii="Times New Roman" w:hAnsi="Times New Roman"/>
                <w:sz w:val="24"/>
                <w:szCs w:val="24"/>
              </w:rPr>
              <w:t xml:space="preserve"> nastavnika </w:t>
            </w:r>
            <w:r w:rsidR="00671B7C" w:rsidRPr="0025656F">
              <w:rPr>
                <w:rFonts w:ascii="Times New Roman" w:hAnsi="Times New Roman"/>
                <w:sz w:val="24"/>
                <w:szCs w:val="24"/>
              </w:rPr>
              <w:t>potiče</w:t>
            </w:r>
            <w:r w:rsidR="0087576D" w:rsidRPr="0025656F">
              <w:rPr>
                <w:rFonts w:ascii="Times New Roman" w:hAnsi="Times New Roman"/>
                <w:sz w:val="24"/>
                <w:szCs w:val="24"/>
              </w:rPr>
              <w:t xml:space="preserve"> se povećanje razine postojećih e-kolegija na drugu, odnosno treću razinu.</w:t>
            </w:r>
          </w:p>
        </w:tc>
        <w:tc>
          <w:tcPr>
            <w:tcW w:w="1483" w:type="pct"/>
            <w:shd w:val="clear" w:color="auto" w:fill="auto"/>
          </w:tcPr>
          <w:p w14:paraId="4B457C0D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5F73092D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0D187026" w14:textId="77777777" w:rsidR="0087576D" w:rsidRPr="0025656F" w:rsidRDefault="0087576D" w:rsidP="0087576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7D93283C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Organizacija Or</w:t>
            </w:r>
            <w:r w:rsidR="0024599B" w:rsidRPr="0025656F">
              <w:rPr>
                <w:rFonts w:ascii="Times New Roman" w:hAnsi="Times New Roman"/>
                <w:sz w:val="24"/>
                <w:szCs w:val="24"/>
              </w:rPr>
              <w:t>i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je</w:t>
            </w:r>
            <w:r w:rsidR="00757128">
              <w:rPr>
                <w:rFonts w:ascii="Times New Roman" w:hAnsi="Times New Roman"/>
                <w:sz w:val="24"/>
                <w:szCs w:val="24"/>
              </w:rPr>
              <w:t>n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tacijskog tjedna Filozofskog fakulteta</w:t>
            </w:r>
          </w:p>
        </w:tc>
        <w:tc>
          <w:tcPr>
            <w:tcW w:w="1759" w:type="pct"/>
            <w:shd w:val="clear" w:color="auto" w:fill="auto"/>
          </w:tcPr>
          <w:p w14:paraId="117B7C1D" w14:textId="77777777" w:rsidR="0087576D" w:rsidRPr="0025656F" w:rsidRDefault="002C1448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Organiziran je </w:t>
            </w:r>
            <w:r w:rsidR="0020331E" w:rsidRPr="0025656F">
              <w:rPr>
                <w:rFonts w:ascii="Times New Roman" w:hAnsi="Times New Roman"/>
                <w:sz w:val="24"/>
                <w:szCs w:val="24"/>
              </w:rPr>
              <w:t>O</w:t>
            </w:r>
            <w:r w:rsidR="0087576D" w:rsidRPr="0025656F">
              <w:rPr>
                <w:rFonts w:ascii="Times New Roman" w:hAnsi="Times New Roman"/>
                <w:sz w:val="24"/>
                <w:szCs w:val="24"/>
              </w:rPr>
              <w:t>rijentacijski tjedan za brucoše</w:t>
            </w:r>
            <w:r w:rsidR="0020331E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gdje im se </w:t>
            </w:r>
            <w:r w:rsidR="0020331E" w:rsidRPr="0025656F">
              <w:rPr>
                <w:rFonts w:ascii="Times New Roman" w:hAnsi="Times New Roman"/>
                <w:sz w:val="24"/>
                <w:szCs w:val="24"/>
              </w:rPr>
              <w:t xml:space="preserve">pruža </w:t>
            </w:r>
            <w:r w:rsidR="00A8345B" w:rsidRPr="0025656F">
              <w:rPr>
                <w:rFonts w:ascii="Times New Roman" w:hAnsi="Times New Roman"/>
                <w:sz w:val="24"/>
                <w:szCs w:val="24"/>
              </w:rPr>
              <w:t>mogućnost upoznavanja s Fakultetom.</w:t>
            </w:r>
          </w:p>
        </w:tc>
        <w:tc>
          <w:tcPr>
            <w:tcW w:w="1483" w:type="pct"/>
            <w:shd w:val="clear" w:color="auto" w:fill="auto"/>
          </w:tcPr>
          <w:p w14:paraId="495510D1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1E" w:rsidRPr="0025656F" w14:paraId="2E6EA195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5B33E8B9" w14:textId="77777777" w:rsidR="0020331E" w:rsidRPr="0025656F" w:rsidRDefault="0020331E" w:rsidP="0087576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7173F831" w14:textId="77777777" w:rsidR="0020331E" w:rsidRPr="0025656F" w:rsidRDefault="00542D29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Osiguravanje pristupa na elektronske baze znanstvenih radova</w:t>
            </w:r>
          </w:p>
        </w:tc>
        <w:tc>
          <w:tcPr>
            <w:tcW w:w="1759" w:type="pct"/>
            <w:shd w:val="clear" w:color="auto" w:fill="auto"/>
          </w:tcPr>
          <w:p w14:paraId="09055ABA" w14:textId="77777777" w:rsidR="0020331E" w:rsidRPr="0025656F" w:rsidRDefault="00542D29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Redovito se osigurava pristup elektronskim bazama znanstvenih radova.</w:t>
            </w:r>
          </w:p>
        </w:tc>
        <w:tc>
          <w:tcPr>
            <w:tcW w:w="1483" w:type="pct"/>
            <w:shd w:val="clear" w:color="auto" w:fill="auto"/>
          </w:tcPr>
          <w:p w14:paraId="2D764CD7" w14:textId="77777777" w:rsidR="0020331E" w:rsidRPr="0025656F" w:rsidRDefault="0020331E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39A3EC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F5289EB" w14:textId="77777777" w:rsidR="00C87915" w:rsidRPr="0025656F" w:rsidRDefault="00C87915" w:rsidP="00C01748">
      <w:pPr>
        <w:jc w:val="both"/>
        <w:rPr>
          <w:rFonts w:ascii="Times New Roman" w:hAnsi="Times New Roman"/>
          <w:b/>
          <w:sz w:val="24"/>
          <w:szCs w:val="24"/>
        </w:rPr>
        <w:sectPr w:rsidR="00C87915" w:rsidRPr="0025656F" w:rsidSect="007D4FC0">
          <w:footerReference w:type="default" r:id="rId9"/>
          <w:pgSz w:w="16838" w:h="11906" w:orient="landscape"/>
          <w:pgMar w:top="1440" w:right="2880" w:bottom="1440" w:left="2880" w:header="567" w:footer="40" w:gutter="0"/>
          <w:cols w:space="708"/>
          <w:docGrid w:linePitch="360"/>
        </w:sect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4"/>
        <w:gridCol w:w="3940"/>
        <w:gridCol w:w="4437"/>
        <w:gridCol w:w="3740"/>
        <w:gridCol w:w="10"/>
      </w:tblGrid>
      <w:tr w:rsidR="0025656F" w:rsidRPr="0025656F" w14:paraId="3241DF76" w14:textId="77777777" w:rsidTr="00C641AD">
        <w:trPr>
          <w:cantSplit/>
          <w:trHeight w:val="540"/>
        </w:trPr>
        <w:tc>
          <w:tcPr>
            <w:tcW w:w="5000" w:type="pct"/>
            <w:gridSpan w:val="5"/>
            <w:shd w:val="clear" w:color="auto" w:fill="DEEAF6"/>
          </w:tcPr>
          <w:p w14:paraId="4C81FFDF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Upravljanje informacijama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1.7]</w:t>
            </w:r>
          </w:p>
        </w:tc>
      </w:tr>
      <w:tr w:rsidR="0025656F" w:rsidRPr="0025656F" w14:paraId="0E126C4F" w14:textId="77777777" w:rsidTr="00C641AD">
        <w:trPr>
          <w:gridAfter w:val="1"/>
          <w:wAfter w:w="4" w:type="pct"/>
          <w:cantSplit/>
          <w:trHeight w:val="640"/>
        </w:trPr>
        <w:tc>
          <w:tcPr>
            <w:tcW w:w="192" w:type="pct"/>
            <w:shd w:val="clear" w:color="auto" w:fill="auto"/>
          </w:tcPr>
          <w:p w14:paraId="2426765B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  <w:vAlign w:val="center"/>
          </w:tcPr>
          <w:p w14:paraId="72973548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2DE3FC26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1E4D1459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61B860B6" w14:textId="77777777" w:rsidTr="00C641AD">
        <w:trPr>
          <w:gridAfter w:val="1"/>
          <w:wAfter w:w="4" w:type="pct"/>
          <w:cantSplit/>
          <w:trHeight w:val="640"/>
        </w:trPr>
        <w:tc>
          <w:tcPr>
            <w:tcW w:w="192" w:type="pct"/>
            <w:shd w:val="clear" w:color="auto" w:fill="auto"/>
          </w:tcPr>
          <w:p w14:paraId="73D1BB3C" w14:textId="77777777" w:rsidR="00C641AD" w:rsidRPr="0025656F" w:rsidRDefault="00C641AD" w:rsidP="00C641AD">
            <w:pPr>
              <w:pStyle w:val="ListParagraph"/>
              <w:numPr>
                <w:ilvl w:val="0"/>
                <w:numId w:val="14"/>
              </w:numPr>
              <w:ind w:left="4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14:paraId="5008D0E7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Usklađivanje s odredbama GDPR-a.</w:t>
            </w:r>
          </w:p>
        </w:tc>
        <w:tc>
          <w:tcPr>
            <w:tcW w:w="1759" w:type="pct"/>
            <w:shd w:val="clear" w:color="auto" w:fill="auto"/>
          </w:tcPr>
          <w:p w14:paraId="7D42FB2A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Upravljanje informacijama i osobnim podacima unutar Fakulteta usklađeno s odredbama GDPR-a. Osobni podaci se ne objavljuju javno, a izjava o upravljanju informacijama  o studentima i tajnosti osobnih podataka studenata ugrađena u Ugovore o studiranju</w:t>
            </w:r>
            <w:r w:rsidR="00AB1DDA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0DAA84E1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7F9E22F0" w14:textId="77777777" w:rsidTr="00C641AD">
        <w:trPr>
          <w:gridAfter w:val="1"/>
          <w:wAfter w:w="4" w:type="pct"/>
          <w:cantSplit/>
          <w:trHeight w:val="640"/>
        </w:trPr>
        <w:tc>
          <w:tcPr>
            <w:tcW w:w="192" w:type="pct"/>
            <w:shd w:val="clear" w:color="auto" w:fill="auto"/>
          </w:tcPr>
          <w:p w14:paraId="79631010" w14:textId="77777777" w:rsidR="00C641AD" w:rsidRPr="0025656F" w:rsidRDefault="00C641AD" w:rsidP="00C641AD">
            <w:pPr>
              <w:pStyle w:val="ListParagraph"/>
              <w:numPr>
                <w:ilvl w:val="0"/>
                <w:numId w:val="14"/>
              </w:numPr>
              <w:ind w:left="4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14:paraId="686C2FDE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Usklađivanje svih procedura studiranja i upravljanje informacijama o  njima unutar Fakulteta.</w:t>
            </w:r>
          </w:p>
        </w:tc>
        <w:tc>
          <w:tcPr>
            <w:tcW w:w="1759" w:type="pct"/>
            <w:shd w:val="clear" w:color="auto" w:fill="auto"/>
          </w:tcPr>
          <w:p w14:paraId="197553CF" w14:textId="77777777" w:rsidR="00C641AD" w:rsidRPr="0025656F" w:rsidRDefault="000F3F11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Na redovitim 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>radni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m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 xml:space="preserve"> sastanci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ma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 xml:space="preserve"> koji uključuju sve čimbenike u procesu – administraciju, upravu, studente – </w:t>
            </w:r>
            <w:r w:rsidR="00920139" w:rsidRPr="0025656F">
              <w:rPr>
                <w:rFonts w:ascii="Times New Roman" w:hAnsi="Times New Roman"/>
                <w:sz w:val="24"/>
                <w:szCs w:val="24"/>
              </w:rPr>
              <w:t>revidiraju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139" w:rsidRPr="0025656F">
              <w:rPr>
                <w:rFonts w:ascii="Times New Roman" w:hAnsi="Times New Roman"/>
                <w:sz w:val="24"/>
                <w:szCs w:val="24"/>
              </w:rPr>
              <w:t>postupci opisani u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41AD" w:rsidRPr="0025656F">
              <w:rPr>
                <w:rFonts w:ascii="Times New Roman" w:hAnsi="Times New Roman"/>
                <w:i/>
                <w:sz w:val="24"/>
                <w:szCs w:val="24"/>
              </w:rPr>
              <w:t>Postupovnik</w:t>
            </w:r>
            <w:r w:rsidR="00920139" w:rsidRPr="0025656F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C641AD" w:rsidRPr="0025656F">
              <w:rPr>
                <w:rFonts w:ascii="Times New Roman" w:hAnsi="Times New Roman"/>
                <w:i/>
                <w:sz w:val="24"/>
                <w:szCs w:val="24"/>
              </w:rPr>
              <w:t xml:space="preserve"> standardnih procedura studiranja</w:t>
            </w:r>
            <w:r w:rsidR="00D2248C" w:rsidRPr="002565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451CDEDA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1D3D38BD" w14:textId="77777777" w:rsidTr="00C641AD">
        <w:trPr>
          <w:gridAfter w:val="1"/>
          <w:wAfter w:w="4" w:type="pct"/>
          <w:cantSplit/>
          <w:trHeight w:val="640"/>
        </w:trPr>
        <w:tc>
          <w:tcPr>
            <w:tcW w:w="192" w:type="pct"/>
            <w:shd w:val="clear" w:color="auto" w:fill="auto"/>
          </w:tcPr>
          <w:p w14:paraId="70AF57E8" w14:textId="77777777" w:rsidR="00C641AD" w:rsidRPr="0025656F" w:rsidRDefault="00C641AD" w:rsidP="00C641AD">
            <w:pPr>
              <w:pStyle w:val="ListParagraph"/>
              <w:numPr>
                <w:ilvl w:val="0"/>
                <w:numId w:val="14"/>
              </w:numPr>
              <w:ind w:left="4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14:paraId="11CC4FE7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Baza svih podataka o studiju i studiranju dostupna svim sudionicima u procesu</w:t>
            </w:r>
          </w:p>
        </w:tc>
        <w:tc>
          <w:tcPr>
            <w:tcW w:w="1759" w:type="pct"/>
            <w:shd w:val="clear" w:color="auto" w:fill="auto"/>
          </w:tcPr>
          <w:p w14:paraId="662204B1" w14:textId="77777777" w:rsidR="00C641AD" w:rsidRPr="0025656F" w:rsidRDefault="00246261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Sustav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FCF" w:rsidRPr="0025656F">
              <w:rPr>
                <w:rFonts w:ascii="Times New Roman" w:hAnsi="Times New Roman"/>
                <w:sz w:val="24"/>
                <w:szCs w:val="24"/>
              </w:rPr>
              <w:t xml:space="preserve">OBELIKS 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E11" w:rsidRPr="0025656F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A83FCF" w:rsidRPr="0025656F">
              <w:rPr>
                <w:rFonts w:ascii="Times New Roman" w:hAnsi="Times New Roman"/>
                <w:sz w:val="24"/>
                <w:szCs w:val="24"/>
              </w:rPr>
              <w:t xml:space="preserve">s njim povezan Informacijski paket </w:t>
            </w:r>
            <w:r w:rsidR="003C1902" w:rsidRPr="0025656F">
              <w:rPr>
                <w:rFonts w:ascii="Times New Roman" w:hAnsi="Times New Roman"/>
                <w:sz w:val="24"/>
                <w:szCs w:val="24"/>
              </w:rPr>
              <w:t>kontinuirano se razvija</w:t>
            </w:r>
            <w:r w:rsidR="00857269" w:rsidRPr="0025656F">
              <w:rPr>
                <w:rFonts w:ascii="Times New Roman" w:hAnsi="Times New Roman"/>
                <w:sz w:val="24"/>
                <w:szCs w:val="24"/>
              </w:rPr>
              <w:t>ju</w:t>
            </w:r>
            <w:r w:rsidR="003C1902" w:rsidRPr="0025656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korist</w:t>
            </w:r>
            <w:r w:rsidR="00857269" w:rsidRPr="0025656F">
              <w:rPr>
                <w:rFonts w:ascii="Times New Roman" w:hAnsi="Times New Roman"/>
                <w:sz w:val="24"/>
                <w:szCs w:val="24"/>
              </w:rPr>
              <w:t>e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44C" w:rsidRPr="0025656F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9075BB" w:rsidRPr="0025656F">
              <w:rPr>
                <w:rFonts w:ascii="Times New Roman" w:hAnsi="Times New Roman"/>
                <w:sz w:val="24"/>
                <w:szCs w:val="24"/>
              </w:rPr>
              <w:t xml:space="preserve">sustavnu </w:t>
            </w:r>
            <w:r w:rsidR="006A544C" w:rsidRPr="0025656F">
              <w:rPr>
                <w:rFonts w:ascii="Times New Roman" w:hAnsi="Times New Roman"/>
                <w:sz w:val="24"/>
                <w:szCs w:val="24"/>
              </w:rPr>
              <w:t xml:space="preserve">evidenciju </w:t>
            </w:r>
            <w:r w:rsidR="00857269" w:rsidRPr="0025656F">
              <w:rPr>
                <w:rFonts w:ascii="Times New Roman" w:hAnsi="Times New Roman"/>
                <w:sz w:val="24"/>
                <w:szCs w:val="24"/>
              </w:rPr>
              <w:t xml:space="preserve">i prikaz </w:t>
            </w:r>
            <w:r w:rsidR="006A544C" w:rsidRPr="0025656F">
              <w:rPr>
                <w:rFonts w:ascii="Times New Roman" w:hAnsi="Times New Roman"/>
                <w:sz w:val="24"/>
                <w:szCs w:val="24"/>
              </w:rPr>
              <w:t>podataka o studijima</w:t>
            </w:r>
            <w:r w:rsidR="00EB6593" w:rsidRPr="0025656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6A544C" w:rsidRPr="0025656F">
              <w:rPr>
                <w:rFonts w:ascii="Times New Roman" w:hAnsi="Times New Roman"/>
                <w:sz w:val="24"/>
                <w:szCs w:val="24"/>
              </w:rPr>
              <w:t>izvedbenim planovim</w:t>
            </w:r>
            <w:r w:rsidR="00EB6593" w:rsidRPr="0025656F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421AE7D9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545" w:rsidRPr="0025656F" w14:paraId="45D46862" w14:textId="77777777" w:rsidTr="00C641AD">
        <w:trPr>
          <w:gridAfter w:val="1"/>
          <w:wAfter w:w="4" w:type="pct"/>
          <w:cantSplit/>
          <w:trHeight w:val="640"/>
        </w:trPr>
        <w:tc>
          <w:tcPr>
            <w:tcW w:w="192" w:type="pct"/>
            <w:shd w:val="clear" w:color="auto" w:fill="auto"/>
          </w:tcPr>
          <w:p w14:paraId="50B67A62" w14:textId="77777777" w:rsidR="00C641AD" w:rsidRPr="0025656F" w:rsidRDefault="00C641AD" w:rsidP="00C641AD">
            <w:pPr>
              <w:pStyle w:val="ListParagraph"/>
              <w:numPr>
                <w:ilvl w:val="0"/>
                <w:numId w:val="14"/>
              </w:numPr>
              <w:ind w:left="4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14:paraId="0381E5A3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Unapređenje sustava razvoja karijere i upravljanje informacijama za i o alumnima</w:t>
            </w:r>
          </w:p>
        </w:tc>
        <w:tc>
          <w:tcPr>
            <w:tcW w:w="1759" w:type="pct"/>
            <w:shd w:val="clear" w:color="auto" w:fill="auto"/>
          </w:tcPr>
          <w:p w14:paraId="29533E23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Centar za razvoj karijere organizira  edukacije za studente pred završetkom studija. Uključivanje alumnija u prezentaciju i promidžbu Fakulteta. Priprema za ujednačavanje svih postupaka i sustava vezanih uz studente i stvaranje jedinstvenog ureda za studente koji će se baviti administracijom studija, studentskom stručnom praksom i razvojem karijera.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798386B9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55724" w14:textId="77777777" w:rsidR="00D17CDC" w:rsidRPr="0025656F" w:rsidRDefault="00D17CDC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7DCA3E5" w14:textId="77777777" w:rsidR="00D17CDC" w:rsidRPr="0025656F" w:rsidRDefault="00D17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6822F5AE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76885B49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Informiranje javnosti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1.8]</w:t>
            </w:r>
          </w:p>
        </w:tc>
      </w:tr>
      <w:tr w:rsidR="0025656F" w:rsidRPr="0025656F" w14:paraId="6366612E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2037FF49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1F495CA7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5C7430EF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7086187D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062ED5BE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69AAFF98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601C5AE9" w14:textId="77777777" w:rsidR="00C01748" w:rsidRPr="0025656F" w:rsidRDefault="000D147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Prisutnost na društvenim mrežama</w:t>
            </w:r>
          </w:p>
        </w:tc>
        <w:tc>
          <w:tcPr>
            <w:tcW w:w="1759" w:type="pct"/>
            <w:shd w:val="clear" w:color="auto" w:fill="auto"/>
          </w:tcPr>
          <w:p w14:paraId="3AD87DAD" w14:textId="77777777" w:rsidR="00C01748" w:rsidRPr="0025656F" w:rsidRDefault="000D1471" w:rsidP="00DE72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Ured za informiranje </w:t>
            </w:r>
            <w:r w:rsidR="00DE720E" w:rsidRPr="0025656F">
              <w:rPr>
                <w:rFonts w:ascii="Times New Roman" w:hAnsi="Times New Roman"/>
                <w:sz w:val="24"/>
                <w:szCs w:val="24"/>
              </w:rPr>
              <w:t xml:space="preserve">kontinuirano predstavlja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Fakultet na društvenim mrežama i aktivno objavlj</w:t>
            </w:r>
            <w:r w:rsidR="0089453F" w:rsidRPr="0025656F">
              <w:rPr>
                <w:rFonts w:ascii="Times New Roman" w:hAnsi="Times New Roman"/>
                <w:sz w:val="24"/>
                <w:szCs w:val="24"/>
              </w:rPr>
              <w:t>uje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relevantn</w:t>
            </w:r>
            <w:r w:rsidR="00DE720E" w:rsidRPr="0025656F">
              <w:rPr>
                <w:rFonts w:ascii="Times New Roman" w:hAnsi="Times New Roman"/>
                <w:sz w:val="24"/>
                <w:szCs w:val="24"/>
              </w:rPr>
              <w:t>e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informacij</w:t>
            </w:r>
            <w:r w:rsidR="00DE720E" w:rsidRPr="0025656F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1483" w:type="pct"/>
            <w:shd w:val="clear" w:color="auto" w:fill="auto"/>
          </w:tcPr>
          <w:p w14:paraId="1E5A384E" w14:textId="77777777" w:rsidR="00C01748" w:rsidRPr="0025656F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3A28C203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4DCA7F7D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6C89B15A" w14:textId="77777777" w:rsidR="00C01748" w:rsidRPr="0025656F" w:rsidRDefault="000D147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Sudjelovanje na Smotri Sveučilišta u Zagrebu</w:t>
            </w:r>
          </w:p>
        </w:tc>
        <w:tc>
          <w:tcPr>
            <w:tcW w:w="1759" w:type="pct"/>
            <w:shd w:val="clear" w:color="auto" w:fill="auto"/>
          </w:tcPr>
          <w:p w14:paraId="7965CCD1" w14:textId="77777777" w:rsidR="00C01748" w:rsidRPr="0025656F" w:rsidRDefault="000D147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Fakultet se uspješno predstavio na Smotri Sveučilišta</w:t>
            </w:r>
            <w:r w:rsidR="006D2FE2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516F6955" w14:textId="77777777" w:rsidR="00C01748" w:rsidRPr="0025656F" w:rsidRDefault="0075712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Nije provedeno, razlog: COVID-19</w:t>
            </w:r>
          </w:p>
        </w:tc>
      </w:tr>
      <w:tr w:rsidR="0025656F" w:rsidRPr="0025656F" w14:paraId="2F8AD27E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48A7C8A7" w14:textId="77777777" w:rsidR="00173B17" w:rsidRPr="0025656F" w:rsidRDefault="00173B17" w:rsidP="00173B17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67C98728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Organizacija Dana otvorenih vrata Filozofskog fakulteta</w:t>
            </w:r>
          </w:p>
        </w:tc>
        <w:tc>
          <w:tcPr>
            <w:tcW w:w="1759" w:type="pct"/>
            <w:shd w:val="clear" w:color="auto" w:fill="auto"/>
          </w:tcPr>
          <w:p w14:paraId="3952F73A" w14:textId="77777777" w:rsidR="00173B17" w:rsidRPr="0025656F" w:rsidRDefault="00E31D5A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Odrađena je priprema za </w:t>
            </w:r>
            <w:r w:rsidR="000A5553" w:rsidRPr="0025656F">
              <w:rPr>
                <w:rFonts w:ascii="Times New Roman" w:hAnsi="Times New Roman"/>
                <w:sz w:val="24"/>
                <w:szCs w:val="24"/>
              </w:rPr>
              <w:t xml:space="preserve">organizaciju Dana otvorenih vrata </w:t>
            </w:r>
            <w:r w:rsidR="009E5C28" w:rsidRPr="0025656F">
              <w:rPr>
                <w:rFonts w:ascii="Times New Roman" w:hAnsi="Times New Roman"/>
                <w:sz w:val="24"/>
                <w:szCs w:val="24"/>
              </w:rPr>
              <w:t>na kojima su trebali biti predstavljeni studijski programi učenicima srednjh škola i ostaloj zainteresiranoj javnosti.</w:t>
            </w:r>
          </w:p>
        </w:tc>
        <w:tc>
          <w:tcPr>
            <w:tcW w:w="1483" w:type="pct"/>
            <w:shd w:val="clear" w:color="auto" w:fill="auto"/>
          </w:tcPr>
          <w:p w14:paraId="3EE342EA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Drugi Dani otvorenih vrata otkazan</w:t>
            </w:r>
            <w:r w:rsidR="009E5C28" w:rsidRPr="0025656F">
              <w:rPr>
                <w:rFonts w:ascii="Times New Roman" w:hAnsi="Times New Roman"/>
                <w:sz w:val="24"/>
                <w:szCs w:val="24"/>
              </w:rPr>
              <w:t>i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C28" w:rsidRPr="0025656F">
              <w:rPr>
                <w:rFonts w:ascii="Times New Roman" w:hAnsi="Times New Roman"/>
                <w:sz w:val="24"/>
                <w:szCs w:val="24"/>
              </w:rPr>
              <w:t>su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zbog rizika od širenja COVID-19.</w:t>
            </w:r>
          </w:p>
        </w:tc>
      </w:tr>
      <w:tr w:rsidR="0025656F" w:rsidRPr="0025656F" w14:paraId="3BA125D2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7BB9EA2F" w14:textId="77777777" w:rsidR="00173B17" w:rsidRPr="0025656F" w:rsidRDefault="00173B17" w:rsidP="00173B17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65A190B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Objava svih javnih dokumenata i obavijesti na web stranicama fakulteta</w:t>
            </w:r>
          </w:p>
        </w:tc>
        <w:tc>
          <w:tcPr>
            <w:tcW w:w="1759" w:type="pct"/>
            <w:shd w:val="clear" w:color="auto" w:fill="auto"/>
          </w:tcPr>
          <w:p w14:paraId="697F7A29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Na web stranici Fakulteta kontinuirano se</w:t>
            </w:r>
            <w:r w:rsidR="00A3517F" w:rsidRPr="0025656F">
              <w:rPr>
                <w:rFonts w:ascii="Times New Roman" w:hAnsi="Times New Roman"/>
                <w:sz w:val="24"/>
                <w:szCs w:val="24"/>
              </w:rPr>
              <w:t xml:space="preserve"> i redovito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objavljuju svi relevantni dokumenti</w:t>
            </w:r>
            <w:r w:rsidR="00A3517F" w:rsidRPr="0025656F">
              <w:rPr>
                <w:rFonts w:ascii="Times New Roman" w:hAnsi="Times New Roman"/>
                <w:sz w:val="24"/>
                <w:szCs w:val="24"/>
              </w:rPr>
              <w:t xml:space="preserve"> i obavijesti</w:t>
            </w:r>
            <w:r w:rsidR="00BE6545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5A7E5574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545" w:rsidRPr="0025656F" w14:paraId="109F32C5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3034CB99" w14:textId="77777777" w:rsidR="00173B17" w:rsidRPr="0025656F" w:rsidRDefault="00173B17" w:rsidP="00173B17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74736C0B" w14:textId="77777777" w:rsidR="00173B17" w:rsidRPr="0025656F" w:rsidRDefault="00173B17" w:rsidP="00173B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Posjete srednjim školama diljem RH</w:t>
            </w:r>
          </w:p>
          <w:p w14:paraId="0B04DC6F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14:paraId="54893A4E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Predstavljanje studijskih programa kroz posjete srednjim školama u sklopu projekta </w:t>
            </w:r>
            <w:r w:rsidRPr="0025656F">
              <w:rPr>
                <w:rFonts w:ascii="Times New Roman" w:hAnsi="Times New Roman"/>
                <w:i/>
                <w:iCs/>
                <w:sz w:val="24"/>
                <w:szCs w:val="24"/>
              </w:rPr>
              <w:t>365 zašto, 365 zato – društvene i humanističke znanosti u svakodnevnom životu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2F8EB414" w14:textId="77777777" w:rsidR="00173B17" w:rsidRPr="0025656F" w:rsidRDefault="00757128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Nije provedeno, razlog: COVID-19</w:t>
            </w:r>
          </w:p>
        </w:tc>
      </w:tr>
    </w:tbl>
    <w:p w14:paraId="466B5854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6B244925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1F28612A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Mobilnost i međunarodna suradnja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</w:t>
            </w:r>
            <w:hyperlink r:id="rId10" w:history="1">
              <w:r w:rsidRPr="0025656F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</w:rPr>
                <w:t>Priručnik</w:t>
              </w:r>
            </w:hyperlink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, područje br.8]</w:t>
            </w:r>
          </w:p>
        </w:tc>
      </w:tr>
      <w:tr w:rsidR="0025656F" w:rsidRPr="0025656F" w14:paraId="225A6A82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6A16F5D1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0DE149FD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16E03A71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332EB820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BE6545" w:rsidRPr="0025656F" w14:paraId="1389D938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01B4D0A0" w14:textId="77777777" w:rsidR="005C3A4A" w:rsidRPr="0025656F" w:rsidRDefault="005C3A4A" w:rsidP="005C3A4A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0B443F9" w14:textId="77777777" w:rsidR="005C3A4A" w:rsidRPr="0025656F" w:rsidRDefault="005C3A4A" w:rsidP="005C3A4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Obnavljanje i sklapanje novih ugovora o međunarodnoj mobilnosti</w:t>
            </w:r>
          </w:p>
        </w:tc>
        <w:tc>
          <w:tcPr>
            <w:tcW w:w="1759" w:type="pct"/>
            <w:shd w:val="clear" w:color="auto" w:fill="auto"/>
          </w:tcPr>
          <w:p w14:paraId="6EA063A0" w14:textId="77777777" w:rsidR="005C3A4A" w:rsidRPr="0025656F" w:rsidRDefault="005C3A4A" w:rsidP="005C3A4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Kontinuirano sklapanje novih sporazuma o međunarodnoj mobilnosti</w:t>
            </w:r>
            <w:r w:rsidR="00735BFE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1A1ADC80" w14:textId="77777777" w:rsidR="005C3A4A" w:rsidRPr="0025656F" w:rsidRDefault="005C3A4A" w:rsidP="005C3A4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5EEE18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16E0E3C4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14333F27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4C8E8FE6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Periodička vanjska vrjednovanja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1.10]</w:t>
            </w:r>
          </w:p>
        </w:tc>
      </w:tr>
      <w:tr w:rsidR="0025656F" w:rsidRPr="0025656F" w14:paraId="0CBC2723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0D0A716B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64ADDCD4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7CFD8B60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5D8E454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2EEA23BD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29361B2B" w14:textId="77777777" w:rsidR="000C1A0E" w:rsidRPr="0025656F" w:rsidRDefault="000C1A0E" w:rsidP="000C1A0E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BBD15F8" w14:textId="77777777" w:rsidR="000C1A0E" w:rsidRPr="0025656F" w:rsidRDefault="004277A7" w:rsidP="004277A7">
            <w:pPr>
              <w:keepNext/>
              <w:keepLines/>
              <w:tabs>
                <w:tab w:val="center" w:pos="1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Priprema za sljedeći ciklus reakreditacije</w:t>
            </w:r>
          </w:p>
        </w:tc>
        <w:tc>
          <w:tcPr>
            <w:tcW w:w="1759" w:type="pct"/>
            <w:shd w:val="clear" w:color="auto" w:fill="auto"/>
          </w:tcPr>
          <w:p w14:paraId="40007A4D" w14:textId="77777777" w:rsidR="000C1A0E" w:rsidRPr="0025656F" w:rsidRDefault="004277A7" w:rsidP="000C1A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Priprema za sljedeći ciklus reakreditacije </w:t>
            </w:r>
            <w:r w:rsidR="00735BFE" w:rsidRPr="0025656F">
              <w:rPr>
                <w:rFonts w:ascii="Times New Roman" w:hAnsi="Times New Roman"/>
                <w:sz w:val="24"/>
                <w:szCs w:val="24"/>
              </w:rPr>
              <w:t>je započela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, izrađen je plan, a analize su u pripremi.</w:t>
            </w:r>
            <w:r w:rsidR="00735BFE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pct"/>
            <w:shd w:val="clear" w:color="auto" w:fill="auto"/>
          </w:tcPr>
          <w:p w14:paraId="6D60A014" w14:textId="77777777" w:rsidR="000C1A0E" w:rsidRPr="0025656F" w:rsidRDefault="000C1A0E" w:rsidP="000C1A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545" w:rsidRPr="0025656F" w14:paraId="358C1CC4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6769E8E4" w14:textId="77777777" w:rsidR="000C1A0E" w:rsidRPr="0025656F" w:rsidRDefault="000C1A0E" w:rsidP="000C1A0E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65186DDC" w14:textId="77777777" w:rsidR="000C1A0E" w:rsidRPr="0025656F" w:rsidRDefault="004277A7" w:rsidP="000C1A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Dan kvalitete Filozofskog fakulteta</w:t>
            </w:r>
          </w:p>
        </w:tc>
        <w:tc>
          <w:tcPr>
            <w:tcW w:w="1759" w:type="pct"/>
            <w:shd w:val="clear" w:color="auto" w:fill="auto"/>
          </w:tcPr>
          <w:p w14:paraId="753B7480" w14:textId="77777777" w:rsidR="000C1A0E" w:rsidRPr="0025656F" w:rsidRDefault="00565CCB" w:rsidP="000C1A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Odrađene su sve pripreme za organizaciju</w:t>
            </w:r>
            <w:r w:rsidR="004277A7" w:rsidRPr="0025656F">
              <w:rPr>
                <w:rFonts w:ascii="Times New Roman" w:hAnsi="Times New Roman"/>
                <w:sz w:val="24"/>
                <w:szCs w:val="24"/>
              </w:rPr>
              <w:t xml:space="preserve"> prvog Dana kvalitete s temom „Priprema za drugi ciklus reakreditacije“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04F13BB4" w14:textId="77777777" w:rsidR="000C1A0E" w:rsidRPr="0025656F" w:rsidRDefault="00757128" w:rsidP="000C1A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Nije provedeno, razlog: COVID-19</w:t>
            </w:r>
            <w:r w:rsidR="00537480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B3863C4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1D584ADE" w14:textId="77777777" w:rsidR="00257038" w:rsidRPr="0025656F" w:rsidRDefault="00257038" w:rsidP="00C01748">
      <w:pPr>
        <w:jc w:val="both"/>
        <w:rPr>
          <w:rFonts w:ascii="Times New Roman" w:hAnsi="Times New Roman"/>
          <w:b/>
          <w:sz w:val="24"/>
          <w:szCs w:val="24"/>
        </w:rPr>
        <w:sectPr w:rsidR="00257038" w:rsidRPr="0025656F" w:rsidSect="007D4FC0">
          <w:pgSz w:w="16838" w:h="11906" w:orient="landscape"/>
          <w:pgMar w:top="1440" w:right="2880" w:bottom="1440" w:left="2880" w:header="567" w:footer="40" w:gutter="0"/>
          <w:cols w:space="708"/>
          <w:docGrid w:linePitch="360"/>
        </w:sectPr>
      </w:pPr>
    </w:p>
    <w:p w14:paraId="5F3CF95E" w14:textId="77777777" w:rsidR="00C01748" w:rsidRPr="0025656F" w:rsidRDefault="00C01748" w:rsidP="00C01748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lastRenderedPageBreak/>
        <w:t xml:space="preserve">Članovi Povjerenstva za upravljanje kvalitetom </w:t>
      </w:r>
      <w:r w:rsidR="00257038" w:rsidRPr="0025656F">
        <w:rPr>
          <w:rFonts w:ascii="Times New Roman" w:hAnsi="Times New Roman"/>
          <w:b/>
          <w:sz w:val="24"/>
          <w:szCs w:val="24"/>
        </w:rPr>
        <w:t>Filozofskog fakulteta</w:t>
      </w:r>
      <w:r w:rsidRPr="0025656F">
        <w:rPr>
          <w:rFonts w:ascii="Times New Roman" w:hAnsi="Times New Roman"/>
          <w:b/>
          <w:sz w:val="24"/>
          <w:szCs w:val="24"/>
        </w:rPr>
        <w:t>:</w:t>
      </w:r>
    </w:p>
    <w:p w14:paraId="4137795E" w14:textId="77777777" w:rsidR="00257038" w:rsidRPr="0025656F" w:rsidRDefault="00257038" w:rsidP="001B203B">
      <w:pPr>
        <w:jc w:val="both"/>
        <w:rPr>
          <w:rFonts w:ascii="Times New Roman" w:hAnsi="Times New Roman"/>
          <w:bCs/>
          <w:sz w:val="24"/>
          <w:szCs w:val="24"/>
        </w:rPr>
        <w:sectPr w:rsidR="00257038" w:rsidRPr="0025656F" w:rsidSect="007D4FC0">
          <w:pgSz w:w="16838" w:h="11906" w:orient="landscape"/>
          <w:pgMar w:top="1440" w:right="2880" w:bottom="1440" w:left="2880" w:header="567" w:footer="40" w:gutter="0"/>
          <w:cols w:space="708"/>
          <w:docGrid w:linePitch="360"/>
        </w:sectPr>
      </w:pPr>
    </w:p>
    <w:p w14:paraId="0837EC69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izv. prof. dr. sc. Anton Vukelić</w:t>
      </w:r>
      <w:r w:rsidR="00257038" w:rsidRPr="0025656F">
        <w:rPr>
          <w:rFonts w:ascii="Times New Roman" w:hAnsi="Times New Roman"/>
          <w:bCs/>
          <w:sz w:val="24"/>
          <w:szCs w:val="24"/>
        </w:rPr>
        <w:t xml:space="preserve">, </w:t>
      </w:r>
      <w:r w:rsidR="00257038" w:rsidRPr="0025656F">
        <w:rPr>
          <w:rFonts w:ascii="Times New Roman" w:hAnsi="Times New Roman"/>
          <w:bCs/>
          <w:sz w:val="24"/>
          <w:szCs w:val="24"/>
        </w:rPr>
        <w:br/>
        <w:t>predsjednik Povjerenstva</w:t>
      </w:r>
    </w:p>
    <w:p w14:paraId="647522C7" w14:textId="2BA356A0" w:rsidR="001B203B" w:rsidRPr="0025656F" w:rsidRDefault="000A6C77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0A6C77">
        <w:rPr>
          <w:rFonts w:ascii="Times New Roman" w:hAnsi="Times New Roman"/>
          <w:bCs/>
          <w:sz w:val="24"/>
          <w:szCs w:val="24"/>
        </w:rPr>
        <w:t>izv. prof. dr. sc. Dolores Grmača</w:t>
      </w:r>
      <w:r w:rsidR="001B203B" w:rsidRPr="0025656F">
        <w:rPr>
          <w:rFonts w:ascii="Times New Roman" w:hAnsi="Times New Roman"/>
          <w:bCs/>
          <w:sz w:val="24"/>
          <w:szCs w:val="24"/>
        </w:rPr>
        <w:t xml:space="preserve">, </w:t>
      </w:r>
      <w:r w:rsidRPr="000A6C77">
        <w:rPr>
          <w:rFonts w:ascii="Times New Roman" w:hAnsi="Times New Roman"/>
          <w:bCs/>
          <w:sz w:val="24"/>
          <w:szCs w:val="24"/>
        </w:rPr>
        <w:t>o.d. prodekanice za studijske programe i cjeloživotno obrazovanje</w:t>
      </w:r>
    </w:p>
    <w:p w14:paraId="7CC413B1" w14:textId="7395D80A" w:rsidR="001B203B" w:rsidRPr="0025656F" w:rsidRDefault="000A6C77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0A6C77">
        <w:rPr>
          <w:rFonts w:ascii="Times New Roman" w:hAnsi="Times New Roman"/>
          <w:bCs/>
          <w:sz w:val="24"/>
          <w:szCs w:val="24"/>
        </w:rPr>
        <w:t>prof. dr. sc. Ivana Vidović Bolt, o.d. prodekanice za nastavu i studente</w:t>
      </w:r>
    </w:p>
    <w:p w14:paraId="0934609E" w14:textId="77265031" w:rsidR="001B203B" w:rsidRPr="0025656F" w:rsidRDefault="000A6C77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0A6C77">
        <w:rPr>
          <w:rFonts w:ascii="Times New Roman" w:hAnsi="Times New Roman"/>
          <w:bCs/>
          <w:sz w:val="24"/>
          <w:szCs w:val="24"/>
        </w:rPr>
        <w:t>prof. dr. sc. Nevena Škrbić Alempijević, o.d. prodekanice za znanost i međunarodnu suradnju</w:t>
      </w:r>
    </w:p>
    <w:p w14:paraId="396B55DB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doc. dr. sc. Helena Stublić </w:t>
      </w:r>
    </w:p>
    <w:p w14:paraId="65C97ED5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doc. dr. sc. Tanja Kuštović </w:t>
      </w:r>
    </w:p>
    <w:p w14:paraId="7E13AE22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doc. dr. sc. Kristina Grgić </w:t>
      </w:r>
    </w:p>
    <w:p w14:paraId="540C38C0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doc. dr. sc. Maja Zovko </w:t>
      </w:r>
    </w:p>
    <w:p w14:paraId="73E9F4E4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doc. dr. sc. Tanja Trška </w:t>
      </w:r>
    </w:p>
    <w:p w14:paraId="522DC455" w14:textId="2504EF9C" w:rsidR="000A6C77" w:rsidRDefault="000A6C77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0A6C77">
        <w:rPr>
          <w:rFonts w:ascii="Times New Roman" w:hAnsi="Times New Roman"/>
          <w:bCs/>
          <w:sz w:val="24"/>
          <w:szCs w:val="24"/>
        </w:rPr>
        <w:t>doc. dr. sc. Ljudevit Fran Ježić</w:t>
      </w:r>
    </w:p>
    <w:p w14:paraId="49690844" w14:textId="5D6EF550" w:rsidR="000A6C77" w:rsidRDefault="000A6C77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>
        <w:rPr>
          <w:rFonts w:ascii="Cambria" w:hAnsi="Cambria"/>
        </w:rPr>
        <w:t>prof. dr. sc. Marijana Šagud</w:t>
      </w:r>
    </w:p>
    <w:p w14:paraId="11EC8212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Mirela Dakić</w:t>
      </w:r>
      <w:r w:rsidR="00257038" w:rsidRPr="0025656F">
        <w:rPr>
          <w:rFonts w:ascii="Times New Roman" w:hAnsi="Times New Roman"/>
          <w:bCs/>
          <w:sz w:val="24"/>
          <w:szCs w:val="24"/>
        </w:rPr>
        <w:t>, predstavnica studenata</w:t>
      </w:r>
    </w:p>
    <w:p w14:paraId="39469C58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Melani Škrobar</w:t>
      </w:r>
      <w:r w:rsidR="00257038" w:rsidRPr="0025656F">
        <w:rPr>
          <w:rFonts w:ascii="Times New Roman" w:hAnsi="Times New Roman"/>
          <w:bCs/>
          <w:sz w:val="24"/>
          <w:szCs w:val="24"/>
        </w:rPr>
        <w:t>, predstavnica studenata</w:t>
      </w:r>
    </w:p>
    <w:p w14:paraId="64E8B176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Maja Osmančević</w:t>
      </w:r>
      <w:r w:rsidR="00257038" w:rsidRPr="0025656F">
        <w:rPr>
          <w:rFonts w:ascii="Times New Roman" w:hAnsi="Times New Roman"/>
          <w:bCs/>
          <w:sz w:val="24"/>
          <w:szCs w:val="24"/>
        </w:rPr>
        <w:t>, predstavnica studenata</w:t>
      </w:r>
    </w:p>
    <w:p w14:paraId="4DECDF5F" w14:textId="3D6D27D1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Sanja Bahun-Golub</w:t>
      </w:r>
      <w:r w:rsidR="00257038" w:rsidRPr="0025656F">
        <w:rPr>
          <w:rFonts w:ascii="Times New Roman" w:hAnsi="Times New Roman"/>
          <w:bCs/>
          <w:sz w:val="24"/>
          <w:szCs w:val="24"/>
        </w:rPr>
        <w:t>, predstavnica Studentske službe</w:t>
      </w:r>
    </w:p>
    <w:p w14:paraId="134221BF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Helena Strugar, prof.</w:t>
      </w:r>
      <w:r w:rsidR="00257038" w:rsidRPr="0025656F">
        <w:rPr>
          <w:rFonts w:ascii="Times New Roman" w:hAnsi="Times New Roman"/>
          <w:bCs/>
          <w:sz w:val="24"/>
          <w:szCs w:val="24"/>
        </w:rPr>
        <w:t xml:space="preserve">, </w:t>
      </w:r>
      <w:r w:rsidR="0063691F" w:rsidRPr="0025656F">
        <w:rPr>
          <w:rFonts w:ascii="Times New Roman" w:hAnsi="Times New Roman"/>
          <w:bCs/>
          <w:sz w:val="24"/>
          <w:szCs w:val="24"/>
        </w:rPr>
        <w:t>mentorica u školi</w:t>
      </w:r>
    </w:p>
    <w:p w14:paraId="6B1554E1" w14:textId="77777777" w:rsidR="00257038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  <w:sectPr w:rsidR="00257038" w:rsidRPr="0025656F" w:rsidSect="00257038">
          <w:type w:val="continuous"/>
          <w:pgSz w:w="16838" w:h="11906" w:orient="landscape"/>
          <w:pgMar w:top="1440" w:right="2880" w:bottom="1440" w:left="2880" w:header="567" w:footer="40" w:gutter="0"/>
          <w:cols w:num="2" w:space="456"/>
          <w:docGrid w:linePitch="360"/>
        </w:sectPr>
      </w:pPr>
      <w:r w:rsidRPr="0025656F">
        <w:rPr>
          <w:rFonts w:ascii="Times New Roman" w:hAnsi="Times New Roman"/>
          <w:bCs/>
          <w:sz w:val="24"/>
          <w:szCs w:val="24"/>
        </w:rPr>
        <w:t>Maja Kartuš</w:t>
      </w:r>
      <w:r w:rsidR="00257038" w:rsidRPr="0025656F">
        <w:rPr>
          <w:rFonts w:ascii="Times New Roman" w:hAnsi="Times New Roman"/>
          <w:bCs/>
          <w:sz w:val="24"/>
          <w:szCs w:val="24"/>
        </w:rPr>
        <w:t xml:space="preserve">, predstavnik </w:t>
      </w:r>
      <w:r w:rsidR="0063691F" w:rsidRPr="0025656F">
        <w:rPr>
          <w:rFonts w:ascii="Times New Roman" w:hAnsi="Times New Roman"/>
          <w:bCs/>
          <w:sz w:val="24"/>
          <w:szCs w:val="24"/>
        </w:rPr>
        <w:t>savjeta poslodavaca</w:t>
      </w:r>
    </w:p>
    <w:p w14:paraId="2C663A4B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8D72124" w14:textId="77777777" w:rsidR="00C870A3" w:rsidRPr="0025656F" w:rsidRDefault="00C870A3" w:rsidP="00C01748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</w:p>
    <w:p w14:paraId="201F5060" w14:textId="34DDC786" w:rsidR="00C870A3" w:rsidRPr="0025656F" w:rsidRDefault="00C01748" w:rsidP="00C01748">
      <w:pPr>
        <w:tabs>
          <w:tab w:val="left" w:pos="228"/>
          <w:tab w:val="right" w:pos="8788"/>
        </w:tabs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t>Mjesto i datum ispunjavanja godišnjeg izvješća:</w:t>
      </w:r>
      <w:r w:rsidR="00C870A3" w:rsidRPr="0025656F">
        <w:rPr>
          <w:rFonts w:ascii="Times New Roman" w:hAnsi="Times New Roman"/>
          <w:b/>
          <w:sz w:val="24"/>
          <w:szCs w:val="24"/>
        </w:rPr>
        <w:t xml:space="preserve">  </w:t>
      </w:r>
      <w:r w:rsidR="00C870A3" w:rsidRPr="0025656F">
        <w:rPr>
          <w:rFonts w:ascii="Times New Roman" w:hAnsi="Times New Roman"/>
          <w:bCs/>
          <w:sz w:val="24"/>
          <w:szCs w:val="24"/>
        </w:rPr>
        <w:t xml:space="preserve">Zagreb, </w:t>
      </w:r>
      <w:r w:rsidR="0063691F" w:rsidRPr="0025656F">
        <w:rPr>
          <w:rFonts w:ascii="Times New Roman" w:hAnsi="Times New Roman"/>
          <w:bCs/>
          <w:sz w:val="24"/>
          <w:szCs w:val="24"/>
        </w:rPr>
        <w:t>5</w:t>
      </w:r>
      <w:r w:rsidR="00C870A3" w:rsidRPr="0025656F">
        <w:rPr>
          <w:rFonts w:ascii="Times New Roman" w:hAnsi="Times New Roman"/>
          <w:bCs/>
          <w:sz w:val="24"/>
          <w:szCs w:val="24"/>
        </w:rPr>
        <w:t xml:space="preserve">. </w:t>
      </w:r>
      <w:r w:rsidR="000A6C77">
        <w:rPr>
          <w:rFonts w:ascii="Times New Roman" w:hAnsi="Times New Roman"/>
          <w:bCs/>
          <w:sz w:val="24"/>
          <w:szCs w:val="24"/>
        </w:rPr>
        <w:t>studenoga</w:t>
      </w:r>
      <w:r w:rsidR="00C870A3" w:rsidRPr="0025656F">
        <w:rPr>
          <w:rFonts w:ascii="Times New Roman" w:hAnsi="Times New Roman"/>
          <w:bCs/>
          <w:sz w:val="24"/>
          <w:szCs w:val="24"/>
        </w:rPr>
        <w:t xml:space="preserve"> </w:t>
      </w:r>
      <w:r w:rsidR="0063691F" w:rsidRPr="0025656F">
        <w:rPr>
          <w:rFonts w:ascii="Times New Roman" w:hAnsi="Times New Roman"/>
          <w:bCs/>
          <w:sz w:val="24"/>
          <w:szCs w:val="24"/>
        </w:rPr>
        <w:t>202</w:t>
      </w:r>
      <w:r w:rsidR="000A6C77">
        <w:rPr>
          <w:rFonts w:ascii="Times New Roman" w:hAnsi="Times New Roman"/>
          <w:bCs/>
          <w:sz w:val="24"/>
          <w:szCs w:val="24"/>
        </w:rPr>
        <w:t>1</w:t>
      </w:r>
      <w:r w:rsidR="00C870A3" w:rsidRPr="0025656F">
        <w:rPr>
          <w:rFonts w:ascii="Times New Roman" w:hAnsi="Times New Roman"/>
          <w:bCs/>
          <w:sz w:val="24"/>
          <w:szCs w:val="24"/>
        </w:rPr>
        <w:t>.</w:t>
      </w:r>
    </w:p>
    <w:p w14:paraId="6C5B34BC" w14:textId="77777777" w:rsidR="00C870A3" w:rsidRPr="0025656F" w:rsidRDefault="00C01748" w:rsidP="00C01748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tab/>
      </w:r>
    </w:p>
    <w:p w14:paraId="0203038A" w14:textId="77777777" w:rsidR="004277A7" w:rsidRPr="0025656F" w:rsidRDefault="00C01748" w:rsidP="00C01748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t>Izvješće pripremi</w:t>
      </w:r>
      <w:r w:rsidR="0063691F" w:rsidRPr="0025656F">
        <w:rPr>
          <w:rFonts w:ascii="Times New Roman" w:hAnsi="Times New Roman"/>
          <w:b/>
          <w:sz w:val="24"/>
          <w:szCs w:val="24"/>
        </w:rPr>
        <w:t>o</w:t>
      </w:r>
      <w:r w:rsidRPr="0025656F">
        <w:rPr>
          <w:rFonts w:ascii="Times New Roman" w:hAnsi="Times New Roman"/>
          <w:b/>
          <w:sz w:val="24"/>
          <w:szCs w:val="24"/>
        </w:rPr>
        <w:t>:</w:t>
      </w:r>
      <w:r w:rsidR="00C870A3" w:rsidRPr="0025656F">
        <w:rPr>
          <w:rFonts w:ascii="Times New Roman" w:hAnsi="Times New Roman"/>
          <w:b/>
          <w:sz w:val="24"/>
          <w:szCs w:val="24"/>
        </w:rPr>
        <w:t xml:space="preserve">    </w:t>
      </w:r>
    </w:p>
    <w:p w14:paraId="48AB86B2" w14:textId="77777777" w:rsidR="00C870A3" w:rsidRPr="0025656F" w:rsidRDefault="004277A7" w:rsidP="00C01748">
      <w:pPr>
        <w:tabs>
          <w:tab w:val="left" w:pos="228"/>
          <w:tab w:val="right" w:pos="8788"/>
        </w:tabs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izv. prof. dr. sc. Anton Vukelić</w:t>
      </w:r>
    </w:p>
    <w:p w14:paraId="775B3208" w14:textId="77777777" w:rsidR="00C870A3" w:rsidRPr="0025656F" w:rsidRDefault="004277A7" w:rsidP="00C870A3">
      <w:pPr>
        <w:tabs>
          <w:tab w:val="left" w:pos="228"/>
          <w:tab w:val="right" w:pos="8788"/>
        </w:tabs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Predsjednik </w:t>
      </w:r>
      <w:r w:rsidR="00C870A3" w:rsidRPr="0025656F">
        <w:rPr>
          <w:rFonts w:ascii="Times New Roman" w:hAnsi="Times New Roman"/>
          <w:bCs/>
          <w:sz w:val="24"/>
          <w:szCs w:val="24"/>
        </w:rPr>
        <w:t>Povjerenstva</w:t>
      </w:r>
      <w:r w:rsidRPr="0025656F">
        <w:rPr>
          <w:rFonts w:ascii="Times New Roman" w:hAnsi="Times New Roman"/>
          <w:bCs/>
          <w:sz w:val="24"/>
          <w:szCs w:val="24"/>
        </w:rPr>
        <w:t xml:space="preserve"> za osiguravanje kvalitete Filozofskog fakulteta</w:t>
      </w:r>
    </w:p>
    <w:p w14:paraId="009B45CF" w14:textId="77777777" w:rsidR="007D4FC0" w:rsidRPr="0025656F" w:rsidRDefault="007D4FC0"/>
    <w:sectPr w:rsidR="007D4FC0" w:rsidRPr="0025656F" w:rsidSect="00257038">
      <w:type w:val="continuous"/>
      <w:pgSz w:w="16838" w:h="11906" w:orient="landscape"/>
      <w:pgMar w:top="1440" w:right="2880" w:bottom="1440" w:left="2880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39D3" w14:textId="77777777" w:rsidR="00F62A40" w:rsidRDefault="00F62A40" w:rsidP="00A77D18">
      <w:pPr>
        <w:spacing w:after="0" w:line="240" w:lineRule="auto"/>
      </w:pPr>
      <w:r>
        <w:separator/>
      </w:r>
    </w:p>
  </w:endnote>
  <w:endnote w:type="continuationSeparator" w:id="0">
    <w:p w14:paraId="03B58EFB" w14:textId="77777777" w:rsidR="00F62A40" w:rsidRDefault="00F62A40" w:rsidP="00A7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Display Normal"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69CC" w14:textId="569183B3" w:rsidR="007D4FC0" w:rsidRDefault="009C436B" w:rsidP="007D4FC0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295" distR="114295" simplePos="0" relativeHeight="251657728" behindDoc="0" locked="0" layoutInCell="1" allowOverlap="1" wp14:anchorId="7A7CCB4A" wp14:editId="43740FDE">
              <wp:simplePos x="0" y="0"/>
              <wp:positionH relativeFrom="column">
                <wp:posOffset>694054</wp:posOffset>
              </wp:positionH>
              <wp:positionV relativeFrom="paragraph">
                <wp:posOffset>27305</wp:posOffset>
              </wp:positionV>
              <wp:extent cx="0" cy="579120"/>
              <wp:effectExtent l="0" t="0" r="19050" b="114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16BD2" id="Straight Connector 3" o:spid="_x0000_s1026" style="position:absolute;z-index:25165772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54.65pt,2.15pt" to="54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" strokeweight=".25pt"/>
          </w:pict>
        </mc:Fallback>
      </mc:AlternateContent>
    </w:r>
  </w:p>
  <w:p w14:paraId="085F7D52" w14:textId="77777777" w:rsidR="007D4FC0" w:rsidRDefault="007D4FC0" w:rsidP="007D4FC0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Sveu</w:t>
    </w:r>
    <w:r>
      <w:rPr>
        <w:rFonts w:ascii="UniZgLight" w:hAnsi="UniZgLight" w:cs="Times New Roman"/>
        <w:color w:val="auto"/>
        <w:sz w:val="16"/>
        <w:szCs w:val="16"/>
      </w:rPr>
      <w:t>č</w:t>
    </w:r>
    <w:r>
      <w:rPr>
        <w:rFonts w:ascii="UniZgLight" w:hAnsi="UniZgLight" w:cs="UniZgLight"/>
        <w:color w:val="auto"/>
        <w:sz w:val="16"/>
        <w:szCs w:val="16"/>
      </w:rPr>
      <w:t xml:space="preserve">ilište u Zagrebu, p.p. 407, Trg </w:t>
    </w:r>
    <w:r w:rsidR="00DB02DF">
      <w:rPr>
        <w:rFonts w:ascii="UniZgLight" w:hAnsi="UniZgLight" w:cs="UniZgLight"/>
        <w:color w:val="auto"/>
        <w:sz w:val="16"/>
        <w:szCs w:val="16"/>
      </w:rPr>
      <w:t>Republike Hrvatske</w:t>
    </w:r>
    <w:r>
      <w:rPr>
        <w:rFonts w:ascii="UniZgLight" w:hAnsi="UniZgLight" w:cs="UniZgLight"/>
        <w:color w:val="auto"/>
        <w:sz w:val="16"/>
        <w:szCs w:val="16"/>
      </w:rPr>
      <w:t xml:space="preserve"> 14, HR-10000 Zagreb</w:t>
    </w:r>
  </w:p>
  <w:p w14:paraId="52576DD5" w14:textId="77777777" w:rsidR="001E47EE" w:rsidRDefault="007D4FC0" w:rsidP="001E47EE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tel.: +385 (0)1 4698 112, 4698 125</w:t>
    </w:r>
    <w:r w:rsidR="001E47EE">
      <w:rPr>
        <w:rFonts w:ascii="UniZgLight" w:hAnsi="UniZgLight" w:cs="UniZgLight"/>
        <w:color w:val="auto"/>
        <w:sz w:val="16"/>
        <w:szCs w:val="16"/>
      </w:rPr>
      <w:t>, 4698 186</w:t>
    </w:r>
  </w:p>
  <w:p w14:paraId="7F1D634F" w14:textId="77777777" w:rsidR="007D4FC0" w:rsidRDefault="007D4FC0" w:rsidP="007D4FC0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>
      <w:rPr>
        <w:rFonts w:ascii="UniZgLight" w:hAnsi="UniZgLight" w:cs="UniZgLight"/>
        <w:sz w:val="16"/>
        <w:szCs w:val="16"/>
        <w:lang w:val="pt-BR"/>
      </w:rPr>
      <w:t>e-mail: urkva@unizg.hr; url.: www.unizg.hr</w:t>
    </w:r>
  </w:p>
  <w:p w14:paraId="2577D339" w14:textId="77777777" w:rsidR="007D4FC0" w:rsidRPr="00C66292" w:rsidRDefault="00DF18DA" w:rsidP="007D4FC0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C66292">
      <w:rPr>
        <w:color w:val="323E4F"/>
        <w:sz w:val="24"/>
        <w:szCs w:val="24"/>
      </w:rPr>
      <w:fldChar w:fldCharType="begin"/>
    </w:r>
    <w:r w:rsidR="007D4FC0" w:rsidRPr="00C66292">
      <w:rPr>
        <w:color w:val="323E4F"/>
        <w:sz w:val="24"/>
        <w:szCs w:val="24"/>
      </w:rPr>
      <w:instrText xml:space="preserve"> PAGE   \* MERGEFORMAT </w:instrText>
    </w:r>
    <w:r w:rsidRPr="00C66292">
      <w:rPr>
        <w:color w:val="323E4F"/>
        <w:sz w:val="24"/>
        <w:szCs w:val="24"/>
      </w:rPr>
      <w:fldChar w:fldCharType="separate"/>
    </w:r>
    <w:r w:rsidR="00757128">
      <w:rPr>
        <w:noProof/>
        <w:color w:val="323E4F"/>
        <w:sz w:val="24"/>
        <w:szCs w:val="24"/>
      </w:rPr>
      <w:t>13</w:t>
    </w:r>
    <w:r w:rsidRPr="00C66292">
      <w:rPr>
        <w:color w:val="323E4F"/>
        <w:sz w:val="24"/>
        <w:szCs w:val="24"/>
      </w:rPr>
      <w:fldChar w:fldCharType="end"/>
    </w:r>
    <w:r w:rsidR="007D4FC0" w:rsidRPr="00C66292">
      <w:rPr>
        <w:color w:val="323E4F"/>
        <w:sz w:val="24"/>
        <w:szCs w:val="24"/>
      </w:rPr>
      <w:t xml:space="preserve"> | </w:t>
    </w:r>
    <w:r w:rsidR="009C436B">
      <w:fldChar w:fldCharType="begin"/>
    </w:r>
    <w:r w:rsidR="009C436B">
      <w:instrText xml:space="preserve"> NUMPAGES  \* Arabic  \* MERGEFORMAT </w:instrText>
    </w:r>
    <w:r w:rsidR="009C436B">
      <w:fldChar w:fldCharType="separate"/>
    </w:r>
    <w:r w:rsidR="00757128" w:rsidRPr="00757128">
      <w:rPr>
        <w:noProof/>
        <w:color w:val="323E4F"/>
        <w:sz w:val="24"/>
        <w:szCs w:val="24"/>
      </w:rPr>
      <w:t>14</w:t>
    </w:r>
    <w:r w:rsidR="009C436B">
      <w:rPr>
        <w:noProof/>
        <w:color w:val="323E4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783D" w14:textId="77777777" w:rsidR="00F62A40" w:rsidRDefault="00F62A40" w:rsidP="00A77D18">
      <w:pPr>
        <w:spacing w:after="0" w:line="240" w:lineRule="auto"/>
      </w:pPr>
      <w:r>
        <w:separator/>
      </w:r>
    </w:p>
  </w:footnote>
  <w:footnote w:type="continuationSeparator" w:id="0">
    <w:p w14:paraId="77A6EE31" w14:textId="77777777" w:rsidR="00F62A40" w:rsidRDefault="00F62A40" w:rsidP="00A7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5CE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6D2CA6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2D3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66CB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548C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1991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71221"/>
    <w:multiLevelType w:val="hybridMultilevel"/>
    <w:tmpl w:val="802C8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36571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3A84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F3FDC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95BC9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6668B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22334"/>
    <w:multiLevelType w:val="hybridMultilevel"/>
    <w:tmpl w:val="632E7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01AE9"/>
    <w:multiLevelType w:val="hybridMultilevel"/>
    <w:tmpl w:val="C35AF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257D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F4B5E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B6170"/>
    <w:multiLevelType w:val="hybridMultilevel"/>
    <w:tmpl w:val="A424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3738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B0FC7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18"/>
  </w:num>
  <w:num w:numId="7">
    <w:abstractNumId w:val="2"/>
  </w:num>
  <w:num w:numId="8">
    <w:abstractNumId w:val="7"/>
  </w:num>
  <w:num w:numId="9">
    <w:abstractNumId w:val="15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  <w:num w:numId="15">
    <w:abstractNumId w:val="6"/>
  </w:num>
  <w:num w:numId="16">
    <w:abstractNumId w:val="16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48"/>
    <w:rsid w:val="00013E11"/>
    <w:rsid w:val="000154C0"/>
    <w:rsid w:val="000368AB"/>
    <w:rsid w:val="00055436"/>
    <w:rsid w:val="000603F0"/>
    <w:rsid w:val="00071840"/>
    <w:rsid w:val="0007196D"/>
    <w:rsid w:val="00083CD6"/>
    <w:rsid w:val="000A5553"/>
    <w:rsid w:val="000A6C77"/>
    <w:rsid w:val="000C1A0E"/>
    <w:rsid w:val="000D1471"/>
    <w:rsid w:val="000D2187"/>
    <w:rsid w:val="000E4B2B"/>
    <w:rsid w:val="000F3F11"/>
    <w:rsid w:val="00122494"/>
    <w:rsid w:val="00125751"/>
    <w:rsid w:val="00173B17"/>
    <w:rsid w:val="001B203B"/>
    <w:rsid w:val="001B4B8F"/>
    <w:rsid w:val="001B72F4"/>
    <w:rsid w:val="001C4CE9"/>
    <w:rsid w:val="001E47EE"/>
    <w:rsid w:val="001E6180"/>
    <w:rsid w:val="001F0086"/>
    <w:rsid w:val="0020331E"/>
    <w:rsid w:val="00217646"/>
    <w:rsid w:val="0024599B"/>
    <w:rsid w:val="00246261"/>
    <w:rsid w:val="0025090A"/>
    <w:rsid w:val="0025656F"/>
    <w:rsid w:val="00257038"/>
    <w:rsid w:val="002616E6"/>
    <w:rsid w:val="0026356D"/>
    <w:rsid w:val="002C1448"/>
    <w:rsid w:val="002D2EF9"/>
    <w:rsid w:val="003134C8"/>
    <w:rsid w:val="00325920"/>
    <w:rsid w:val="003455DC"/>
    <w:rsid w:val="00357B02"/>
    <w:rsid w:val="00366D49"/>
    <w:rsid w:val="00387D69"/>
    <w:rsid w:val="003911AC"/>
    <w:rsid w:val="003A454F"/>
    <w:rsid w:val="003C1902"/>
    <w:rsid w:val="003E155C"/>
    <w:rsid w:val="003E2F60"/>
    <w:rsid w:val="003E7CC2"/>
    <w:rsid w:val="004277A7"/>
    <w:rsid w:val="00495161"/>
    <w:rsid w:val="004A4893"/>
    <w:rsid w:val="004B13C7"/>
    <w:rsid w:val="004F04FA"/>
    <w:rsid w:val="004F68D1"/>
    <w:rsid w:val="00501662"/>
    <w:rsid w:val="00534012"/>
    <w:rsid w:val="00537480"/>
    <w:rsid w:val="00537E18"/>
    <w:rsid w:val="00542D29"/>
    <w:rsid w:val="00551D4F"/>
    <w:rsid w:val="00565CCB"/>
    <w:rsid w:val="0057224F"/>
    <w:rsid w:val="00580757"/>
    <w:rsid w:val="00584DEE"/>
    <w:rsid w:val="005C3A4A"/>
    <w:rsid w:val="005C66CD"/>
    <w:rsid w:val="005D31CC"/>
    <w:rsid w:val="005E025C"/>
    <w:rsid w:val="005F6DB5"/>
    <w:rsid w:val="00606F17"/>
    <w:rsid w:val="0063691F"/>
    <w:rsid w:val="00671B7C"/>
    <w:rsid w:val="00673F8F"/>
    <w:rsid w:val="0069095D"/>
    <w:rsid w:val="006A4CEA"/>
    <w:rsid w:val="006A544C"/>
    <w:rsid w:val="006D2FE2"/>
    <w:rsid w:val="006E523C"/>
    <w:rsid w:val="00700A04"/>
    <w:rsid w:val="007060E4"/>
    <w:rsid w:val="007076FB"/>
    <w:rsid w:val="00712900"/>
    <w:rsid w:val="00717908"/>
    <w:rsid w:val="00721048"/>
    <w:rsid w:val="007327FE"/>
    <w:rsid w:val="00735BFE"/>
    <w:rsid w:val="00757128"/>
    <w:rsid w:val="00764F8D"/>
    <w:rsid w:val="007A1332"/>
    <w:rsid w:val="007B5AF0"/>
    <w:rsid w:val="007D4FC0"/>
    <w:rsid w:val="007E047F"/>
    <w:rsid w:val="007E4517"/>
    <w:rsid w:val="007F1B76"/>
    <w:rsid w:val="007F4A46"/>
    <w:rsid w:val="00816925"/>
    <w:rsid w:val="008171FB"/>
    <w:rsid w:val="00826FC8"/>
    <w:rsid w:val="0082733B"/>
    <w:rsid w:val="00833387"/>
    <w:rsid w:val="008477FA"/>
    <w:rsid w:val="00850B1F"/>
    <w:rsid w:val="00857269"/>
    <w:rsid w:val="00870802"/>
    <w:rsid w:val="0087576D"/>
    <w:rsid w:val="00883BBC"/>
    <w:rsid w:val="0089453F"/>
    <w:rsid w:val="008C2432"/>
    <w:rsid w:val="009075BB"/>
    <w:rsid w:val="00920139"/>
    <w:rsid w:val="00922E43"/>
    <w:rsid w:val="0093415F"/>
    <w:rsid w:val="00936D15"/>
    <w:rsid w:val="00945B37"/>
    <w:rsid w:val="00951775"/>
    <w:rsid w:val="009539C3"/>
    <w:rsid w:val="00962917"/>
    <w:rsid w:val="0098119C"/>
    <w:rsid w:val="00990F98"/>
    <w:rsid w:val="009A6A79"/>
    <w:rsid w:val="009B27F2"/>
    <w:rsid w:val="009C436B"/>
    <w:rsid w:val="009C5919"/>
    <w:rsid w:val="009E5C28"/>
    <w:rsid w:val="00A05718"/>
    <w:rsid w:val="00A11A93"/>
    <w:rsid w:val="00A3517F"/>
    <w:rsid w:val="00A42E67"/>
    <w:rsid w:val="00A6204A"/>
    <w:rsid w:val="00A63302"/>
    <w:rsid w:val="00A77D18"/>
    <w:rsid w:val="00A8345B"/>
    <w:rsid w:val="00A83FCF"/>
    <w:rsid w:val="00AA15E1"/>
    <w:rsid w:val="00AB1DDA"/>
    <w:rsid w:val="00AD4F76"/>
    <w:rsid w:val="00AF1172"/>
    <w:rsid w:val="00AF7A4E"/>
    <w:rsid w:val="00B126E9"/>
    <w:rsid w:val="00B12C9B"/>
    <w:rsid w:val="00B55E0A"/>
    <w:rsid w:val="00B56EAB"/>
    <w:rsid w:val="00B749DB"/>
    <w:rsid w:val="00B74BE8"/>
    <w:rsid w:val="00BD4827"/>
    <w:rsid w:val="00BD69B2"/>
    <w:rsid w:val="00BD739B"/>
    <w:rsid w:val="00BE6545"/>
    <w:rsid w:val="00C01748"/>
    <w:rsid w:val="00C02F2C"/>
    <w:rsid w:val="00C30228"/>
    <w:rsid w:val="00C31E3F"/>
    <w:rsid w:val="00C34DED"/>
    <w:rsid w:val="00C37EA7"/>
    <w:rsid w:val="00C42F76"/>
    <w:rsid w:val="00C4516C"/>
    <w:rsid w:val="00C45509"/>
    <w:rsid w:val="00C641AD"/>
    <w:rsid w:val="00C658CF"/>
    <w:rsid w:val="00C66292"/>
    <w:rsid w:val="00C74968"/>
    <w:rsid w:val="00C761D5"/>
    <w:rsid w:val="00C870A3"/>
    <w:rsid w:val="00C87915"/>
    <w:rsid w:val="00C93E19"/>
    <w:rsid w:val="00CB6B35"/>
    <w:rsid w:val="00CC455C"/>
    <w:rsid w:val="00CC4F0D"/>
    <w:rsid w:val="00CD3893"/>
    <w:rsid w:val="00CF222F"/>
    <w:rsid w:val="00CF7360"/>
    <w:rsid w:val="00D04553"/>
    <w:rsid w:val="00D146A2"/>
    <w:rsid w:val="00D15609"/>
    <w:rsid w:val="00D15F85"/>
    <w:rsid w:val="00D17CDC"/>
    <w:rsid w:val="00D2248C"/>
    <w:rsid w:val="00D367B9"/>
    <w:rsid w:val="00D73B07"/>
    <w:rsid w:val="00D97865"/>
    <w:rsid w:val="00DA1EDA"/>
    <w:rsid w:val="00DA2904"/>
    <w:rsid w:val="00DA6D47"/>
    <w:rsid w:val="00DB02DF"/>
    <w:rsid w:val="00DE71BA"/>
    <w:rsid w:val="00DE720E"/>
    <w:rsid w:val="00DF18DA"/>
    <w:rsid w:val="00DF27C1"/>
    <w:rsid w:val="00E020AB"/>
    <w:rsid w:val="00E04E8A"/>
    <w:rsid w:val="00E16A87"/>
    <w:rsid w:val="00E20777"/>
    <w:rsid w:val="00E31D5A"/>
    <w:rsid w:val="00E33384"/>
    <w:rsid w:val="00E93A6C"/>
    <w:rsid w:val="00EB6593"/>
    <w:rsid w:val="00ED51CB"/>
    <w:rsid w:val="00EE459B"/>
    <w:rsid w:val="00EF7FCB"/>
    <w:rsid w:val="00F130C2"/>
    <w:rsid w:val="00F42D67"/>
    <w:rsid w:val="00F51BBD"/>
    <w:rsid w:val="00F537AC"/>
    <w:rsid w:val="00F551C3"/>
    <w:rsid w:val="00F62A40"/>
    <w:rsid w:val="00F852F5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900FC"/>
  <w15:docId w15:val="{7BA76D0C-A6D3-4B03-8434-CCA99A6C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6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locked/>
    <w:rsid w:val="00C01748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BasicParagraph">
    <w:name w:val="[Basic Paragraph]"/>
    <w:basedOn w:val="Normal"/>
    <w:locked/>
    <w:rsid w:val="00C017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C0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748"/>
    <w:pPr>
      <w:ind w:left="720"/>
      <w:contextualSpacing/>
    </w:pPr>
  </w:style>
  <w:style w:type="table" w:styleId="TableGrid">
    <w:name w:val="Table Grid"/>
    <w:basedOn w:val="TableNormal"/>
    <w:uiPriority w:val="59"/>
    <w:rsid w:val="00C0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D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7D1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D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77D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7D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77D1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1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1FB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1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5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a.ffzg.hr/att/propisi/Pravilnik_o_sustavu_osiguravanja_kvalitet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zg.hr/fileadmin/rektorat/Studiji_studiranje/Studiji/Kvaliteta/Upravljanje_kvalitetom/Prirucnik-osiguravanje-kvalitete-web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1767</Words>
  <Characters>10077</Characters>
  <Application>Microsoft Office Word</Application>
  <DocSecurity>4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11821</CharactersWithSpaces>
  <SharedDoc>false</SharedDoc>
  <HLinks>
    <vt:vector size="18" baseType="variant">
      <vt:variant>
        <vt:i4>1572873</vt:i4>
      </vt:variant>
      <vt:variant>
        <vt:i4>6</vt:i4>
      </vt:variant>
      <vt:variant>
        <vt:i4>0</vt:i4>
      </vt:variant>
      <vt:variant>
        <vt:i4>5</vt:i4>
      </vt:variant>
      <vt:variant>
        <vt:lpwstr>http://www.unizg.hr/fileadmin/rektorat/Studiji_studiranje/Studiji/Kvaliteta/Upravljanje_kvalitetom/Prirucnik-osiguravanje-kvalitete-web.pdf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http://www.unizg.hr/fileadmin/rektorat/Studiji_studiranje/Studiji/Kvaliteta/Upravljanje_kvalitetom/Prirucnik-osiguravanje-kvalitete-web.pdf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http://www.unizg.hr/fileadmin/rektorat/Studiji_studiranje/Studiji/Kvaliteta/Upravljanje_kvalitetom/Politika_kvalitete.pdf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Gojšić</dc:creator>
  <cp:lastModifiedBy>Ivana Sudarević</cp:lastModifiedBy>
  <cp:revision>2</cp:revision>
  <cp:lastPrinted>2021-10-28T12:49:00Z</cp:lastPrinted>
  <dcterms:created xsi:type="dcterms:W3CDTF">2021-12-05T17:58:00Z</dcterms:created>
  <dcterms:modified xsi:type="dcterms:W3CDTF">2021-12-05T17:58:00Z</dcterms:modified>
</cp:coreProperties>
</file>