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0C05" w14:textId="77777777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pacing w:val="72"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spacing w:val="72"/>
          <w:sz w:val="23"/>
          <w:szCs w:val="23"/>
          <w:lang w:eastAsia="hr-HR"/>
        </w:rPr>
        <w:t>Zapisnik</w:t>
      </w:r>
    </w:p>
    <w:p w14:paraId="70040C07" w14:textId="08F2D71D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z w:val="23"/>
          <w:szCs w:val="23"/>
          <w:u w:val="single"/>
          <w:lang w:eastAsia="hr-HR"/>
        </w:rPr>
      </w:pP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sastanka Povjerenstva za osiguravanje kvalitete 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br/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održanog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u utorak </w:t>
      </w:r>
      <w:r w:rsidR="00B3395D">
        <w:rPr>
          <w:rFonts w:ascii="Cambria" w:eastAsia="Times New Roman" w:hAnsi="Cambria"/>
          <w:b/>
          <w:sz w:val="23"/>
          <w:szCs w:val="23"/>
          <w:lang w:eastAsia="hr-HR"/>
        </w:rPr>
        <w:t>6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. </w:t>
      </w:r>
      <w:r w:rsidR="00B3395D">
        <w:rPr>
          <w:rFonts w:ascii="Cambria" w:eastAsia="Times New Roman" w:hAnsi="Cambria"/>
          <w:b/>
          <w:sz w:val="23"/>
          <w:szCs w:val="23"/>
          <w:lang w:eastAsia="hr-HR"/>
        </w:rPr>
        <w:t>rujna</w:t>
      </w:r>
      <w:r w:rsidR="00F601E9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202</w:t>
      </w:r>
      <w:r w:rsidR="00C80393">
        <w:rPr>
          <w:rFonts w:ascii="Cambria" w:eastAsia="Times New Roman" w:hAnsi="Cambria"/>
          <w:b/>
          <w:sz w:val="23"/>
          <w:szCs w:val="23"/>
          <w:lang w:eastAsia="hr-HR"/>
        </w:rPr>
        <w:t>1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. u 12 sati </w:t>
      </w:r>
      <w:r w:rsidR="00B3395D">
        <w:rPr>
          <w:rFonts w:ascii="Cambria" w:eastAsia="Times New Roman" w:hAnsi="Cambria"/>
          <w:b/>
          <w:sz w:val="23"/>
          <w:szCs w:val="23"/>
          <w:lang w:eastAsia="hr-HR"/>
        </w:rPr>
        <w:t>u Vijećnici</w:t>
      </w:r>
    </w:p>
    <w:p w14:paraId="70040C08" w14:textId="77777777" w:rsidR="00411D26" w:rsidRPr="00C17D31" w:rsidRDefault="00411D26" w:rsidP="00035C70">
      <w:pPr>
        <w:rPr>
          <w:rFonts w:ascii="Cambria" w:hAnsi="Cambria"/>
        </w:rPr>
      </w:pPr>
    </w:p>
    <w:p w14:paraId="70040C09" w14:textId="2FBF2461" w:rsidR="003A1CDB" w:rsidRPr="00C17D31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Prisutni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633CCD" w:rsidRPr="00633CCD">
        <w:rPr>
          <w:rFonts w:ascii="Cambria" w:hAnsi="Cambria"/>
          <w:sz w:val="21"/>
          <w:szCs w:val="21"/>
        </w:rPr>
        <w:t xml:space="preserve">izv. prof. dr. sc. Anton Vukelić, </w:t>
      </w:r>
      <w:r w:rsidR="00123A07" w:rsidRPr="00633CCD">
        <w:rPr>
          <w:rFonts w:ascii="Cambria" w:hAnsi="Cambria"/>
          <w:sz w:val="21"/>
          <w:szCs w:val="21"/>
        </w:rPr>
        <w:t xml:space="preserve">izv. prof. dr. sc. </w:t>
      </w:r>
      <w:r w:rsidR="00200646">
        <w:rPr>
          <w:rFonts w:ascii="Cambria" w:hAnsi="Cambria"/>
          <w:sz w:val="21"/>
          <w:szCs w:val="21"/>
        </w:rPr>
        <w:t>Dolores Grmača</w:t>
      </w:r>
      <w:r w:rsidR="004F2161" w:rsidRPr="00633CCD">
        <w:rPr>
          <w:rFonts w:ascii="Cambria" w:hAnsi="Cambria"/>
          <w:sz w:val="21"/>
          <w:szCs w:val="21"/>
        </w:rPr>
        <w:t xml:space="preserve">, </w:t>
      </w:r>
      <w:r w:rsidR="001A2786" w:rsidRPr="002451A4">
        <w:rPr>
          <w:rFonts w:ascii="Cambria" w:hAnsi="Cambria"/>
        </w:rPr>
        <w:t>prof. dr. sc. Nevena Škrbić Alempijević</w:t>
      </w:r>
      <w:r w:rsidR="001A2786">
        <w:rPr>
          <w:rFonts w:ascii="Cambria" w:hAnsi="Cambria"/>
          <w:sz w:val="21"/>
          <w:szCs w:val="21"/>
        </w:rPr>
        <w:t xml:space="preserve">, </w:t>
      </w:r>
      <w:r w:rsidR="00F11680">
        <w:rPr>
          <w:rFonts w:ascii="Cambria" w:hAnsi="Cambria"/>
          <w:sz w:val="21"/>
          <w:szCs w:val="21"/>
        </w:rPr>
        <w:t xml:space="preserve">doc. dr. sc. Barbara Kušević, </w:t>
      </w:r>
      <w:r w:rsidR="00F11680" w:rsidRPr="00633CCD">
        <w:rPr>
          <w:rFonts w:ascii="Cambria" w:hAnsi="Cambria"/>
          <w:sz w:val="21"/>
          <w:szCs w:val="21"/>
        </w:rPr>
        <w:t>doc. dr. sc. Tanja</w:t>
      </w:r>
      <w:r w:rsidR="00F11680">
        <w:rPr>
          <w:rFonts w:ascii="Cambria" w:hAnsi="Cambria"/>
          <w:sz w:val="21"/>
          <w:szCs w:val="21"/>
        </w:rPr>
        <w:t xml:space="preserve"> </w:t>
      </w:r>
      <w:r w:rsidR="00F11680" w:rsidRPr="00633CCD">
        <w:rPr>
          <w:rFonts w:ascii="Cambria" w:hAnsi="Cambria"/>
          <w:sz w:val="21"/>
          <w:szCs w:val="21"/>
        </w:rPr>
        <w:t>Kuštović,</w:t>
      </w:r>
      <w:r w:rsidR="00F11680">
        <w:rPr>
          <w:rFonts w:ascii="Cambria" w:hAnsi="Cambria"/>
          <w:sz w:val="21"/>
          <w:szCs w:val="21"/>
        </w:rPr>
        <w:t xml:space="preserve"> </w:t>
      </w:r>
      <w:r w:rsidR="00F11680" w:rsidRPr="00633CCD">
        <w:rPr>
          <w:rFonts w:ascii="Cambria" w:hAnsi="Cambria"/>
          <w:sz w:val="21"/>
          <w:szCs w:val="21"/>
        </w:rPr>
        <w:t xml:space="preserve">doc. dr. sc. Kristina Grgić, doc. dr. sc. Maja Zovko, doc. dr. sc. Tanja Trška, </w:t>
      </w:r>
      <w:r w:rsidR="003155E9" w:rsidRPr="003155E9">
        <w:rPr>
          <w:rFonts w:ascii="Cambria" w:hAnsi="Cambria"/>
          <w:sz w:val="21"/>
          <w:szCs w:val="21"/>
        </w:rPr>
        <w:t>doc. dr. sc. Iva Kaić</w:t>
      </w:r>
      <w:r w:rsidR="003155E9">
        <w:rPr>
          <w:rFonts w:ascii="Cambria" w:hAnsi="Cambria"/>
          <w:sz w:val="21"/>
          <w:szCs w:val="21"/>
        </w:rPr>
        <w:t xml:space="preserve">, </w:t>
      </w:r>
      <w:r w:rsidR="00653FAF">
        <w:rPr>
          <w:rFonts w:ascii="Cambria" w:hAnsi="Cambria"/>
          <w:sz w:val="21"/>
          <w:szCs w:val="21"/>
        </w:rPr>
        <w:t>prof</w:t>
      </w:r>
      <w:r w:rsidR="00E05FA5">
        <w:rPr>
          <w:rFonts w:ascii="Cambria" w:hAnsi="Cambria"/>
          <w:sz w:val="21"/>
          <w:szCs w:val="21"/>
        </w:rPr>
        <w:t>. dr. sc. Mirjana Šagud</w:t>
      </w:r>
      <w:r w:rsidR="00E05FA5" w:rsidRPr="00633CCD">
        <w:rPr>
          <w:rFonts w:ascii="Cambria" w:hAnsi="Cambria"/>
          <w:sz w:val="21"/>
          <w:szCs w:val="21"/>
        </w:rPr>
        <w:t>,</w:t>
      </w:r>
      <w:r w:rsidR="004F2161">
        <w:rPr>
          <w:rFonts w:ascii="Cambria" w:hAnsi="Cambria"/>
          <w:sz w:val="21"/>
          <w:szCs w:val="21"/>
        </w:rPr>
        <w:t xml:space="preserve"> </w:t>
      </w:r>
      <w:r w:rsidR="00633CCD">
        <w:rPr>
          <w:rFonts w:ascii="Cambria" w:hAnsi="Cambria"/>
          <w:sz w:val="21"/>
          <w:szCs w:val="21"/>
        </w:rPr>
        <w:t>Filip Kučeković</w:t>
      </w:r>
    </w:p>
    <w:p w14:paraId="70040C0A" w14:textId="2A680316" w:rsidR="003A1CDB" w:rsidRPr="00C17D31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Odsutni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1A2786" w:rsidRPr="00633CCD">
        <w:rPr>
          <w:rFonts w:ascii="Cambria" w:hAnsi="Cambria"/>
          <w:sz w:val="21"/>
          <w:szCs w:val="21"/>
        </w:rPr>
        <w:t xml:space="preserve">prof. dr. sc. </w:t>
      </w:r>
      <w:r w:rsidR="001A2786">
        <w:rPr>
          <w:rFonts w:ascii="Cambria" w:hAnsi="Cambria"/>
          <w:sz w:val="21"/>
          <w:szCs w:val="21"/>
        </w:rPr>
        <w:t xml:space="preserve">Ivana Vidović Bolt, </w:t>
      </w:r>
      <w:r w:rsidR="006444F2" w:rsidRPr="00633CCD">
        <w:rPr>
          <w:rFonts w:ascii="Cambria" w:hAnsi="Cambria"/>
          <w:sz w:val="21"/>
          <w:szCs w:val="21"/>
        </w:rPr>
        <w:t>Mirela Dakić</w:t>
      </w:r>
      <w:r w:rsidR="006444F2">
        <w:rPr>
          <w:rFonts w:ascii="Cambria" w:hAnsi="Cambria"/>
          <w:sz w:val="21"/>
          <w:szCs w:val="21"/>
        </w:rPr>
        <w:t>,</w:t>
      </w:r>
      <w:r w:rsidR="006444F2" w:rsidRPr="003C34B8">
        <w:rPr>
          <w:rFonts w:ascii="Cambria" w:hAnsi="Cambria"/>
          <w:sz w:val="21"/>
          <w:szCs w:val="21"/>
        </w:rPr>
        <w:t xml:space="preserve"> </w:t>
      </w:r>
      <w:r w:rsidR="00633CCD" w:rsidRPr="00633CCD">
        <w:rPr>
          <w:rFonts w:ascii="Cambria" w:hAnsi="Cambria"/>
          <w:sz w:val="21"/>
          <w:szCs w:val="21"/>
        </w:rPr>
        <w:t xml:space="preserve">Melani Škrobar, </w:t>
      </w:r>
      <w:r w:rsidR="00EB5E7A" w:rsidRPr="00633CCD">
        <w:rPr>
          <w:rFonts w:ascii="Cambria" w:hAnsi="Cambria"/>
          <w:sz w:val="21"/>
          <w:szCs w:val="21"/>
        </w:rPr>
        <w:t>Maja Kartuš</w:t>
      </w:r>
      <w:r w:rsidR="00EB5E7A">
        <w:rPr>
          <w:rFonts w:ascii="Cambria" w:hAnsi="Cambria"/>
          <w:sz w:val="21"/>
          <w:szCs w:val="21"/>
        </w:rPr>
        <w:t>,</w:t>
      </w:r>
      <w:r w:rsidR="00EB5E7A" w:rsidRPr="00633CCD">
        <w:rPr>
          <w:rFonts w:ascii="Cambria" w:hAnsi="Cambria"/>
          <w:sz w:val="21"/>
          <w:szCs w:val="21"/>
        </w:rPr>
        <w:t xml:space="preserve"> Helena Strugar</w:t>
      </w:r>
      <w:r w:rsidR="00EB5E7A">
        <w:rPr>
          <w:rFonts w:ascii="Cambria" w:hAnsi="Cambria"/>
          <w:sz w:val="21"/>
          <w:szCs w:val="21"/>
        </w:rPr>
        <w:t>,</w:t>
      </w:r>
      <w:r w:rsidR="00EB5E7A" w:rsidRPr="00633CCD">
        <w:rPr>
          <w:rFonts w:ascii="Cambria" w:hAnsi="Cambria"/>
          <w:sz w:val="21"/>
          <w:szCs w:val="21"/>
        </w:rPr>
        <w:t xml:space="preserve"> </w:t>
      </w:r>
      <w:r w:rsidR="00633CCD" w:rsidRPr="00633CCD">
        <w:rPr>
          <w:rFonts w:ascii="Cambria" w:hAnsi="Cambria"/>
          <w:sz w:val="21"/>
          <w:szCs w:val="21"/>
        </w:rPr>
        <w:t>Sanja Bahun-Golub</w:t>
      </w:r>
    </w:p>
    <w:p w14:paraId="70040C0B" w14:textId="77777777" w:rsidR="003A1CDB" w:rsidRPr="00C17D31" w:rsidRDefault="003A1CDB" w:rsidP="00E96FB8">
      <w:pPr>
        <w:spacing w:after="0" w:line="240" w:lineRule="auto"/>
        <w:jc w:val="both"/>
        <w:rPr>
          <w:rFonts w:ascii="Cambria" w:eastAsia="Times New Roman" w:hAnsi="Cambria"/>
          <w:sz w:val="21"/>
          <w:szCs w:val="21"/>
          <w:lang w:eastAsia="hr-HR"/>
        </w:rPr>
      </w:pPr>
    </w:p>
    <w:p w14:paraId="70040C0C" w14:textId="77777777" w:rsidR="003A1CDB" w:rsidRPr="00C17D31" w:rsidRDefault="003A1CDB" w:rsidP="00E96FB8">
      <w:pPr>
        <w:spacing w:after="0" w:line="240" w:lineRule="auto"/>
        <w:rPr>
          <w:rFonts w:ascii="Cambria" w:eastAsia="Times New Roman" w:hAnsi="Cambria"/>
          <w:b/>
          <w:bCs/>
          <w:sz w:val="23"/>
          <w:szCs w:val="23"/>
          <w:lang w:eastAsia="hr-HR"/>
        </w:rPr>
      </w:pPr>
    </w:p>
    <w:p w14:paraId="70040C0D" w14:textId="77777777" w:rsidR="003A1CDB" w:rsidRPr="00C17D31" w:rsidRDefault="003A1CDB" w:rsidP="003A1CDB">
      <w:pPr>
        <w:spacing w:after="120" w:line="240" w:lineRule="auto"/>
        <w:ind w:firstLine="425"/>
        <w:rPr>
          <w:rFonts w:ascii="Cambria" w:eastAsia="Times New Roman" w:hAnsi="Cambria"/>
          <w:b/>
          <w:bCs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bCs/>
          <w:sz w:val="23"/>
          <w:szCs w:val="23"/>
          <w:lang w:eastAsia="hr-HR"/>
        </w:rPr>
        <w:t>Dnevni red:</w:t>
      </w:r>
    </w:p>
    <w:p w14:paraId="70040C0E" w14:textId="6A2EBBB5" w:rsidR="003A1CDB" w:rsidRPr="002E4024" w:rsidRDefault="003A1CDB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sz w:val="23"/>
          <w:szCs w:val="23"/>
        </w:rPr>
        <w:t xml:space="preserve">Verifikacija zapisnika </w:t>
      </w:r>
      <w:r w:rsidR="00334A7B">
        <w:rPr>
          <w:rFonts w:ascii="Cambria" w:eastAsia="Times New Roman" w:hAnsi="Cambria"/>
          <w:sz w:val="23"/>
          <w:szCs w:val="23"/>
        </w:rPr>
        <w:t xml:space="preserve">sjednice </w:t>
      </w:r>
      <w:r w:rsidRPr="002E4024">
        <w:rPr>
          <w:rFonts w:ascii="Cambria" w:eastAsia="Times New Roman" w:hAnsi="Cambria"/>
          <w:sz w:val="23"/>
          <w:szCs w:val="23"/>
        </w:rPr>
        <w:t xml:space="preserve">od </w:t>
      </w:r>
      <w:r w:rsidR="00B3395D">
        <w:rPr>
          <w:rFonts w:ascii="Cambria" w:eastAsia="Times New Roman" w:hAnsi="Cambria"/>
          <w:sz w:val="23"/>
          <w:szCs w:val="23"/>
        </w:rPr>
        <w:t>8</w:t>
      </w:r>
      <w:r w:rsidR="00E543BD" w:rsidRPr="002E4024">
        <w:rPr>
          <w:rFonts w:ascii="Cambria" w:eastAsia="Times New Roman" w:hAnsi="Cambria"/>
          <w:sz w:val="23"/>
          <w:szCs w:val="23"/>
        </w:rPr>
        <w:t>.</w:t>
      </w:r>
      <w:r w:rsidRPr="002E4024">
        <w:rPr>
          <w:rFonts w:ascii="Cambria" w:hAnsi="Cambria"/>
          <w:sz w:val="23"/>
          <w:szCs w:val="23"/>
        </w:rPr>
        <w:t xml:space="preserve"> </w:t>
      </w:r>
      <w:r w:rsidR="00B3395D">
        <w:rPr>
          <w:rFonts w:ascii="Cambria" w:hAnsi="Cambria"/>
          <w:sz w:val="23"/>
          <w:szCs w:val="23"/>
        </w:rPr>
        <w:t xml:space="preserve">lipnja </w:t>
      </w:r>
      <w:r w:rsidRPr="002E4024">
        <w:rPr>
          <w:rFonts w:ascii="Cambria" w:hAnsi="Cambria"/>
          <w:sz w:val="23"/>
          <w:szCs w:val="23"/>
        </w:rPr>
        <w:t>202</w:t>
      </w:r>
      <w:r w:rsidR="00C80393">
        <w:rPr>
          <w:rFonts w:ascii="Cambria" w:hAnsi="Cambria"/>
          <w:sz w:val="23"/>
          <w:szCs w:val="23"/>
        </w:rPr>
        <w:t>1</w:t>
      </w:r>
      <w:r w:rsidRPr="002E4024">
        <w:rPr>
          <w:rFonts w:ascii="Cambria" w:hAnsi="Cambria"/>
          <w:sz w:val="23"/>
          <w:szCs w:val="23"/>
        </w:rPr>
        <w:t>.</w:t>
      </w:r>
    </w:p>
    <w:p w14:paraId="4419EED9" w14:textId="55CE1146" w:rsidR="0011688C" w:rsidRDefault="00B3395D" w:rsidP="0011688C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472163">
        <w:rPr>
          <w:rFonts w:ascii="Cambria" w:eastAsia="Times New Roman" w:hAnsi="Cambria"/>
          <w:sz w:val="23"/>
          <w:szCs w:val="23"/>
        </w:rPr>
        <w:t>Naknadne izmjene u izvedben</w:t>
      </w:r>
      <w:r w:rsidR="00A44729">
        <w:rPr>
          <w:rFonts w:ascii="Cambria" w:eastAsia="Times New Roman" w:hAnsi="Cambria"/>
          <w:sz w:val="23"/>
          <w:szCs w:val="23"/>
        </w:rPr>
        <w:t>om</w:t>
      </w:r>
      <w:r w:rsidRPr="00472163">
        <w:rPr>
          <w:rFonts w:ascii="Cambria" w:eastAsia="Times New Roman" w:hAnsi="Cambria"/>
          <w:sz w:val="23"/>
          <w:szCs w:val="23"/>
        </w:rPr>
        <w:t xml:space="preserve"> plan</w:t>
      </w:r>
      <w:r w:rsidR="00A44729">
        <w:rPr>
          <w:rFonts w:ascii="Cambria" w:eastAsia="Times New Roman" w:hAnsi="Cambria"/>
          <w:sz w:val="23"/>
          <w:szCs w:val="23"/>
        </w:rPr>
        <w:t>u</w:t>
      </w:r>
      <w:r w:rsidRPr="00472163">
        <w:rPr>
          <w:rFonts w:ascii="Cambria" w:eastAsia="Times New Roman" w:hAnsi="Cambria"/>
          <w:sz w:val="23"/>
          <w:szCs w:val="23"/>
        </w:rPr>
        <w:t xml:space="preserve"> </w:t>
      </w:r>
      <w:r w:rsidR="00C80EC0">
        <w:rPr>
          <w:rFonts w:ascii="Cambria" w:hAnsi="Cambria"/>
          <w:sz w:val="23"/>
          <w:szCs w:val="23"/>
        </w:rPr>
        <w:t xml:space="preserve">za </w:t>
      </w:r>
      <w:r w:rsidR="003A1CDB" w:rsidRPr="002E4024">
        <w:rPr>
          <w:rFonts w:ascii="Cambria" w:hAnsi="Cambria"/>
          <w:sz w:val="23"/>
          <w:szCs w:val="23"/>
        </w:rPr>
        <w:t>akademsk</w:t>
      </w:r>
      <w:r w:rsidR="00C80EC0">
        <w:rPr>
          <w:rFonts w:ascii="Cambria" w:hAnsi="Cambria"/>
          <w:sz w:val="23"/>
          <w:szCs w:val="23"/>
        </w:rPr>
        <w:t>u</w:t>
      </w:r>
      <w:r w:rsidR="003A1CDB" w:rsidRPr="002E4024">
        <w:rPr>
          <w:rFonts w:ascii="Cambria" w:hAnsi="Cambria"/>
          <w:sz w:val="23"/>
          <w:szCs w:val="23"/>
        </w:rPr>
        <w:t xml:space="preserve"> godin</w:t>
      </w:r>
      <w:r w:rsidR="00C80EC0">
        <w:rPr>
          <w:rFonts w:ascii="Cambria" w:hAnsi="Cambria"/>
          <w:sz w:val="23"/>
          <w:szCs w:val="23"/>
        </w:rPr>
        <w:t>u</w:t>
      </w:r>
      <w:r w:rsidR="003A1CDB" w:rsidRPr="002E4024">
        <w:rPr>
          <w:rFonts w:ascii="Cambria" w:hAnsi="Cambria"/>
          <w:sz w:val="23"/>
          <w:szCs w:val="23"/>
        </w:rPr>
        <w:t xml:space="preserve"> 202</w:t>
      </w:r>
      <w:r w:rsidR="00C80EC0">
        <w:rPr>
          <w:rFonts w:ascii="Cambria" w:hAnsi="Cambria"/>
          <w:sz w:val="23"/>
          <w:szCs w:val="23"/>
        </w:rPr>
        <w:t>1</w:t>
      </w:r>
      <w:r w:rsidR="003A1CDB" w:rsidRPr="002E4024">
        <w:rPr>
          <w:rFonts w:ascii="Cambria" w:hAnsi="Cambria"/>
          <w:sz w:val="23"/>
          <w:szCs w:val="23"/>
        </w:rPr>
        <w:t>./202</w:t>
      </w:r>
      <w:r w:rsidR="00C80EC0">
        <w:rPr>
          <w:rFonts w:ascii="Cambria" w:hAnsi="Cambria"/>
          <w:sz w:val="23"/>
          <w:szCs w:val="23"/>
        </w:rPr>
        <w:t>2</w:t>
      </w:r>
      <w:r w:rsidR="003A1CDB" w:rsidRPr="002E4024">
        <w:rPr>
          <w:rFonts w:ascii="Cambria" w:hAnsi="Cambria"/>
          <w:sz w:val="23"/>
          <w:szCs w:val="23"/>
        </w:rPr>
        <w:t>.</w:t>
      </w:r>
      <w:r w:rsidR="00A549E3">
        <w:rPr>
          <w:rFonts w:ascii="Cambria" w:hAnsi="Cambria"/>
          <w:sz w:val="23"/>
          <w:szCs w:val="23"/>
        </w:rPr>
        <w:t xml:space="preserve"> </w:t>
      </w:r>
    </w:p>
    <w:p w14:paraId="209DE93D" w14:textId="2053A627" w:rsidR="00C8366F" w:rsidRPr="0011688C" w:rsidRDefault="0011688C" w:rsidP="0011688C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11688C">
        <w:rPr>
          <w:rFonts w:ascii="Cambria" w:eastAsia="Times New Roman" w:hAnsi="Cambria"/>
          <w:sz w:val="23"/>
          <w:szCs w:val="23"/>
        </w:rPr>
        <w:t>Prijedlozi vezani uz nove studijske programe</w:t>
      </w:r>
    </w:p>
    <w:p w14:paraId="1CD3E7B1" w14:textId="18EDF43F" w:rsidR="001A78C1" w:rsidRDefault="00E1293E" w:rsidP="001A78C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bookmarkStart w:id="0" w:name="_Hlk83032489"/>
      <w:r>
        <w:rPr>
          <w:rFonts w:ascii="Cambria" w:eastAsia="Times New Roman" w:hAnsi="Cambria"/>
          <w:sz w:val="23"/>
          <w:szCs w:val="23"/>
        </w:rPr>
        <w:t xml:space="preserve">Reakreditacija: </w:t>
      </w:r>
      <w:r w:rsidR="00C91003" w:rsidRPr="00C91003">
        <w:rPr>
          <w:rFonts w:ascii="Cambria" w:eastAsia="Times New Roman" w:hAnsi="Cambria"/>
          <w:sz w:val="23"/>
          <w:szCs w:val="23"/>
        </w:rPr>
        <w:t>dokumenti 'Politika kvalitete', 'Strategija kvalitete', 'Poslovnik Povjerenstva za osiguravanje kvalitete'</w:t>
      </w:r>
      <w:bookmarkEnd w:id="0"/>
    </w:p>
    <w:p w14:paraId="0D87FBBD" w14:textId="77777777" w:rsidR="002B363D" w:rsidRDefault="002B363D" w:rsidP="002B363D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Web stranica sustava za kvalitetu na FF</w:t>
      </w:r>
    </w:p>
    <w:p w14:paraId="7BBFC3F0" w14:textId="11F40BE3" w:rsidR="002C43F0" w:rsidRDefault="006B5668" w:rsidP="001A78C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Anketa za nastavnike i studente o nastavni tijekom pandemije</w:t>
      </w:r>
    </w:p>
    <w:p w14:paraId="1ABB2688" w14:textId="45577BDF" w:rsidR="006B5668" w:rsidRDefault="006B5668" w:rsidP="001A78C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Godišnje izvješće za 2020./2021. i plan aktivnosti za 2021./2022.</w:t>
      </w:r>
    </w:p>
    <w:p w14:paraId="5087402C" w14:textId="4D0CE7F8" w:rsidR="006B5668" w:rsidRPr="001A78C1" w:rsidRDefault="006B5668" w:rsidP="001A78C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bookmarkStart w:id="1" w:name="_Hlk84236300"/>
      <w:r>
        <w:rPr>
          <w:rFonts w:ascii="Cambria" w:eastAsia="Times New Roman" w:hAnsi="Cambria"/>
          <w:sz w:val="23"/>
          <w:szCs w:val="23"/>
        </w:rPr>
        <w:t>Osiguravanje kvalitete na doktorskim studijima</w:t>
      </w:r>
    </w:p>
    <w:bookmarkEnd w:id="1"/>
    <w:p w14:paraId="70040C11" w14:textId="77777777" w:rsidR="003A1CDB" w:rsidRPr="002E4024" w:rsidRDefault="003A1CDB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sz w:val="23"/>
          <w:szCs w:val="23"/>
        </w:rPr>
        <w:t>Razno.</w:t>
      </w:r>
    </w:p>
    <w:p w14:paraId="70040C12" w14:textId="77777777" w:rsidR="00035C70" w:rsidRPr="002E4024" w:rsidRDefault="00035C70" w:rsidP="00E96FB8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70040C13" w14:textId="7E328223" w:rsidR="009E31B4" w:rsidRPr="002E4024" w:rsidRDefault="009E31B4" w:rsidP="005C0FDC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2E4024">
        <w:rPr>
          <w:rFonts w:ascii="Cambria" w:hAnsi="Cambria"/>
          <w:sz w:val="23"/>
          <w:szCs w:val="23"/>
        </w:rPr>
        <w:t xml:space="preserve">Predsjednik Povjerenstva </w:t>
      </w:r>
      <w:r w:rsidR="0098603A">
        <w:rPr>
          <w:rFonts w:ascii="Cambria" w:hAnsi="Cambria"/>
          <w:sz w:val="23"/>
          <w:szCs w:val="23"/>
        </w:rPr>
        <w:t xml:space="preserve">prof. </w:t>
      </w:r>
      <w:r w:rsidRPr="002E4024">
        <w:rPr>
          <w:rFonts w:ascii="Cambria" w:hAnsi="Cambria"/>
          <w:sz w:val="23"/>
          <w:szCs w:val="23"/>
        </w:rPr>
        <w:t xml:space="preserve">dr. sc. Anton Vukelić </w:t>
      </w:r>
      <w:r w:rsidR="00633CCD" w:rsidRPr="002E4024">
        <w:rPr>
          <w:rFonts w:ascii="Cambria" w:hAnsi="Cambria"/>
          <w:sz w:val="23"/>
          <w:szCs w:val="23"/>
        </w:rPr>
        <w:t>otvorio je sjednicu i predstavio dnevni re</w:t>
      </w:r>
      <w:r w:rsidR="00BD3177">
        <w:rPr>
          <w:rFonts w:ascii="Cambria" w:hAnsi="Cambria"/>
          <w:sz w:val="23"/>
          <w:szCs w:val="23"/>
        </w:rPr>
        <w:t xml:space="preserve">d. </w:t>
      </w:r>
      <w:r w:rsidRPr="002E4024">
        <w:rPr>
          <w:rFonts w:ascii="Cambria" w:hAnsi="Cambria"/>
          <w:sz w:val="23"/>
          <w:szCs w:val="23"/>
        </w:rPr>
        <w:t>Na dnevni red nije bilo primjedbi</w:t>
      </w:r>
      <w:r w:rsidR="00046636">
        <w:rPr>
          <w:rFonts w:ascii="Cambria" w:hAnsi="Cambria"/>
          <w:sz w:val="23"/>
          <w:szCs w:val="23"/>
        </w:rPr>
        <w:t xml:space="preserve"> te je prihvaćen</w:t>
      </w:r>
      <w:r w:rsidRPr="002E4024">
        <w:rPr>
          <w:rFonts w:ascii="Cambria" w:hAnsi="Cambria"/>
          <w:sz w:val="23"/>
          <w:szCs w:val="23"/>
        </w:rPr>
        <w:t>.</w:t>
      </w:r>
    </w:p>
    <w:p w14:paraId="70040C14" w14:textId="77777777" w:rsidR="009E31B4" w:rsidRPr="002E4024" w:rsidRDefault="009E31B4" w:rsidP="005C0FDC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70040C15" w14:textId="00709726" w:rsidR="004015BA" w:rsidRPr="002E4024" w:rsidRDefault="004015BA" w:rsidP="004015B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>Ad. 1.</w:t>
      </w:r>
      <w:r w:rsidRPr="002E4024">
        <w:rPr>
          <w:rFonts w:ascii="Cambria" w:eastAsia="Times New Roman" w:hAnsi="Cambria"/>
          <w:sz w:val="23"/>
          <w:szCs w:val="23"/>
        </w:rPr>
        <w:t xml:space="preserve"> Verifikacija zapisnika od </w:t>
      </w:r>
      <w:r w:rsidR="00345129" w:rsidRPr="00345129">
        <w:rPr>
          <w:rFonts w:ascii="Cambria" w:eastAsia="Times New Roman" w:hAnsi="Cambria"/>
          <w:sz w:val="23"/>
          <w:szCs w:val="23"/>
        </w:rPr>
        <w:t>8. lipnja 2021.</w:t>
      </w:r>
    </w:p>
    <w:p w14:paraId="70040C16" w14:textId="6F8998E1" w:rsidR="004015BA" w:rsidRPr="00AC7B83" w:rsidRDefault="00784C44" w:rsidP="00AC7B8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AC7B83">
        <w:rPr>
          <w:rFonts w:ascii="Cambria" w:hAnsi="Cambria"/>
          <w:sz w:val="23"/>
          <w:szCs w:val="23"/>
        </w:rPr>
        <w:t>Na zapisnik sjednice održane 8. lipnja 2021. nije bilo primjedbi te je zapisnik prihvaćen.</w:t>
      </w:r>
    </w:p>
    <w:p w14:paraId="70040C17" w14:textId="77777777" w:rsidR="00873F85" w:rsidRPr="002E4024" w:rsidRDefault="00873F85" w:rsidP="005C0FDC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70040C18" w14:textId="21B43F9C" w:rsidR="00873F85" w:rsidRPr="002E4024" w:rsidRDefault="00873F85" w:rsidP="004D7D40">
      <w:pPr>
        <w:spacing w:after="120" w:line="240" w:lineRule="auto"/>
        <w:ind w:left="616" w:hanging="616"/>
        <w:rPr>
          <w:rFonts w:ascii="Cambria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>Ad. 2.</w:t>
      </w:r>
      <w:r w:rsidR="00B55B15">
        <w:rPr>
          <w:rFonts w:ascii="Cambria" w:eastAsia="Times New Roman" w:hAnsi="Cambria"/>
          <w:b/>
          <w:sz w:val="23"/>
          <w:szCs w:val="23"/>
        </w:rPr>
        <w:t xml:space="preserve"> </w:t>
      </w:r>
      <w:r w:rsidR="0005370E" w:rsidRPr="0005370E">
        <w:rPr>
          <w:rFonts w:ascii="Cambria" w:hAnsi="Cambria"/>
          <w:sz w:val="23"/>
          <w:szCs w:val="23"/>
        </w:rPr>
        <w:t>Naknadne izmjene u izvedben</w:t>
      </w:r>
      <w:r w:rsidR="00A44729">
        <w:rPr>
          <w:rFonts w:ascii="Cambria" w:hAnsi="Cambria"/>
          <w:sz w:val="23"/>
          <w:szCs w:val="23"/>
        </w:rPr>
        <w:t>om</w:t>
      </w:r>
      <w:r w:rsidR="0005370E" w:rsidRPr="0005370E">
        <w:rPr>
          <w:rFonts w:ascii="Cambria" w:hAnsi="Cambria"/>
          <w:sz w:val="23"/>
          <w:szCs w:val="23"/>
        </w:rPr>
        <w:t xml:space="preserve"> plan</w:t>
      </w:r>
      <w:r w:rsidR="00A44729">
        <w:rPr>
          <w:rFonts w:ascii="Cambria" w:hAnsi="Cambria"/>
          <w:sz w:val="23"/>
          <w:szCs w:val="23"/>
        </w:rPr>
        <w:t>u</w:t>
      </w:r>
      <w:r w:rsidR="0005370E" w:rsidRPr="0005370E">
        <w:rPr>
          <w:rFonts w:ascii="Cambria" w:hAnsi="Cambria"/>
          <w:sz w:val="23"/>
          <w:szCs w:val="23"/>
        </w:rPr>
        <w:t xml:space="preserve"> za akademsku godinu 2021./2022. </w:t>
      </w:r>
      <w:r w:rsidR="004D7D40">
        <w:rPr>
          <w:rFonts w:ascii="Cambria" w:hAnsi="Cambria"/>
          <w:sz w:val="23"/>
          <w:szCs w:val="23"/>
        </w:rPr>
        <w:br/>
      </w:r>
      <w:r w:rsidR="0005370E" w:rsidRPr="0005370E">
        <w:rPr>
          <w:rFonts w:ascii="Cambria" w:hAnsi="Cambria"/>
          <w:sz w:val="23"/>
          <w:szCs w:val="23"/>
        </w:rPr>
        <w:t>(</w:t>
      </w:r>
      <w:r w:rsidR="0005370E">
        <w:rPr>
          <w:rFonts w:ascii="Cambria" w:hAnsi="Cambria"/>
          <w:sz w:val="23"/>
          <w:szCs w:val="23"/>
        </w:rPr>
        <w:t xml:space="preserve">67 </w:t>
      </w:r>
      <w:r w:rsidR="0005370E" w:rsidRPr="0005370E">
        <w:rPr>
          <w:rFonts w:ascii="Cambria" w:hAnsi="Cambria"/>
          <w:sz w:val="23"/>
          <w:szCs w:val="23"/>
        </w:rPr>
        <w:t>molb</w:t>
      </w:r>
      <w:r w:rsidR="0005370E">
        <w:rPr>
          <w:rFonts w:ascii="Cambria" w:hAnsi="Cambria"/>
          <w:sz w:val="23"/>
          <w:szCs w:val="23"/>
        </w:rPr>
        <w:t>i</w:t>
      </w:r>
      <w:r w:rsidR="0005370E" w:rsidRPr="0005370E">
        <w:rPr>
          <w:rFonts w:ascii="Cambria" w:hAnsi="Cambria"/>
          <w:sz w:val="23"/>
          <w:szCs w:val="23"/>
        </w:rPr>
        <w:t xml:space="preserve"> na Omegi)</w:t>
      </w:r>
    </w:p>
    <w:p w14:paraId="4258B1B5" w14:textId="72B76369" w:rsidR="003F11F3" w:rsidRPr="00AC7B83" w:rsidRDefault="00B33E6B" w:rsidP="00AC7B8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AC7B83">
        <w:rPr>
          <w:rFonts w:ascii="Cambria" w:hAnsi="Cambria"/>
          <w:sz w:val="23"/>
          <w:szCs w:val="23"/>
        </w:rPr>
        <w:t>Predsjednik Povjerenstva p</w:t>
      </w:r>
      <w:r w:rsidR="00B55B15" w:rsidRPr="00AC7B83">
        <w:rPr>
          <w:rFonts w:ascii="Cambria" w:hAnsi="Cambria"/>
          <w:sz w:val="23"/>
          <w:szCs w:val="23"/>
        </w:rPr>
        <w:t xml:space="preserve">rof. </w:t>
      </w:r>
      <w:r w:rsidR="0098603A">
        <w:rPr>
          <w:rFonts w:ascii="Cambria" w:hAnsi="Cambria"/>
          <w:sz w:val="23"/>
          <w:szCs w:val="23"/>
        </w:rPr>
        <w:t xml:space="preserve">dr. sc. </w:t>
      </w:r>
      <w:r w:rsidR="00B55B15" w:rsidRPr="00AC7B83">
        <w:rPr>
          <w:rFonts w:ascii="Cambria" w:hAnsi="Cambria"/>
          <w:sz w:val="23"/>
          <w:szCs w:val="23"/>
        </w:rPr>
        <w:t xml:space="preserve">Vukelić prikazao je </w:t>
      </w:r>
      <w:r w:rsidR="001365FE" w:rsidRPr="00AC7B83">
        <w:rPr>
          <w:rFonts w:ascii="Cambria" w:hAnsi="Cambria"/>
          <w:sz w:val="23"/>
          <w:szCs w:val="23"/>
        </w:rPr>
        <w:t>sažetak</w:t>
      </w:r>
      <w:r w:rsidR="00B55B15" w:rsidRPr="00AC7B83">
        <w:rPr>
          <w:rFonts w:ascii="Cambria" w:hAnsi="Cambria"/>
          <w:sz w:val="23"/>
          <w:szCs w:val="23"/>
        </w:rPr>
        <w:t xml:space="preserve"> izmjen</w:t>
      </w:r>
      <w:r w:rsidR="001365FE" w:rsidRPr="00AC7B83">
        <w:rPr>
          <w:rFonts w:ascii="Cambria" w:hAnsi="Cambria"/>
          <w:sz w:val="23"/>
          <w:szCs w:val="23"/>
        </w:rPr>
        <w:t>a s</w:t>
      </w:r>
      <w:r w:rsidR="00B55B15" w:rsidRPr="00AC7B83">
        <w:rPr>
          <w:rFonts w:ascii="Cambria" w:hAnsi="Cambria"/>
          <w:sz w:val="23"/>
          <w:szCs w:val="23"/>
        </w:rPr>
        <w:t xml:space="preserve"> </w:t>
      </w:r>
      <w:r w:rsidR="003026EB" w:rsidRPr="00AC7B83">
        <w:rPr>
          <w:rFonts w:ascii="Cambria" w:hAnsi="Cambria"/>
          <w:sz w:val="23"/>
          <w:szCs w:val="23"/>
        </w:rPr>
        <w:t>pojedinih</w:t>
      </w:r>
      <w:r w:rsidR="004D7D40" w:rsidRPr="00AC7B83">
        <w:rPr>
          <w:rFonts w:ascii="Cambria" w:hAnsi="Cambria"/>
          <w:sz w:val="23"/>
          <w:szCs w:val="23"/>
        </w:rPr>
        <w:t xml:space="preserve"> odsjeka</w:t>
      </w:r>
      <w:r w:rsidR="007C44E9" w:rsidRPr="00AC7B83">
        <w:rPr>
          <w:rFonts w:ascii="Cambria" w:hAnsi="Cambria"/>
          <w:sz w:val="23"/>
          <w:szCs w:val="23"/>
        </w:rPr>
        <w:t>, a svak</w:t>
      </w:r>
      <w:r w:rsidR="00921578" w:rsidRPr="00AC7B83">
        <w:rPr>
          <w:rFonts w:ascii="Cambria" w:hAnsi="Cambria"/>
          <w:sz w:val="23"/>
          <w:szCs w:val="23"/>
        </w:rPr>
        <w:t>u</w:t>
      </w:r>
      <w:r w:rsidR="007C44E9" w:rsidRPr="00AC7B83">
        <w:rPr>
          <w:rFonts w:ascii="Cambria" w:hAnsi="Cambria"/>
          <w:sz w:val="23"/>
          <w:szCs w:val="23"/>
        </w:rPr>
        <w:t xml:space="preserve"> je</w:t>
      </w:r>
      <w:r w:rsidR="0005370E" w:rsidRPr="00AC7B83">
        <w:rPr>
          <w:rFonts w:ascii="Cambria" w:hAnsi="Cambria"/>
          <w:sz w:val="23"/>
          <w:szCs w:val="23"/>
        </w:rPr>
        <w:t xml:space="preserve"> </w:t>
      </w:r>
      <w:r w:rsidR="00921578" w:rsidRPr="00AC7B83">
        <w:rPr>
          <w:rFonts w:ascii="Cambria" w:hAnsi="Cambria"/>
          <w:sz w:val="23"/>
          <w:szCs w:val="23"/>
        </w:rPr>
        <w:t>molbu</w:t>
      </w:r>
      <w:r w:rsidR="007C44E9" w:rsidRPr="00AC7B83">
        <w:rPr>
          <w:rFonts w:ascii="Cambria" w:hAnsi="Cambria"/>
          <w:sz w:val="23"/>
          <w:szCs w:val="23"/>
        </w:rPr>
        <w:t xml:space="preserve"> </w:t>
      </w:r>
      <w:r w:rsidR="004D7D40" w:rsidRPr="00AC7B83">
        <w:rPr>
          <w:rFonts w:ascii="Cambria" w:hAnsi="Cambria"/>
          <w:sz w:val="23"/>
          <w:szCs w:val="23"/>
        </w:rPr>
        <w:t>i</w:t>
      </w:r>
      <w:r w:rsidR="007C44E9" w:rsidRPr="00AC7B83">
        <w:rPr>
          <w:rFonts w:ascii="Cambria" w:hAnsi="Cambria"/>
          <w:sz w:val="23"/>
          <w:szCs w:val="23"/>
        </w:rPr>
        <w:t xml:space="preserve"> </w:t>
      </w:r>
      <w:r w:rsidR="001365FE" w:rsidRPr="00AC7B83">
        <w:rPr>
          <w:rFonts w:ascii="Cambria" w:hAnsi="Cambria"/>
          <w:sz w:val="23"/>
          <w:szCs w:val="23"/>
        </w:rPr>
        <w:t>pojedinačno</w:t>
      </w:r>
      <w:r w:rsidR="004D7D40" w:rsidRPr="00AC7B83">
        <w:rPr>
          <w:rFonts w:ascii="Cambria" w:hAnsi="Cambria"/>
          <w:sz w:val="23"/>
          <w:szCs w:val="23"/>
        </w:rPr>
        <w:t xml:space="preserve"> izložio</w:t>
      </w:r>
      <w:r w:rsidR="0005370E" w:rsidRPr="00AC7B83">
        <w:rPr>
          <w:rFonts w:ascii="Cambria" w:hAnsi="Cambria"/>
          <w:sz w:val="23"/>
          <w:szCs w:val="23"/>
        </w:rPr>
        <w:t>. Napomenuo je da uz svaku molbu obavezno treba navesti obrazloženje</w:t>
      </w:r>
      <w:r w:rsidR="004D7D40" w:rsidRPr="00AC7B83">
        <w:rPr>
          <w:rFonts w:ascii="Cambria" w:hAnsi="Cambria"/>
          <w:sz w:val="23"/>
          <w:szCs w:val="23"/>
        </w:rPr>
        <w:t xml:space="preserve"> pa </w:t>
      </w:r>
      <w:r w:rsidR="00852310">
        <w:rPr>
          <w:rFonts w:ascii="Cambria" w:hAnsi="Cambria"/>
          <w:sz w:val="23"/>
          <w:szCs w:val="23"/>
        </w:rPr>
        <w:t>su</w:t>
      </w:r>
      <w:r w:rsidR="004D7D40" w:rsidRPr="00AC7B83">
        <w:rPr>
          <w:rFonts w:ascii="Cambria" w:hAnsi="Cambria"/>
          <w:sz w:val="23"/>
          <w:szCs w:val="23"/>
        </w:rPr>
        <w:t xml:space="preserve"> zbog nedostatka obrazloženja </w:t>
      </w:r>
      <w:r w:rsidR="00852310">
        <w:rPr>
          <w:rFonts w:ascii="Cambria" w:hAnsi="Cambria"/>
          <w:sz w:val="23"/>
          <w:szCs w:val="23"/>
        </w:rPr>
        <w:t xml:space="preserve">dvije </w:t>
      </w:r>
      <w:r w:rsidR="00921578" w:rsidRPr="00AC7B83">
        <w:rPr>
          <w:rFonts w:ascii="Cambria" w:hAnsi="Cambria"/>
          <w:sz w:val="23"/>
          <w:szCs w:val="23"/>
        </w:rPr>
        <w:t>molb</w:t>
      </w:r>
      <w:r w:rsidR="00852310">
        <w:rPr>
          <w:rFonts w:ascii="Cambria" w:hAnsi="Cambria"/>
          <w:sz w:val="23"/>
          <w:szCs w:val="23"/>
        </w:rPr>
        <w:t>e</w:t>
      </w:r>
      <w:r w:rsidR="00760BFD">
        <w:rPr>
          <w:rFonts w:ascii="Cambria" w:hAnsi="Cambria"/>
          <w:sz w:val="23"/>
          <w:szCs w:val="23"/>
        </w:rPr>
        <w:t xml:space="preserve"> s</w:t>
      </w:r>
      <w:r w:rsidR="004D7D40" w:rsidRPr="00AC7B83">
        <w:rPr>
          <w:rFonts w:ascii="Cambria" w:hAnsi="Cambria"/>
          <w:sz w:val="23"/>
          <w:szCs w:val="23"/>
        </w:rPr>
        <w:t xml:space="preserve"> </w:t>
      </w:r>
      <w:r w:rsidR="00852310">
        <w:rPr>
          <w:rFonts w:ascii="Cambria" w:hAnsi="Cambria"/>
          <w:sz w:val="23"/>
          <w:szCs w:val="23"/>
        </w:rPr>
        <w:t>O</w:t>
      </w:r>
      <w:r w:rsidR="004D7D40" w:rsidRPr="00AC7B83">
        <w:rPr>
          <w:rFonts w:ascii="Cambria" w:hAnsi="Cambria"/>
          <w:sz w:val="23"/>
          <w:szCs w:val="23"/>
        </w:rPr>
        <w:t xml:space="preserve">dsjeka za indologiju </w:t>
      </w:r>
      <w:r w:rsidR="00852310">
        <w:rPr>
          <w:rFonts w:ascii="Cambria" w:hAnsi="Cambria"/>
          <w:sz w:val="23"/>
          <w:szCs w:val="23"/>
        </w:rPr>
        <w:t xml:space="preserve">u </w:t>
      </w:r>
      <w:r w:rsidR="00F64505" w:rsidRPr="00AC7B83">
        <w:rPr>
          <w:rFonts w:ascii="Cambria" w:hAnsi="Cambria"/>
          <w:sz w:val="23"/>
          <w:szCs w:val="23"/>
        </w:rPr>
        <w:t xml:space="preserve">kojima se traži zamrzavanje kolegija </w:t>
      </w:r>
      <w:r w:rsidR="004D7D40" w:rsidRPr="00AC7B83">
        <w:rPr>
          <w:rFonts w:ascii="Cambria" w:hAnsi="Cambria"/>
          <w:sz w:val="23"/>
          <w:szCs w:val="23"/>
        </w:rPr>
        <w:t>upućen</w:t>
      </w:r>
      <w:r w:rsidR="00A44729">
        <w:rPr>
          <w:rFonts w:ascii="Cambria" w:hAnsi="Cambria"/>
          <w:sz w:val="23"/>
          <w:szCs w:val="23"/>
        </w:rPr>
        <w:t>e</w:t>
      </w:r>
      <w:r w:rsidR="004D7D40" w:rsidRPr="00AC7B83">
        <w:rPr>
          <w:rFonts w:ascii="Cambria" w:hAnsi="Cambria"/>
          <w:sz w:val="23"/>
          <w:szCs w:val="23"/>
        </w:rPr>
        <w:t xml:space="preserve"> na dopunu</w:t>
      </w:r>
      <w:r w:rsidR="009E780F" w:rsidRPr="00AC7B83">
        <w:rPr>
          <w:rFonts w:ascii="Cambria" w:hAnsi="Cambria"/>
          <w:sz w:val="23"/>
          <w:szCs w:val="23"/>
        </w:rPr>
        <w:t xml:space="preserve">, </w:t>
      </w:r>
      <w:r w:rsidR="00760BFD">
        <w:rPr>
          <w:rFonts w:ascii="Cambria" w:hAnsi="Cambria"/>
          <w:sz w:val="23"/>
          <w:szCs w:val="23"/>
        </w:rPr>
        <w:t>a naknadno su dostavljene nadopunjene</w:t>
      </w:r>
      <w:r w:rsidR="00921578" w:rsidRPr="00AC7B83">
        <w:rPr>
          <w:rFonts w:ascii="Cambria" w:hAnsi="Cambria"/>
          <w:sz w:val="23"/>
          <w:szCs w:val="23"/>
        </w:rPr>
        <w:t>.</w:t>
      </w:r>
    </w:p>
    <w:p w14:paraId="7001D9B1" w14:textId="336A5D8D" w:rsidR="00CC2AC9" w:rsidRPr="00AC7B83" w:rsidRDefault="00E02781" w:rsidP="00AC7B8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AC7B83">
        <w:rPr>
          <w:rFonts w:ascii="Cambria" w:hAnsi="Cambria"/>
          <w:sz w:val="23"/>
          <w:szCs w:val="23"/>
        </w:rPr>
        <w:t>Većinom su o</w:t>
      </w:r>
      <w:r w:rsidR="00DB1023" w:rsidRPr="00AC7B83">
        <w:rPr>
          <w:rFonts w:ascii="Cambria" w:hAnsi="Cambria"/>
          <w:sz w:val="23"/>
          <w:szCs w:val="23"/>
        </w:rPr>
        <w:t>dsjeci tražili zamrzavanje</w:t>
      </w:r>
      <w:r w:rsidR="00921578" w:rsidRPr="00AC7B83">
        <w:rPr>
          <w:rFonts w:ascii="Cambria" w:hAnsi="Cambria"/>
          <w:sz w:val="23"/>
          <w:szCs w:val="23"/>
        </w:rPr>
        <w:t xml:space="preserve"> i</w:t>
      </w:r>
      <w:r w:rsidR="00DB1023" w:rsidRPr="00AC7B83">
        <w:rPr>
          <w:rFonts w:ascii="Cambria" w:hAnsi="Cambria"/>
          <w:sz w:val="23"/>
          <w:szCs w:val="23"/>
        </w:rPr>
        <w:t xml:space="preserve"> reaktivaciju </w:t>
      </w:r>
      <w:r w:rsidR="00921578" w:rsidRPr="00AC7B83">
        <w:rPr>
          <w:rFonts w:ascii="Cambria" w:hAnsi="Cambria"/>
          <w:sz w:val="23"/>
          <w:szCs w:val="23"/>
        </w:rPr>
        <w:t xml:space="preserve">izbornih </w:t>
      </w:r>
      <w:r w:rsidR="00DB1023" w:rsidRPr="00AC7B83">
        <w:rPr>
          <w:rFonts w:ascii="Cambria" w:hAnsi="Cambria"/>
          <w:sz w:val="23"/>
          <w:szCs w:val="23"/>
        </w:rPr>
        <w:t>kolegija</w:t>
      </w:r>
      <w:r w:rsidR="00921578" w:rsidRPr="00AC7B83">
        <w:rPr>
          <w:rFonts w:ascii="Cambria" w:hAnsi="Cambria"/>
          <w:sz w:val="23"/>
          <w:szCs w:val="23"/>
        </w:rPr>
        <w:t xml:space="preserve"> te</w:t>
      </w:r>
      <w:r w:rsidR="00DB1023" w:rsidRPr="00AC7B83">
        <w:rPr>
          <w:rFonts w:ascii="Cambria" w:hAnsi="Cambria"/>
          <w:sz w:val="23"/>
          <w:szCs w:val="23"/>
        </w:rPr>
        <w:t xml:space="preserve"> </w:t>
      </w:r>
      <w:r w:rsidR="00F26837" w:rsidRPr="00AC7B83">
        <w:rPr>
          <w:rFonts w:ascii="Cambria" w:hAnsi="Cambria"/>
          <w:sz w:val="23"/>
          <w:szCs w:val="23"/>
        </w:rPr>
        <w:t>promjenu nositelja i/ili izvođača</w:t>
      </w:r>
      <w:r w:rsidR="00921578" w:rsidRPr="00AC7B83">
        <w:rPr>
          <w:rFonts w:ascii="Cambria" w:hAnsi="Cambria"/>
          <w:sz w:val="23"/>
          <w:szCs w:val="23"/>
        </w:rPr>
        <w:t xml:space="preserve"> na obaveznim i izbornim kolegijima</w:t>
      </w:r>
      <w:r w:rsidRPr="00AC7B83">
        <w:rPr>
          <w:rFonts w:ascii="Cambria" w:hAnsi="Cambria"/>
          <w:sz w:val="23"/>
          <w:szCs w:val="23"/>
        </w:rPr>
        <w:t xml:space="preserve">. </w:t>
      </w:r>
    </w:p>
    <w:p w14:paraId="68507050" w14:textId="25E78468" w:rsidR="00F463C8" w:rsidRPr="00760BFD" w:rsidRDefault="00CB4739" w:rsidP="00760BFD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760BFD">
        <w:rPr>
          <w:rFonts w:ascii="Cambria" w:hAnsi="Cambria"/>
          <w:sz w:val="23"/>
          <w:szCs w:val="23"/>
        </w:rPr>
        <w:t xml:space="preserve">Sljedeći </w:t>
      </w:r>
      <w:r w:rsidR="00852310" w:rsidRPr="00760BFD">
        <w:rPr>
          <w:rFonts w:ascii="Cambria" w:hAnsi="Cambria"/>
          <w:sz w:val="23"/>
          <w:szCs w:val="23"/>
        </w:rPr>
        <w:t xml:space="preserve">su </w:t>
      </w:r>
      <w:r w:rsidRPr="00760BFD">
        <w:rPr>
          <w:rFonts w:ascii="Cambria" w:hAnsi="Cambria"/>
          <w:sz w:val="23"/>
          <w:szCs w:val="23"/>
        </w:rPr>
        <w:t xml:space="preserve">odsjeci </w:t>
      </w:r>
      <w:r w:rsidR="00852310" w:rsidRPr="00760BFD">
        <w:rPr>
          <w:rFonts w:ascii="Cambria" w:hAnsi="Cambria"/>
          <w:sz w:val="23"/>
          <w:szCs w:val="23"/>
        </w:rPr>
        <w:t>tražili</w:t>
      </w:r>
      <w:r w:rsidRPr="00760BFD">
        <w:rPr>
          <w:rFonts w:ascii="Cambria" w:hAnsi="Cambria"/>
          <w:sz w:val="23"/>
          <w:szCs w:val="23"/>
        </w:rPr>
        <w:t xml:space="preserve"> zamrzavanje kolegija:</w:t>
      </w:r>
    </w:p>
    <w:p w14:paraId="38F9C56B" w14:textId="77777777" w:rsidR="00EB1650" w:rsidRPr="00760BFD" w:rsidRDefault="00EB1650" w:rsidP="00760BFD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  <w:sectPr w:rsidR="00EB1650" w:rsidRPr="00760BFD" w:rsidSect="00DF04D8">
          <w:footerReference w:type="default" r:id="rId8"/>
          <w:type w:val="continuous"/>
          <w:pgSz w:w="12240" w:h="15840"/>
          <w:pgMar w:top="851" w:right="1325" w:bottom="709" w:left="1596" w:header="720" w:footer="454" w:gutter="0"/>
          <w:cols w:space="720"/>
          <w:docGrid w:linePitch="360"/>
        </w:sectPr>
      </w:pPr>
    </w:p>
    <w:p w14:paraId="731973C5" w14:textId="77777777" w:rsidR="00A44729" w:rsidRDefault="00A44729" w:rsidP="00A44729">
      <w:pPr>
        <w:spacing w:after="0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anglistiku</w:t>
      </w:r>
    </w:p>
    <w:p w14:paraId="57E8A299" w14:textId="533F4ACD" w:rsidR="00A44729" w:rsidRDefault="00A44729" w:rsidP="00A44729">
      <w:pPr>
        <w:spacing w:after="0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anglistiku - skandinavistika</w:t>
      </w:r>
    </w:p>
    <w:p w14:paraId="4C7DB046" w14:textId="77777777" w:rsidR="00673705" w:rsidRDefault="00673705" w:rsidP="001A44E8">
      <w:pPr>
        <w:spacing w:after="0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arheologiju</w:t>
      </w:r>
    </w:p>
    <w:p w14:paraId="230A1274" w14:textId="76FE8DDF" w:rsidR="00673705" w:rsidRDefault="00673705" w:rsidP="001A44E8">
      <w:pPr>
        <w:spacing w:after="0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etnologiju i kulturnu antropologiju</w:t>
      </w:r>
    </w:p>
    <w:p w14:paraId="2B006BD5" w14:textId="45B91B6A" w:rsidR="00673705" w:rsidRDefault="00673705" w:rsidP="001A44E8">
      <w:pPr>
        <w:spacing w:after="0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 xml:space="preserve">Odsjek za </w:t>
      </w:r>
      <w:r w:rsidR="009762DB">
        <w:rPr>
          <w:rFonts w:ascii="Cambria" w:eastAsia="Times New Roman" w:hAnsi="Cambria"/>
          <w:sz w:val="23"/>
          <w:szCs w:val="23"/>
          <w:lang w:eastAsia="hr-HR"/>
        </w:rPr>
        <w:t>indologiju</w:t>
      </w:r>
    </w:p>
    <w:p w14:paraId="6E44577B" w14:textId="174EA3F6" w:rsidR="009762DB" w:rsidRDefault="009762DB" w:rsidP="001A44E8">
      <w:pPr>
        <w:spacing w:after="0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>Odsjek za povijest</w:t>
      </w:r>
    </w:p>
    <w:p w14:paraId="695D8F51" w14:textId="0E1C49B5" w:rsidR="009762DB" w:rsidRDefault="009762DB" w:rsidP="001A44E8">
      <w:pPr>
        <w:spacing w:after="0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>Odsjek za povijest umjetnosti</w:t>
      </w:r>
    </w:p>
    <w:p w14:paraId="5A68CE2D" w14:textId="77777777" w:rsidR="00EB1650" w:rsidRDefault="009762DB" w:rsidP="001A44E8">
      <w:pPr>
        <w:spacing w:after="0"/>
        <w:rPr>
          <w:rFonts w:ascii="Cambria" w:eastAsia="Times New Roman" w:hAnsi="Cambria"/>
          <w:sz w:val="23"/>
          <w:szCs w:val="23"/>
          <w:lang w:eastAsia="hr-HR"/>
        </w:rPr>
        <w:sectPr w:rsidR="00EB1650" w:rsidSect="00061CC8">
          <w:type w:val="continuous"/>
          <w:pgSz w:w="12240" w:h="15840"/>
          <w:pgMar w:top="709" w:right="1183" w:bottom="709" w:left="1843" w:header="720" w:footer="0" w:gutter="0"/>
          <w:cols w:num="2" w:space="370"/>
          <w:docGrid w:linePitch="360"/>
        </w:sectPr>
      </w:pPr>
      <w:r>
        <w:rPr>
          <w:rFonts w:ascii="Cambria" w:eastAsia="Times New Roman" w:hAnsi="Cambria"/>
          <w:sz w:val="23"/>
          <w:szCs w:val="23"/>
          <w:lang w:eastAsia="hr-HR"/>
        </w:rPr>
        <w:t>Odsjek za romanistiku - španjolski</w:t>
      </w:r>
    </w:p>
    <w:p w14:paraId="4ACE774B" w14:textId="2A27F111" w:rsidR="00F64505" w:rsidRPr="00760BFD" w:rsidRDefault="00F64505" w:rsidP="00760BFD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  <w:sectPr w:rsidR="00F64505" w:rsidRPr="00760BFD" w:rsidSect="00794594">
          <w:footerReference w:type="default" r:id="rId9"/>
          <w:type w:val="continuous"/>
          <w:pgSz w:w="12240" w:h="15840"/>
          <w:pgMar w:top="851" w:right="1325" w:bottom="709" w:left="1596" w:header="720" w:footer="454" w:gutter="0"/>
          <w:cols w:space="720"/>
          <w:docGrid w:linePitch="360"/>
        </w:sectPr>
      </w:pPr>
      <w:r w:rsidRPr="00760BFD">
        <w:rPr>
          <w:rFonts w:ascii="Cambria" w:hAnsi="Cambria"/>
          <w:sz w:val="23"/>
          <w:szCs w:val="23"/>
        </w:rPr>
        <w:lastRenderedPageBreak/>
        <w:t xml:space="preserve">Odsjeci koji su prijavili </w:t>
      </w:r>
      <w:r w:rsidR="000A2961" w:rsidRPr="00760BFD">
        <w:rPr>
          <w:rFonts w:ascii="Cambria" w:hAnsi="Cambria"/>
          <w:sz w:val="23"/>
          <w:szCs w:val="23"/>
        </w:rPr>
        <w:t>reaktivaciju</w:t>
      </w:r>
      <w:r w:rsidRPr="00760BFD">
        <w:rPr>
          <w:rFonts w:ascii="Cambria" w:hAnsi="Cambria"/>
          <w:sz w:val="23"/>
          <w:szCs w:val="23"/>
        </w:rPr>
        <w:t xml:space="preserve"> kolegija:</w:t>
      </w:r>
    </w:p>
    <w:p w14:paraId="55E736E0" w14:textId="77777777" w:rsidR="000A2961" w:rsidRDefault="000A2961" w:rsidP="000A2961">
      <w:pPr>
        <w:spacing w:after="0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etnologiju i kulturnu antropologiju</w:t>
      </w:r>
    </w:p>
    <w:p w14:paraId="105BB0A4" w14:textId="77777777" w:rsidR="000A2961" w:rsidRDefault="00F64505" w:rsidP="000A2961">
      <w:pPr>
        <w:spacing w:after="0"/>
        <w:ind w:left="426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>Odsjek za indologiju</w:t>
      </w:r>
    </w:p>
    <w:p w14:paraId="4C85008A" w14:textId="55481B9A" w:rsidR="00F64505" w:rsidRPr="000A2961" w:rsidRDefault="000A2961" w:rsidP="000A2961">
      <w:pPr>
        <w:spacing w:after="0"/>
        <w:ind w:left="426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>O</w:t>
      </w:r>
      <w:r w:rsidR="00F64505">
        <w:rPr>
          <w:rFonts w:ascii="Cambria" w:eastAsia="Times New Roman" w:hAnsi="Cambria"/>
          <w:sz w:val="23"/>
          <w:szCs w:val="23"/>
          <w:lang w:eastAsia="hr-HR"/>
        </w:rPr>
        <w:t>dsjek za povijest umjetnosti</w:t>
      </w:r>
    </w:p>
    <w:p w14:paraId="385D8745" w14:textId="771B28CC" w:rsidR="00F64505" w:rsidRDefault="00F64505" w:rsidP="0005370E">
      <w:pPr>
        <w:pStyle w:val="NoSpacing"/>
        <w:jc w:val="both"/>
        <w:rPr>
          <w:rFonts w:ascii="Cambria" w:hAnsi="Cambria"/>
          <w:sz w:val="23"/>
          <w:szCs w:val="23"/>
        </w:rPr>
      </w:pPr>
    </w:p>
    <w:p w14:paraId="7A7452A9" w14:textId="12471770" w:rsidR="00152244" w:rsidRPr="00852310" w:rsidRDefault="00076F99" w:rsidP="00760BFD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  <w:sectPr w:rsidR="00152244" w:rsidRPr="00852310" w:rsidSect="00237749">
          <w:footerReference w:type="default" r:id="rId10"/>
          <w:type w:val="continuous"/>
          <w:pgSz w:w="12240" w:h="15840"/>
          <w:pgMar w:top="709" w:right="1325" w:bottom="1418" w:left="1560" w:header="720" w:footer="454" w:gutter="0"/>
          <w:cols w:space="720"/>
          <w:docGrid w:linePitch="360"/>
        </w:sectPr>
      </w:pPr>
      <w:r>
        <w:rPr>
          <w:rFonts w:ascii="Cambria" w:hAnsi="Cambria"/>
          <w:sz w:val="23"/>
          <w:szCs w:val="23"/>
        </w:rPr>
        <w:t>Promjenu nositelja i/ili izvođača zatražili su:</w:t>
      </w:r>
    </w:p>
    <w:p w14:paraId="7CA5EA0A" w14:textId="534E6169" w:rsidR="00AB48B8" w:rsidRDefault="00AB48B8" w:rsidP="00AB48B8">
      <w:pPr>
        <w:spacing w:after="0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arheologiju</w:t>
      </w:r>
    </w:p>
    <w:p w14:paraId="00FBCC18" w14:textId="655CD8E3" w:rsidR="00600F1A" w:rsidRDefault="00600F1A" w:rsidP="00AB48B8">
      <w:pPr>
        <w:spacing w:after="0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filozofiju</w:t>
      </w:r>
    </w:p>
    <w:p w14:paraId="35F965E4" w14:textId="3107745A" w:rsidR="00600F1A" w:rsidRDefault="00600F1A" w:rsidP="00AB48B8">
      <w:pPr>
        <w:spacing w:after="0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germanistiku</w:t>
      </w:r>
    </w:p>
    <w:p w14:paraId="17127A19" w14:textId="77777777" w:rsidR="00314FBB" w:rsidRDefault="00314FBB" w:rsidP="00F578BF">
      <w:pPr>
        <w:spacing w:after="0"/>
        <w:ind w:left="709" w:hanging="283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hungarologiju, turkologiju i judaistiku</w:t>
      </w:r>
    </w:p>
    <w:p w14:paraId="0607724C" w14:textId="23F1E33F" w:rsidR="00600F1A" w:rsidRDefault="00600F1A" w:rsidP="00F578BF">
      <w:pPr>
        <w:spacing w:after="0"/>
        <w:ind w:left="709" w:hanging="283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južnoslavenske jezike i književnosti</w:t>
      </w:r>
    </w:p>
    <w:p w14:paraId="298F2748" w14:textId="62451846" w:rsidR="00314FBB" w:rsidRDefault="00314FBB" w:rsidP="00AB48B8">
      <w:pPr>
        <w:spacing w:after="0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lingvistiku</w:t>
      </w:r>
    </w:p>
    <w:p w14:paraId="0FC1235A" w14:textId="55B74839" w:rsidR="00314FBB" w:rsidRDefault="00314FBB" w:rsidP="00AB48B8">
      <w:pPr>
        <w:spacing w:after="0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pedagogiju</w:t>
      </w:r>
    </w:p>
    <w:p w14:paraId="735A98FB" w14:textId="6ECEB116" w:rsidR="00314FBB" w:rsidRDefault="00314FBB" w:rsidP="00AB48B8">
      <w:pPr>
        <w:spacing w:after="0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psihologiju</w:t>
      </w:r>
    </w:p>
    <w:p w14:paraId="0A6C7B01" w14:textId="6E78629C" w:rsidR="00314FBB" w:rsidRDefault="00314FBB" w:rsidP="00AB48B8">
      <w:pPr>
        <w:spacing w:after="0"/>
        <w:ind w:left="426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</w:rPr>
        <w:t>Odsjek za romanistiku</w:t>
      </w:r>
      <w:r w:rsidR="00152244" w:rsidRPr="00152244">
        <w:rPr>
          <w:rFonts w:ascii="Cambria" w:eastAsia="Times New Roman" w:hAnsi="Cambria"/>
          <w:sz w:val="23"/>
          <w:szCs w:val="23"/>
          <w:lang w:eastAsia="hr-HR"/>
        </w:rPr>
        <w:t xml:space="preserve"> - španjolski</w:t>
      </w:r>
    </w:p>
    <w:p w14:paraId="5494B045" w14:textId="77777777" w:rsidR="00760BFD" w:rsidRDefault="00760BFD" w:rsidP="00760BFD">
      <w:pPr>
        <w:spacing w:after="0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sociologiju</w:t>
      </w:r>
    </w:p>
    <w:p w14:paraId="5362F53D" w14:textId="77777777" w:rsidR="00760BFD" w:rsidRDefault="00760BFD" w:rsidP="00760BFD">
      <w:pPr>
        <w:spacing w:after="0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Centar za obrazovanje nastavnika</w:t>
      </w:r>
    </w:p>
    <w:p w14:paraId="5B2C54BE" w14:textId="77777777" w:rsidR="00152244" w:rsidRDefault="00152244" w:rsidP="0005370E">
      <w:pPr>
        <w:pStyle w:val="NoSpacing"/>
        <w:jc w:val="both"/>
        <w:rPr>
          <w:rFonts w:ascii="Cambria" w:hAnsi="Cambria"/>
          <w:sz w:val="23"/>
          <w:szCs w:val="23"/>
        </w:rPr>
        <w:sectPr w:rsidR="00152244" w:rsidSect="001A44E8">
          <w:type w:val="continuous"/>
          <w:pgSz w:w="12240" w:h="15840"/>
          <w:pgMar w:top="709" w:right="1467" w:bottom="1418" w:left="1560" w:header="720" w:footer="454" w:gutter="0"/>
          <w:cols w:num="2" w:space="143"/>
          <w:docGrid w:linePitch="360"/>
        </w:sectPr>
      </w:pPr>
    </w:p>
    <w:p w14:paraId="5C167CC4" w14:textId="77777777" w:rsidR="002C4D07" w:rsidRDefault="002C4D07" w:rsidP="00E6512B">
      <w:pPr>
        <w:pStyle w:val="NoSpacing"/>
        <w:jc w:val="both"/>
        <w:rPr>
          <w:rFonts w:ascii="Cambria" w:hAnsi="Cambria"/>
          <w:sz w:val="23"/>
          <w:szCs w:val="23"/>
        </w:rPr>
      </w:pPr>
    </w:p>
    <w:p w14:paraId="5F36452D" w14:textId="67D11B70" w:rsidR="00CC2AC9" w:rsidRPr="00E6512B" w:rsidRDefault="00CC2AC9" w:rsidP="00760BFD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E6512B">
        <w:rPr>
          <w:rFonts w:ascii="Cambria" w:hAnsi="Cambria"/>
          <w:sz w:val="23"/>
          <w:szCs w:val="23"/>
        </w:rPr>
        <w:t>Ispravak krivih podataka zatražili su:</w:t>
      </w:r>
    </w:p>
    <w:p w14:paraId="61636375" w14:textId="77777777" w:rsidR="00E6512B" w:rsidRDefault="00E6512B" w:rsidP="00E6512B">
      <w:pPr>
        <w:spacing w:after="0"/>
        <w:ind w:left="426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</w:rPr>
        <w:t xml:space="preserve">Odsjek za germanistiku - </w:t>
      </w:r>
      <w:r>
        <w:rPr>
          <w:rFonts w:ascii="Cambria" w:eastAsia="Times New Roman" w:hAnsi="Cambria"/>
          <w:sz w:val="23"/>
          <w:szCs w:val="23"/>
          <w:lang w:eastAsia="hr-HR"/>
        </w:rPr>
        <w:t>način ocjenjivanja</w:t>
      </w:r>
    </w:p>
    <w:p w14:paraId="2EDA5189" w14:textId="77777777" w:rsidR="00CC2AC9" w:rsidRDefault="00CC2AC9" w:rsidP="00CC2AC9">
      <w:pPr>
        <w:spacing w:after="0"/>
        <w:ind w:left="709" w:hanging="283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</w:rPr>
        <w:t xml:space="preserve">Odsjek za hungarologiju, turkologiju i judaistiku - </w:t>
      </w:r>
      <w:r>
        <w:rPr>
          <w:rFonts w:ascii="Cambria" w:eastAsia="Times New Roman" w:hAnsi="Cambria"/>
          <w:sz w:val="23"/>
          <w:szCs w:val="23"/>
          <w:lang w:eastAsia="hr-HR"/>
        </w:rPr>
        <w:t>tip izbornosti</w:t>
      </w:r>
    </w:p>
    <w:p w14:paraId="4008B075" w14:textId="673B26BF" w:rsidR="00CC2AC9" w:rsidRDefault="00617928" w:rsidP="00A20F12">
      <w:pPr>
        <w:spacing w:after="0"/>
        <w:ind w:left="426"/>
        <w:rPr>
          <w:rFonts w:ascii="Cambria" w:eastAsia="Times New Roman" w:hAnsi="Cambria"/>
          <w:sz w:val="23"/>
          <w:szCs w:val="23"/>
          <w:lang w:eastAsia="hr-HR"/>
        </w:rPr>
      </w:pPr>
      <w:r w:rsidRPr="00617928">
        <w:rPr>
          <w:rFonts w:ascii="Cambria" w:eastAsia="Times New Roman" w:hAnsi="Cambria"/>
          <w:sz w:val="23"/>
          <w:szCs w:val="23"/>
          <w:lang w:eastAsia="hr-HR"/>
        </w:rPr>
        <w:t>Odsjek za južnoslavenske jezike i književnosti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- tip izbornosti</w:t>
      </w:r>
    </w:p>
    <w:p w14:paraId="59F9751A" w14:textId="58E78BBA" w:rsidR="00944886" w:rsidRPr="00E6512B" w:rsidRDefault="00944886" w:rsidP="00E6512B">
      <w:pPr>
        <w:pStyle w:val="NoSpacing"/>
        <w:jc w:val="both"/>
        <w:rPr>
          <w:rFonts w:ascii="Cambria" w:hAnsi="Cambria"/>
          <w:sz w:val="23"/>
          <w:szCs w:val="23"/>
        </w:rPr>
      </w:pPr>
    </w:p>
    <w:p w14:paraId="00C87C7B" w14:textId="3BEDF17E" w:rsidR="00A5051E" w:rsidRPr="00AC7B83" w:rsidRDefault="00D21B5B" w:rsidP="00AC7B8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AC7B83">
        <w:rPr>
          <w:rFonts w:ascii="Cambria" w:hAnsi="Cambria"/>
          <w:sz w:val="23"/>
          <w:szCs w:val="23"/>
        </w:rPr>
        <w:t>Katedra za skandinavistiku zatražila je promjenu semestra izvođenja</w:t>
      </w:r>
      <w:r w:rsidR="008207D9">
        <w:rPr>
          <w:rFonts w:ascii="Cambria" w:hAnsi="Cambria"/>
          <w:sz w:val="23"/>
          <w:szCs w:val="23"/>
        </w:rPr>
        <w:t xml:space="preserve"> izbornog koelgija, a</w:t>
      </w:r>
      <w:r w:rsidR="007D1E03" w:rsidRPr="00AC7B83">
        <w:rPr>
          <w:rFonts w:ascii="Cambria" w:hAnsi="Cambria"/>
          <w:sz w:val="23"/>
          <w:szCs w:val="23"/>
        </w:rPr>
        <w:t xml:space="preserve"> </w:t>
      </w:r>
      <w:r w:rsidR="00A5051E" w:rsidRPr="00AC7B83">
        <w:rPr>
          <w:rFonts w:ascii="Cambria" w:hAnsi="Cambria"/>
          <w:sz w:val="23"/>
          <w:szCs w:val="23"/>
        </w:rPr>
        <w:t>Odsjek za filozofiju zatražio je uvođenje novog izbornog seminara unutar postojećeg kolegija.</w:t>
      </w:r>
    </w:p>
    <w:p w14:paraId="2CCCD084" w14:textId="4C9E8821" w:rsidR="00D21B5B" w:rsidRPr="00AC7B83" w:rsidRDefault="00D21B5B" w:rsidP="00AC7B8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AC7B83">
        <w:rPr>
          <w:rFonts w:ascii="Cambria" w:hAnsi="Cambria"/>
          <w:sz w:val="23"/>
          <w:szCs w:val="23"/>
        </w:rPr>
        <w:t xml:space="preserve">Samostalna katedra za tjelesnu i zdravstvenu kulturu </w:t>
      </w:r>
      <w:r w:rsidR="0087010F" w:rsidRPr="00AC7B83">
        <w:rPr>
          <w:rFonts w:ascii="Cambria" w:hAnsi="Cambria"/>
          <w:sz w:val="23"/>
          <w:szCs w:val="23"/>
        </w:rPr>
        <w:t xml:space="preserve">navela je u obrascu za izmjene da traže uvođenje novog programa i </w:t>
      </w:r>
      <w:r w:rsidRPr="00AC7B83">
        <w:rPr>
          <w:rFonts w:ascii="Cambria" w:hAnsi="Cambria"/>
          <w:sz w:val="23"/>
          <w:szCs w:val="23"/>
        </w:rPr>
        <w:t>dopunu ishoda učenja za kolegij Tjelesna i zdravstvena kultura</w:t>
      </w:r>
      <w:r w:rsidR="00DD501E" w:rsidRPr="00AC7B83">
        <w:rPr>
          <w:rFonts w:ascii="Cambria" w:hAnsi="Cambria"/>
          <w:sz w:val="23"/>
          <w:szCs w:val="23"/>
        </w:rPr>
        <w:t xml:space="preserve">, a </w:t>
      </w:r>
      <w:r w:rsidR="00E70E66">
        <w:rPr>
          <w:rFonts w:ascii="Cambria" w:hAnsi="Cambria"/>
          <w:sz w:val="23"/>
          <w:szCs w:val="23"/>
        </w:rPr>
        <w:t>v. pred.</w:t>
      </w:r>
      <w:r w:rsidR="00DD501E" w:rsidRPr="00AC7B83">
        <w:rPr>
          <w:rFonts w:ascii="Cambria" w:hAnsi="Cambria"/>
          <w:sz w:val="23"/>
          <w:szCs w:val="23"/>
        </w:rPr>
        <w:t xml:space="preserve"> Svetlana Božić Fuštar obrazložila je zatražene izmjene.</w:t>
      </w:r>
      <w:r w:rsidR="007D1E03" w:rsidRPr="00AC7B83">
        <w:rPr>
          <w:rFonts w:ascii="Cambria" w:hAnsi="Cambria"/>
          <w:sz w:val="23"/>
          <w:szCs w:val="23"/>
        </w:rPr>
        <w:t xml:space="preserve"> </w:t>
      </w:r>
      <w:r w:rsidR="00D11BC7">
        <w:rPr>
          <w:rFonts w:ascii="Cambria" w:hAnsi="Cambria"/>
          <w:sz w:val="23"/>
          <w:szCs w:val="23"/>
        </w:rPr>
        <w:t>Nakon rasprave</w:t>
      </w:r>
      <w:r w:rsidR="0087010F" w:rsidRPr="00AC7B83">
        <w:rPr>
          <w:rFonts w:ascii="Cambria" w:hAnsi="Cambria"/>
          <w:sz w:val="23"/>
          <w:szCs w:val="23"/>
        </w:rPr>
        <w:t xml:space="preserve"> </w:t>
      </w:r>
      <w:r w:rsidR="00D11BC7" w:rsidRPr="00AC7B83">
        <w:rPr>
          <w:rFonts w:ascii="Cambria" w:hAnsi="Cambria"/>
          <w:sz w:val="23"/>
          <w:szCs w:val="23"/>
        </w:rPr>
        <w:t xml:space="preserve">je </w:t>
      </w:r>
      <w:r w:rsidR="001B4FE2" w:rsidRPr="00AC7B83">
        <w:rPr>
          <w:rFonts w:ascii="Cambria" w:hAnsi="Cambria"/>
          <w:sz w:val="23"/>
          <w:szCs w:val="23"/>
        </w:rPr>
        <w:t>donesen zaključak da se ne radi o uvođenju novog programa nego o dopuni sadržaja na kolegiju</w:t>
      </w:r>
      <w:r w:rsidR="00554AF7" w:rsidRPr="00AC7B83">
        <w:rPr>
          <w:rFonts w:ascii="Cambria" w:hAnsi="Cambria"/>
          <w:sz w:val="23"/>
          <w:szCs w:val="23"/>
        </w:rPr>
        <w:t xml:space="preserve"> šo je pokriveno zatraženom dopunom ishoda učenja. Također je usuglašeno da i </w:t>
      </w:r>
      <w:r w:rsidR="001B4FE2" w:rsidRPr="00AC7B83">
        <w:rPr>
          <w:rFonts w:ascii="Cambria" w:hAnsi="Cambria"/>
          <w:sz w:val="23"/>
          <w:szCs w:val="23"/>
        </w:rPr>
        <w:t>Katedra treba prijavljivati sve izmjene</w:t>
      </w:r>
      <w:r w:rsidR="00554AF7" w:rsidRPr="00AC7B83">
        <w:rPr>
          <w:rFonts w:ascii="Cambria" w:hAnsi="Cambria"/>
          <w:sz w:val="23"/>
          <w:szCs w:val="23"/>
        </w:rPr>
        <w:t xml:space="preserve"> </w:t>
      </w:r>
      <w:r w:rsidR="00BA18D9">
        <w:rPr>
          <w:rFonts w:ascii="Cambria" w:hAnsi="Cambria"/>
          <w:sz w:val="23"/>
          <w:szCs w:val="23"/>
        </w:rPr>
        <w:t xml:space="preserve">u svojim kolegijima </w:t>
      </w:r>
      <w:r w:rsidR="00554AF7" w:rsidRPr="00AC7B83">
        <w:rPr>
          <w:rFonts w:ascii="Cambria" w:hAnsi="Cambria"/>
          <w:sz w:val="23"/>
          <w:szCs w:val="23"/>
        </w:rPr>
        <w:t xml:space="preserve">budući da su kolegiji koje izvodi dio </w:t>
      </w:r>
      <w:r w:rsidR="001564E1" w:rsidRPr="00AC7B83">
        <w:rPr>
          <w:rFonts w:ascii="Cambria" w:hAnsi="Cambria"/>
          <w:sz w:val="23"/>
          <w:szCs w:val="23"/>
        </w:rPr>
        <w:t xml:space="preserve">fakultetskih </w:t>
      </w:r>
      <w:r w:rsidR="00554AF7" w:rsidRPr="00AC7B83">
        <w:rPr>
          <w:rFonts w:ascii="Cambria" w:hAnsi="Cambria"/>
          <w:sz w:val="23"/>
          <w:szCs w:val="23"/>
        </w:rPr>
        <w:t>sveučilišnih studijskih programa.</w:t>
      </w:r>
    </w:p>
    <w:p w14:paraId="70040C22" w14:textId="43EB278F" w:rsidR="006E31DA" w:rsidRPr="00AC7B83" w:rsidRDefault="006E31DA" w:rsidP="00AC7B8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AC7B83">
        <w:rPr>
          <w:rFonts w:ascii="Cambria" w:hAnsi="Cambria"/>
          <w:sz w:val="23"/>
          <w:szCs w:val="23"/>
        </w:rPr>
        <w:t>Sve su molbe prihvaćene i proslijedit će se na usvajanje Fakultetskom vijeću.</w:t>
      </w:r>
    </w:p>
    <w:p w14:paraId="2F59726A" w14:textId="77777777" w:rsidR="00624599" w:rsidRPr="006E31DA" w:rsidRDefault="00624599" w:rsidP="00B312BA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2408694C" w14:textId="2BE37E76" w:rsidR="00C07F4A" w:rsidRDefault="00C07F4A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</w:t>
      </w:r>
      <w:r>
        <w:rPr>
          <w:rFonts w:ascii="Cambria" w:eastAsia="Times New Roman" w:hAnsi="Cambria"/>
          <w:b/>
          <w:sz w:val="23"/>
          <w:szCs w:val="23"/>
        </w:rPr>
        <w:t>3</w:t>
      </w:r>
      <w:r w:rsidRPr="002E4024">
        <w:rPr>
          <w:rFonts w:ascii="Cambria" w:eastAsia="Times New Roman" w:hAnsi="Cambria"/>
          <w:b/>
          <w:sz w:val="23"/>
          <w:szCs w:val="23"/>
        </w:rPr>
        <w:t>.</w:t>
      </w:r>
      <w:r>
        <w:rPr>
          <w:rFonts w:ascii="Cambria" w:eastAsia="Times New Roman" w:hAnsi="Cambria"/>
          <w:b/>
          <w:sz w:val="23"/>
          <w:szCs w:val="23"/>
        </w:rPr>
        <w:t xml:space="preserve"> </w:t>
      </w:r>
      <w:r w:rsidR="0011688C">
        <w:rPr>
          <w:rFonts w:ascii="Cambria" w:eastAsia="Times New Roman" w:hAnsi="Cambria"/>
          <w:sz w:val="23"/>
          <w:szCs w:val="23"/>
        </w:rPr>
        <w:t>Prijedlozi vezani uz nove studijske programe</w:t>
      </w:r>
      <w:r w:rsidR="006057A0">
        <w:rPr>
          <w:rFonts w:ascii="Cambria" w:eastAsia="Times New Roman" w:hAnsi="Cambria"/>
          <w:sz w:val="23"/>
          <w:szCs w:val="23"/>
        </w:rPr>
        <w:t xml:space="preserve"> </w:t>
      </w:r>
      <w:r w:rsidR="00271F58">
        <w:rPr>
          <w:rFonts w:ascii="Cambria" w:eastAsia="Times New Roman" w:hAnsi="Cambria"/>
          <w:sz w:val="23"/>
          <w:szCs w:val="23"/>
        </w:rPr>
        <w:t>(materijali na Omegi)</w:t>
      </w:r>
    </w:p>
    <w:p w14:paraId="4DAEACD9" w14:textId="6BC62940" w:rsidR="0011688C" w:rsidRDefault="00B7571C" w:rsidP="00AC7B8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AC7B83">
        <w:rPr>
          <w:rFonts w:ascii="Cambria" w:hAnsi="Cambria"/>
          <w:sz w:val="23"/>
          <w:szCs w:val="23"/>
        </w:rPr>
        <w:t xml:space="preserve">Prodekanica za programe prof. dr. sc. Dolores Grmača </w:t>
      </w:r>
      <w:r w:rsidR="00D822B2" w:rsidRPr="00AC7B83">
        <w:rPr>
          <w:rFonts w:ascii="Cambria" w:hAnsi="Cambria"/>
          <w:sz w:val="23"/>
          <w:szCs w:val="23"/>
        </w:rPr>
        <w:t xml:space="preserve">predstavila je ukratko prijedloge, a onda je </w:t>
      </w:r>
      <w:r w:rsidR="00C72A72">
        <w:rPr>
          <w:rFonts w:ascii="Cambria" w:hAnsi="Cambria"/>
          <w:sz w:val="23"/>
          <w:szCs w:val="23"/>
        </w:rPr>
        <w:t>doc</w:t>
      </w:r>
      <w:r w:rsidR="00E62772" w:rsidRPr="00AC7B83">
        <w:rPr>
          <w:rFonts w:ascii="Cambria" w:hAnsi="Cambria"/>
          <w:sz w:val="23"/>
          <w:szCs w:val="23"/>
        </w:rPr>
        <w:t>.</w:t>
      </w:r>
      <w:r w:rsidR="00C72A72" w:rsidRPr="00C72A72">
        <w:rPr>
          <w:rFonts w:ascii="Cambria" w:hAnsi="Cambria"/>
          <w:sz w:val="23"/>
          <w:szCs w:val="23"/>
        </w:rPr>
        <w:t xml:space="preserve"> </w:t>
      </w:r>
      <w:r w:rsidR="00C72A72">
        <w:rPr>
          <w:rFonts w:ascii="Cambria" w:hAnsi="Cambria"/>
          <w:sz w:val="23"/>
          <w:szCs w:val="23"/>
        </w:rPr>
        <w:t>dr. sc. P</w:t>
      </w:r>
      <w:r w:rsidR="00E62772" w:rsidRPr="00AC7B83">
        <w:rPr>
          <w:rFonts w:ascii="Cambria" w:hAnsi="Cambria"/>
          <w:sz w:val="23"/>
          <w:szCs w:val="23"/>
        </w:rPr>
        <w:t xml:space="preserve">etra Bago izložila prijedlog novog </w:t>
      </w:r>
      <w:r w:rsidR="00E62772" w:rsidRPr="00E62772">
        <w:rPr>
          <w:rFonts w:ascii="Cambria" w:hAnsi="Cambria"/>
          <w:sz w:val="23"/>
          <w:szCs w:val="23"/>
        </w:rPr>
        <w:t xml:space="preserve">interdisciplinarnog združenog diplomskog sveučilišnog studijskog programa </w:t>
      </w:r>
      <w:r w:rsidR="00E62772" w:rsidRPr="00C72A72">
        <w:rPr>
          <w:rFonts w:ascii="Cambria" w:hAnsi="Cambria"/>
          <w:i/>
          <w:iCs/>
          <w:sz w:val="23"/>
          <w:szCs w:val="23"/>
        </w:rPr>
        <w:t>Digitalna lingvistika</w:t>
      </w:r>
      <w:r w:rsidR="00FC39C2" w:rsidRPr="00AC7B83">
        <w:rPr>
          <w:rFonts w:ascii="Cambria" w:hAnsi="Cambria"/>
          <w:sz w:val="23"/>
          <w:szCs w:val="23"/>
        </w:rPr>
        <w:t>.</w:t>
      </w:r>
      <w:r w:rsidR="00FC39C2">
        <w:rPr>
          <w:rFonts w:ascii="Cambria" w:hAnsi="Cambria"/>
          <w:sz w:val="23"/>
          <w:szCs w:val="23"/>
        </w:rPr>
        <w:t xml:space="preserve"> </w:t>
      </w:r>
      <w:r w:rsidR="004444E0">
        <w:rPr>
          <w:rFonts w:ascii="Cambria" w:hAnsi="Cambria"/>
          <w:sz w:val="23"/>
          <w:szCs w:val="23"/>
        </w:rPr>
        <w:t xml:space="preserve">Komentari prisutnih bili su pozitivni i </w:t>
      </w:r>
      <w:r w:rsidR="00D04CD0">
        <w:rPr>
          <w:rFonts w:ascii="Cambria" w:hAnsi="Cambria"/>
          <w:sz w:val="23"/>
          <w:szCs w:val="23"/>
        </w:rPr>
        <w:t>svi su ovom prijedlogu izrazili podršku</w:t>
      </w:r>
      <w:r w:rsidR="007955B3">
        <w:rPr>
          <w:rFonts w:ascii="Cambria" w:hAnsi="Cambria"/>
          <w:sz w:val="23"/>
          <w:szCs w:val="23"/>
        </w:rPr>
        <w:t xml:space="preserve"> te je prijedlog prihvaćen.</w:t>
      </w:r>
    </w:p>
    <w:p w14:paraId="64A17FF6" w14:textId="3F7E4946" w:rsidR="007955B3" w:rsidRPr="00AC7B83" w:rsidRDefault="00C8159B" w:rsidP="00AC7B8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Druga dva prijedloga ticala su se </w:t>
      </w:r>
      <w:r w:rsidR="00F03FF8">
        <w:rPr>
          <w:rFonts w:ascii="Cambria" w:hAnsi="Cambria"/>
          <w:sz w:val="23"/>
          <w:szCs w:val="23"/>
        </w:rPr>
        <w:t>akreditiranja</w:t>
      </w:r>
      <w:r>
        <w:rPr>
          <w:rFonts w:ascii="Cambria" w:hAnsi="Cambria"/>
          <w:sz w:val="23"/>
          <w:szCs w:val="23"/>
        </w:rPr>
        <w:t xml:space="preserve"> dvopredmetn</w:t>
      </w:r>
      <w:r w:rsidR="00F03FF8">
        <w:rPr>
          <w:rFonts w:ascii="Cambria" w:hAnsi="Cambria"/>
          <w:sz w:val="23"/>
          <w:szCs w:val="23"/>
        </w:rPr>
        <w:t>ih</w:t>
      </w:r>
      <w:r>
        <w:rPr>
          <w:rFonts w:ascii="Cambria" w:hAnsi="Cambria"/>
          <w:sz w:val="23"/>
          <w:szCs w:val="23"/>
        </w:rPr>
        <w:t xml:space="preserve"> studijsk</w:t>
      </w:r>
      <w:r w:rsidR="00F03FF8">
        <w:rPr>
          <w:rFonts w:ascii="Cambria" w:hAnsi="Cambria"/>
          <w:sz w:val="23"/>
          <w:szCs w:val="23"/>
        </w:rPr>
        <w:t>ih</w:t>
      </w:r>
      <w:r>
        <w:rPr>
          <w:rFonts w:ascii="Cambria" w:hAnsi="Cambria"/>
          <w:sz w:val="23"/>
          <w:szCs w:val="23"/>
        </w:rPr>
        <w:t xml:space="preserve"> programa na diplomsk</w:t>
      </w:r>
      <w:r w:rsidR="003B262A">
        <w:rPr>
          <w:rFonts w:ascii="Cambria" w:hAnsi="Cambria"/>
          <w:sz w:val="23"/>
          <w:szCs w:val="23"/>
        </w:rPr>
        <w:t xml:space="preserve">im </w:t>
      </w:r>
      <w:r>
        <w:rPr>
          <w:rFonts w:ascii="Cambria" w:hAnsi="Cambria"/>
          <w:sz w:val="23"/>
          <w:szCs w:val="23"/>
        </w:rPr>
        <w:t>studij</w:t>
      </w:r>
      <w:r w:rsidR="003B262A">
        <w:rPr>
          <w:rFonts w:ascii="Cambria" w:hAnsi="Cambria"/>
          <w:sz w:val="23"/>
          <w:szCs w:val="23"/>
        </w:rPr>
        <w:t xml:space="preserve">ima </w:t>
      </w:r>
      <w:r>
        <w:rPr>
          <w:rFonts w:ascii="Cambria" w:hAnsi="Cambria"/>
          <w:sz w:val="23"/>
          <w:szCs w:val="23"/>
        </w:rPr>
        <w:t>Arheologije i Povijesti</w:t>
      </w:r>
      <w:r w:rsidR="007C6890">
        <w:rPr>
          <w:rFonts w:ascii="Cambria" w:hAnsi="Cambria"/>
          <w:sz w:val="23"/>
          <w:szCs w:val="23"/>
        </w:rPr>
        <w:t xml:space="preserve">, </w:t>
      </w:r>
      <w:r w:rsidR="003A6F6C">
        <w:rPr>
          <w:rFonts w:ascii="Cambria" w:hAnsi="Cambria"/>
          <w:sz w:val="23"/>
          <w:szCs w:val="23"/>
        </w:rPr>
        <w:t xml:space="preserve">što je detaljno izložila prodekanica </w:t>
      </w:r>
      <w:r w:rsidR="00FD6983">
        <w:rPr>
          <w:rFonts w:ascii="Cambria" w:hAnsi="Cambria"/>
          <w:sz w:val="23"/>
          <w:szCs w:val="23"/>
        </w:rPr>
        <w:t xml:space="preserve">prof. </w:t>
      </w:r>
      <w:r w:rsidR="00C72A72">
        <w:rPr>
          <w:rFonts w:ascii="Cambria" w:hAnsi="Cambria"/>
          <w:sz w:val="23"/>
          <w:szCs w:val="23"/>
        </w:rPr>
        <w:t xml:space="preserve">dr. sc. </w:t>
      </w:r>
      <w:r w:rsidR="00FD6983">
        <w:rPr>
          <w:rFonts w:ascii="Cambria" w:hAnsi="Cambria"/>
          <w:sz w:val="23"/>
          <w:szCs w:val="23"/>
        </w:rPr>
        <w:t xml:space="preserve">Grmača. Radi se o </w:t>
      </w:r>
      <w:r w:rsidR="00FD6983" w:rsidRPr="00FD6983">
        <w:rPr>
          <w:rFonts w:ascii="Cambria" w:hAnsi="Cambria"/>
          <w:sz w:val="23"/>
          <w:szCs w:val="23"/>
        </w:rPr>
        <w:t>izmjen</w:t>
      </w:r>
      <w:r w:rsidR="00FD6983">
        <w:rPr>
          <w:rFonts w:ascii="Cambria" w:hAnsi="Cambria"/>
          <w:sz w:val="23"/>
          <w:szCs w:val="23"/>
        </w:rPr>
        <w:t>i</w:t>
      </w:r>
      <w:r w:rsidR="00FD6983" w:rsidRPr="00FD6983">
        <w:rPr>
          <w:rFonts w:ascii="Cambria" w:hAnsi="Cambria"/>
          <w:sz w:val="23"/>
          <w:szCs w:val="23"/>
        </w:rPr>
        <w:t xml:space="preserve"> Odluke Senata Sveučilišta u Zagrebu od 9. srpnja 2019. godine i dopusnice Ministarstva znanosti i obrazovanja od 1. kolovoza 2019. godine </w:t>
      </w:r>
      <w:r w:rsidR="00F03FF8">
        <w:rPr>
          <w:rFonts w:ascii="Cambria" w:hAnsi="Cambria"/>
          <w:sz w:val="23"/>
          <w:szCs w:val="23"/>
        </w:rPr>
        <w:t xml:space="preserve">u </w:t>
      </w:r>
      <w:r w:rsidR="00FD6983" w:rsidRPr="00FD6983">
        <w:rPr>
          <w:rFonts w:ascii="Cambria" w:hAnsi="Cambria"/>
          <w:sz w:val="23"/>
          <w:szCs w:val="23"/>
        </w:rPr>
        <w:t xml:space="preserve">kojima </w:t>
      </w:r>
      <w:r w:rsidR="00C72A72">
        <w:rPr>
          <w:rFonts w:ascii="Cambria" w:hAnsi="Cambria"/>
          <w:sz w:val="23"/>
          <w:szCs w:val="23"/>
        </w:rPr>
        <w:t>je</w:t>
      </w:r>
      <w:r w:rsidR="00FD6983" w:rsidRPr="00FD6983">
        <w:rPr>
          <w:rFonts w:ascii="Cambria" w:hAnsi="Cambria"/>
          <w:sz w:val="23"/>
          <w:szCs w:val="23"/>
        </w:rPr>
        <w:t xml:space="preserve"> pogreškom </w:t>
      </w:r>
      <w:r w:rsidR="00C72A72">
        <w:rPr>
          <w:rFonts w:ascii="Cambria" w:hAnsi="Cambria"/>
          <w:sz w:val="23"/>
          <w:szCs w:val="23"/>
        </w:rPr>
        <w:t>u nazivu</w:t>
      </w:r>
      <w:r w:rsidR="00F03FF8">
        <w:rPr>
          <w:rFonts w:ascii="Cambria" w:hAnsi="Cambria"/>
          <w:sz w:val="23"/>
          <w:szCs w:val="23"/>
        </w:rPr>
        <w:t xml:space="preserve"> </w:t>
      </w:r>
      <w:r w:rsidR="004E7DC9">
        <w:rPr>
          <w:rFonts w:ascii="Cambria" w:hAnsi="Cambria"/>
          <w:sz w:val="23"/>
          <w:szCs w:val="23"/>
        </w:rPr>
        <w:t>na</w:t>
      </w:r>
      <w:r w:rsidR="00F03FF8">
        <w:rPr>
          <w:rFonts w:ascii="Cambria" w:hAnsi="Cambria"/>
          <w:sz w:val="23"/>
          <w:szCs w:val="23"/>
        </w:rPr>
        <w:t xml:space="preserve"> </w:t>
      </w:r>
      <w:r w:rsidR="00FD6983" w:rsidRPr="00FD6983">
        <w:rPr>
          <w:rFonts w:ascii="Cambria" w:hAnsi="Cambria"/>
          <w:sz w:val="23"/>
          <w:szCs w:val="23"/>
        </w:rPr>
        <w:t>diplomsk</w:t>
      </w:r>
      <w:r w:rsidR="004E7DC9">
        <w:rPr>
          <w:rFonts w:ascii="Cambria" w:hAnsi="Cambria"/>
          <w:sz w:val="23"/>
          <w:szCs w:val="23"/>
        </w:rPr>
        <w:t>om</w:t>
      </w:r>
      <w:r w:rsidR="00FD6983" w:rsidRPr="00FD6983">
        <w:rPr>
          <w:rFonts w:ascii="Cambria" w:hAnsi="Cambria"/>
          <w:sz w:val="23"/>
          <w:szCs w:val="23"/>
        </w:rPr>
        <w:t xml:space="preserve"> sveučilišn</w:t>
      </w:r>
      <w:r w:rsidR="004E7DC9">
        <w:rPr>
          <w:rFonts w:ascii="Cambria" w:hAnsi="Cambria"/>
          <w:sz w:val="23"/>
          <w:szCs w:val="23"/>
        </w:rPr>
        <w:t>om</w:t>
      </w:r>
      <w:r w:rsidR="00FD6983" w:rsidRPr="00FD6983">
        <w:rPr>
          <w:rFonts w:ascii="Cambria" w:hAnsi="Cambria"/>
          <w:sz w:val="23"/>
          <w:szCs w:val="23"/>
        </w:rPr>
        <w:t xml:space="preserve"> studijsk</w:t>
      </w:r>
      <w:r w:rsidR="004E7DC9">
        <w:rPr>
          <w:rFonts w:ascii="Cambria" w:hAnsi="Cambria"/>
          <w:sz w:val="23"/>
          <w:szCs w:val="23"/>
        </w:rPr>
        <w:t>om</w:t>
      </w:r>
      <w:r w:rsidR="00FD6983" w:rsidRPr="00FD6983">
        <w:rPr>
          <w:rFonts w:ascii="Cambria" w:hAnsi="Cambria"/>
          <w:sz w:val="23"/>
          <w:szCs w:val="23"/>
        </w:rPr>
        <w:t xml:space="preserve"> program</w:t>
      </w:r>
      <w:r w:rsidR="004E7DC9">
        <w:rPr>
          <w:rFonts w:ascii="Cambria" w:hAnsi="Cambria"/>
          <w:sz w:val="23"/>
          <w:szCs w:val="23"/>
        </w:rPr>
        <w:t>u</w:t>
      </w:r>
      <w:r w:rsidR="00FD6983" w:rsidRPr="00FD6983">
        <w:rPr>
          <w:rFonts w:ascii="Cambria" w:hAnsi="Cambria"/>
          <w:sz w:val="23"/>
          <w:szCs w:val="23"/>
        </w:rPr>
        <w:t xml:space="preserve"> </w:t>
      </w:r>
      <w:r w:rsidR="00FD6983" w:rsidRPr="005E5D5D">
        <w:rPr>
          <w:rFonts w:ascii="Cambria" w:hAnsi="Cambria"/>
          <w:i/>
          <w:iCs/>
          <w:sz w:val="23"/>
          <w:szCs w:val="23"/>
        </w:rPr>
        <w:t>Arheologija (jednopredmetni): smjerovi prapovijesna, antička, srednjovjekovna</w:t>
      </w:r>
      <w:r w:rsidR="00FD6983" w:rsidRPr="00FD6983">
        <w:rPr>
          <w:rFonts w:ascii="Cambria" w:hAnsi="Cambria"/>
          <w:sz w:val="23"/>
          <w:szCs w:val="23"/>
        </w:rPr>
        <w:t xml:space="preserve"> </w:t>
      </w:r>
      <w:r w:rsidR="00AE735A">
        <w:rPr>
          <w:rFonts w:ascii="Cambria" w:hAnsi="Cambria"/>
          <w:sz w:val="23"/>
          <w:szCs w:val="23"/>
        </w:rPr>
        <w:t xml:space="preserve">te </w:t>
      </w:r>
      <w:r w:rsidR="00AE735A" w:rsidRPr="00AE735A">
        <w:rPr>
          <w:rFonts w:ascii="Cambria" w:hAnsi="Cambria"/>
          <w:sz w:val="23"/>
          <w:szCs w:val="23"/>
        </w:rPr>
        <w:t>diplomsk</w:t>
      </w:r>
      <w:r w:rsidR="004E7DC9">
        <w:rPr>
          <w:rFonts w:ascii="Cambria" w:hAnsi="Cambria"/>
          <w:sz w:val="23"/>
          <w:szCs w:val="23"/>
        </w:rPr>
        <w:t>om</w:t>
      </w:r>
      <w:r w:rsidR="00AE735A" w:rsidRPr="00AE735A">
        <w:rPr>
          <w:rFonts w:ascii="Cambria" w:hAnsi="Cambria"/>
          <w:sz w:val="23"/>
          <w:szCs w:val="23"/>
        </w:rPr>
        <w:t xml:space="preserve"> sveučilišn</w:t>
      </w:r>
      <w:r w:rsidR="004E7DC9">
        <w:rPr>
          <w:rFonts w:ascii="Cambria" w:hAnsi="Cambria"/>
          <w:sz w:val="23"/>
          <w:szCs w:val="23"/>
        </w:rPr>
        <w:t>om</w:t>
      </w:r>
      <w:r w:rsidR="00AE735A" w:rsidRPr="00AE735A">
        <w:rPr>
          <w:rFonts w:ascii="Cambria" w:hAnsi="Cambria"/>
          <w:sz w:val="23"/>
          <w:szCs w:val="23"/>
        </w:rPr>
        <w:t xml:space="preserve"> </w:t>
      </w:r>
      <w:r w:rsidR="00AE735A" w:rsidRPr="00AE735A">
        <w:rPr>
          <w:rFonts w:ascii="Cambria" w:hAnsi="Cambria"/>
          <w:sz w:val="23"/>
          <w:szCs w:val="23"/>
        </w:rPr>
        <w:lastRenderedPageBreak/>
        <w:t>studijsk</w:t>
      </w:r>
      <w:r w:rsidR="004E7DC9">
        <w:rPr>
          <w:rFonts w:ascii="Cambria" w:hAnsi="Cambria"/>
          <w:sz w:val="23"/>
          <w:szCs w:val="23"/>
        </w:rPr>
        <w:t>om</w:t>
      </w:r>
      <w:r w:rsidR="00AE735A" w:rsidRPr="00AE735A">
        <w:rPr>
          <w:rFonts w:ascii="Cambria" w:hAnsi="Cambria"/>
          <w:sz w:val="23"/>
          <w:szCs w:val="23"/>
        </w:rPr>
        <w:t xml:space="preserve"> program</w:t>
      </w:r>
      <w:r w:rsidR="004E7DC9">
        <w:rPr>
          <w:rFonts w:ascii="Cambria" w:hAnsi="Cambria"/>
          <w:sz w:val="23"/>
          <w:szCs w:val="23"/>
        </w:rPr>
        <w:t>u</w:t>
      </w:r>
      <w:r w:rsidR="00AE735A" w:rsidRPr="00AE735A">
        <w:rPr>
          <w:rFonts w:ascii="Cambria" w:hAnsi="Cambria"/>
          <w:sz w:val="23"/>
          <w:szCs w:val="23"/>
        </w:rPr>
        <w:t xml:space="preserve"> </w:t>
      </w:r>
      <w:r w:rsidR="00AE735A" w:rsidRPr="005E5D5D">
        <w:rPr>
          <w:rFonts w:ascii="Cambria" w:hAnsi="Cambria"/>
          <w:i/>
          <w:iCs/>
          <w:sz w:val="23"/>
          <w:szCs w:val="23"/>
        </w:rPr>
        <w:t>Povijest (jednopredmetni); smjerovi: istraživački, nastavnički</w:t>
      </w:r>
      <w:r w:rsidR="00AE735A" w:rsidRPr="00AE735A">
        <w:rPr>
          <w:rFonts w:ascii="Cambria" w:hAnsi="Cambria"/>
          <w:sz w:val="23"/>
          <w:szCs w:val="23"/>
        </w:rPr>
        <w:t xml:space="preserve"> </w:t>
      </w:r>
      <w:r w:rsidR="004E7DC9">
        <w:rPr>
          <w:rFonts w:ascii="Cambria" w:hAnsi="Cambria"/>
          <w:sz w:val="23"/>
          <w:szCs w:val="23"/>
        </w:rPr>
        <w:t xml:space="preserve">riječ </w:t>
      </w:r>
      <w:r w:rsidR="00484211" w:rsidRPr="00484211">
        <w:rPr>
          <w:rFonts w:ascii="Cambria" w:hAnsi="Cambria"/>
          <w:i/>
          <w:iCs/>
          <w:sz w:val="23"/>
          <w:szCs w:val="23"/>
        </w:rPr>
        <w:t>jednpredmetni</w:t>
      </w:r>
      <w:r w:rsidR="00484211">
        <w:rPr>
          <w:rFonts w:ascii="Cambria" w:hAnsi="Cambria"/>
          <w:sz w:val="23"/>
          <w:szCs w:val="23"/>
        </w:rPr>
        <w:t xml:space="preserve"> </w:t>
      </w:r>
      <w:r w:rsidR="00FD6983" w:rsidRPr="00FD6983">
        <w:rPr>
          <w:rFonts w:ascii="Cambria" w:hAnsi="Cambria"/>
          <w:sz w:val="23"/>
          <w:szCs w:val="23"/>
        </w:rPr>
        <w:t>zamijenje</w:t>
      </w:r>
      <w:r w:rsidR="00484211">
        <w:rPr>
          <w:rFonts w:ascii="Cambria" w:hAnsi="Cambria"/>
          <w:sz w:val="23"/>
          <w:szCs w:val="23"/>
        </w:rPr>
        <w:t xml:space="preserve">na s </w:t>
      </w:r>
      <w:r w:rsidR="00FD6983" w:rsidRPr="00484211">
        <w:rPr>
          <w:rFonts w:ascii="Cambria" w:hAnsi="Cambria"/>
          <w:i/>
          <w:iCs/>
          <w:sz w:val="23"/>
          <w:szCs w:val="23"/>
        </w:rPr>
        <w:t>dvopredmetni</w:t>
      </w:r>
      <w:r w:rsidR="00484211">
        <w:rPr>
          <w:rFonts w:ascii="Cambria" w:hAnsi="Cambria"/>
          <w:i/>
          <w:iCs/>
          <w:sz w:val="23"/>
          <w:szCs w:val="23"/>
        </w:rPr>
        <w:t>,</w:t>
      </w:r>
      <w:r w:rsidR="00FD6983" w:rsidRPr="00FD6983">
        <w:rPr>
          <w:rFonts w:ascii="Cambria" w:hAnsi="Cambria"/>
          <w:sz w:val="23"/>
          <w:szCs w:val="23"/>
        </w:rPr>
        <w:t xml:space="preserve"> umjesto</w:t>
      </w:r>
      <w:r w:rsidR="005E5D5D">
        <w:rPr>
          <w:rFonts w:ascii="Cambria" w:hAnsi="Cambria"/>
          <w:sz w:val="23"/>
          <w:szCs w:val="23"/>
        </w:rPr>
        <w:t xml:space="preserve"> da su</w:t>
      </w:r>
      <w:r w:rsidR="00FD6983" w:rsidRPr="00FD6983">
        <w:rPr>
          <w:rFonts w:ascii="Cambria" w:hAnsi="Cambria"/>
          <w:sz w:val="23"/>
          <w:szCs w:val="23"/>
        </w:rPr>
        <w:t xml:space="preserve"> doda</w:t>
      </w:r>
      <w:r w:rsidR="005E5D5D">
        <w:rPr>
          <w:rFonts w:ascii="Cambria" w:hAnsi="Cambria"/>
          <w:sz w:val="23"/>
          <w:szCs w:val="23"/>
        </w:rPr>
        <w:t xml:space="preserve">ni </w:t>
      </w:r>
      <w:r w:rsidR="00FD6983" w:rsidRPr="00FD6983">
        <w:rPr>
          <w:rFonts w:ascii="Cambria" w:hAnsi="Cambria"/>
          <w:sz w:val="23"/>
          <w:szCs w:val="23"/>
        </w:rPr>
        <w:t>nov</w:t>
      </w:r>
      <w:r w:rsidR="005E5D5D">
        <w:rPr>
          <w:rFonts w:ascii="Cambria" w:hAnsi="Cambria"/>
          <w:sz w:val="23"/>
          <w:szCs w:val="23"/>
        </w:rPr>
        <w:t xml:space="preserve">i, dvopredmetni </w:t>
      </w:r>
      <w:r w:rsidR="00FD6983" w:rsidRPr="00FD6983">
        <w:rPr>
          <w:rFonts w:ascii="Cambria" w:hAnsi="Cambria"/>
          <w:sz w:val="23"/>
          <w:szCs w:val="23"/>
        </w:rPr>
        <w:t>studijsk</w:t>
      </w:r>
      <w:r w:rsidR="005E5D5D">
        <w:rPr>
          <w:rFonts w:ascii="Cambria" w:hAnsi="Cambria"/>
          <w:sz w:val="23"/>
          <w:szCs w:val="23"/>
        </w:rPr>
        <w:t xml:space="preserve">i </w:t>
      </w:r>
      <w:r w:rsidR="00FD6983" w:rsidRPr="00FD6983">
        <w:rPr>
          <w:rFonts w:ascii="Cambria" w:hAnsi="Cambria"/>
          <w:sz w:val="23"/>
          <w:szCs w:val="23"/>
        </w:rPr>
        <w:t>program</w:t>
      </w:r>
      <w:r w:rsidR="005E5D5D">
        <w:rPr>
          <w:rFonts w:ascii="Cambria" w:hAnsi="Cambria"/>
          <w:sz w:val="23"/>
          <w:szCs w:val="23"/>
        </w:rPr>
        <w:t>i</w:t>
      </w:r>
      <w:r w:rsidR="00AE735A">
        <w:rPr>
          <w:rFonts w:ascii="Cambria" w:hAnsi="Cambria"/>
          <w:sz w:val="23"/>
          <w:szCs w:val="23"/>
        </w:rPr>
        <w:t>.</w:t>
      </w:r>
      <w:r w:rsidR="00F03FF8">
        <w:rPr>
          <w:rFonts w:ascii="Cambria" w:hAnsi="Cambria"/>
          <w:sz w:val="23"/>
          <w:szCs w:val="23"/>
        </w:rPr>
        <w:t xml:space="preserve"> </w:t>
      </w:r>
      <w:r w:rsidR="00040AE3">
        <w:rPr>
          <w:rFonts w:ascii="Cambria" w:hAnsi="Cambria"/>
          <w:sz w:val="23"/>
          <w:szCs w:val="23"/>
        </w:rPr>
        <w:t>Doc</w:t>
      </w:r>
      <w:r w:rsidR="00F03FF8">
        <w:rPr>
          <w:rFonts w:ascii="Cambria" w:hAnsi="Cambria"/>
          <w:sz w:val="23"/>
          <w:szCs w:val="23"/>
        </w:rPr>
        <w:t>. dr. sc. Iva Kaić napomenula je da odsjeci do sada nisu bili upoznati s ovom pogreškom.</w:t>
      </w:r>
      <w:r w:rsidR="00E15B35">
        <w:rPr>
          <w:rFonts w:ascii="Cambria" w:hAnsi="Cambria"/>
          <w:sz w:val="23"/>
          <w:szCs w:val="23"/>
        </w:rPr>
        <w:t xml:space="preserve"> Na pitanje prof.</w:t>
      </w:r>
      <w:r w:rsidR="00484211" w:rsidRPr="00484211">
        <w:rPr>
          <w:rFonts w:ascii="Cambria" w:hAnsi="Cambria"/>
          <w:sz w:val="23"/>
          <w:szCs w:val="23"/>
        </w:rPr>
        <w:t xml:space="preserve"> </w:t>
      </w:r>
      <w:r w:rsidR="00484211">
        <w:rPr>
          <w:rFonts w:ascii="Cambria" w:hAnsi="Cambria"/>
          <w:sz w:val="23"/>
          <w:szCs w:val="23"/>
        </w:rPr>
        <w:t xml:space="preserve">dr. sc. </w:t>
      </w:r>
      <w:r w:rsidR="00E15B35">
        <w:rPr>
          <w:rFonts w:ascii="Cambria" w:hAnsi="Cambria"/>
          <w:sz w:val="23"/>
          <w:szCs w:val="23"/>
        </w:rPr>
        <w:t xml:space="preserve">Vukelića o vremenu potrebnom da se </w:t>
      </w:r>
      <w:r w:rsidR="0036449B">
        <w:rPr>
          <w:rFonts w:ascii="Cambria" w:hAnsi="Cambria"/>
          <w:sz w:val="23"/>
          <w:szCs w:val="23"/>
        </w:rPr>
        <w:t>ova pogreška ispravi, prodekanica prof.</w:t>
      </w:r>
      <w:r w:rsidR="00484211" w:rsidRPr="00484211">
        <w:rPr>
          <w:rFonts w:ascii="Cambria" w:hAnsi="Cambria"/>
          <w:sz w:val="23"/>
          <w:szCs w:val="23"/>
        </w:rPr>
        <w:t xml:space="preserve"> </w:t>
      </w:r>
      <w:r w:rsidR="00484211">
        <w:rPr>
          <w:rFonts w:ascii="Cambria" w:hAnsi="Cambria"/>
          <w:sz w:val="23"/>
          <w:szCs w:val="23"/>
        </w:rPr>
        <w:t xml:space="preserve">dr. sc. </w:t>
      </w:r>
      <w:r w:rsidR="0036449B">
        <w:rPr>
          <w:rFonts w:ascii="Cambria" w:hAnsi="Cambria"/>
          <w:sz w:val="23"/>
          <w:szCs w:val="23"/>
        </w:rPr>
        <w:t>Grmača je odgovorila da se nada kako će ovi prijedlozi proći brzu proceduru ispravka pogreške, a ne potpuno nove akreditacije, jer su oba programa prethodno već prošla predviđeni postupak akreditacije.</w:t>
      </w:r>
      <w:r w:rsidR="00C1772A">
        <w:rPr>
          <w:rFonts w:ascii="Cambria" w:hAnsi="Cambria"/>
          <w:sz w:val="23"/>
          <w:szCs w:val="23"/>
        </w:rPr>
        <w:t xml:space="preserve"> Prijedlozi </w:t>
      </w:r>
      <w:r w:rsidR="00040AE3">
        <w:rPr>
          <w:rFonts w:ascii="Cambria" w:hAnsi="Cambria"/>
          <w:sz w:val="23"/>
          <w:szCs w:val="23"/>
        </w:rPr>
        <w:t xml:space="preserve">su </w:t>
      </w:r>
      <w:r w:rsidR="00C1772A">
        <w:rPr>
          <w:rFonts w:ascii="Cambria" w:hAnsi="Cambria"/>
          <w:sz w:val="23"/>
          <w:szCs w:val="23"/>
        </w:rPr>
        <w:t>s oba odsjeka jednoglasno prihvaćeni.</w:t>
      </w:r>
    </w:p>
    <w:p w14:paraId="2921B401" w14:textId="04694ED2" w:rsidR="00333574" w:rsidRPr="00AC7B83" w:rsidRDefault="00472FB6" w:rsidP="00AC7B8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AC7B83">
        <w:rPr>
          <w:rFonts w:ascii="Cambria" w:hAnsi="Cambria"/>
          <w:sz w:val="23"/>
          <w:szCs w:val="23"/>
        </w:rPr>
        <w:t xml:space="preserve">Svi </w:t>
      </w:r>
      <w:r w:rsidR="007955B3" w:rsidRPr="00AC7B83">
        <w:rPr>
          <w:rFonts w:ascii="Cambria" w:hAnsi="Cambria"/>
          <w:sz w:val="23"/>
          <w:szCs w:val="23"/>
        </w:rPr>
        <w:t>će materijali biti upućeni na Fakultetsko vijeće</w:t>
      </w:r>
      <w:r w:rsidR="0062339B" w:rsidRPr="00AC7B83">
        <w:rPr>
          <w:rFonts w:ascii="Cambria" w:hAnsi="Cambria"/>
          <w:sz w:val="23"/>
          <w:szCs w:val="23"/>
        </w:rPr>
        <w:t>.</w:t>
      </w:r>
    </w:p>
    <w:p w14:paraId="5B9C5190" w14:textId="77777777" w:rsidR="006057A0" w:rsidRPr="005C0FDC" w:rsidRDefault="006057A0" w:rsidP="005C0FDC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78D32444" w14:textId="05676F87" w:rsidR="006057A0" w:rsidRDefault="006057A0" w:rsidP="006057A0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</w:t>
      </w:r>
      <w:r>
        <w:rPr>
          <w:rFonts w:ascii="Cambria" w:eastAsia="Times New Roman" w:hAnsi="Cambria"/>
          <w:b/>
          <w:sz w:val="23"/>
          <w:szCs w:val="23"/>
        </w:rPr>
        <w:t>4</w:t>
      </w:r>
      <w:r w:rsidRPr="002E4024">
        <w:rPr>
          <w:rFonts w:ascii="Cambria" w:eastAsia="Times New Roman" w:hAnsi="Cambria"/>
          <w:b/>
          <w:sz w:val="23"/>
          <w:szCs w:val="23"/>
        </w:rPr>
        <w:t>.</w:t>
      </w:r>
      <w:r>
        <w:rPr>
          <w:rFonts w:ascii="Cambria" w:eastAsia="Times New Roman" w:hAnsi="Cambria"/>
          <w:b/>
          <w:sz w:val="23"/>
          <w:szCs w:val="23"/>
        </w:rPr>
        <w:t xml:space="preserve"> </w:t>
      </w:r>
      <w:r w:rsidR="00C1772A" w:rsidRPr="00C1772A">
        <w:rPr>
          <w:rFonts w:ascii="Cambria" w:eastAsia="Times New Roman" w:hAnsi="Cambria"/>
          <w:sz w:val="23"/>
          <w:szCs w:val="23"/>
        </w:rPr>
        <w:t>Reakreditacija: dokumenti 'Politika kvalitete', 'Strategija kvalitete', 'Poslovnik Povjerenstva za osiguravanje kvalitete'</w:t>
      </w:r>
    </w:p>
    <w:p w14:paraId="53622D4B" w14:textId="76A4D371" w:rsidR="0085736A" w:rsidRPr="002468AF" w:rsidRDefault="002468AF" w:rsidP="00D2343D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2468AF">
        <w:rPr>
          <w:rFonts w:ascii="Cambria" w:hAnsi="Cambria"/>
          <w:sz w:val="23"/>
          <w:szCs w:val="23"/>
        </w:rPr>
        <w:t>Predsjednik Povjerenstva prof.</w:t>
      </w:r>
      <w:r w:rsidR="00970CB8">
        <w:rPr>
          <w:rFonts w:ascii="Cambria" w:hAnsi="Cambria"/>
          <w:sz w:val="23"/>
          <w:szCs w:val="23"/>
        </w:rPr>
        <w:t xml:space="preserve"> </w:t>
      </w:r>
      <w:r w:rsidR="001D0ED9">
        <w:rPr>
          <w:rFonts w:ascii="Cambria" w:hAnsi="Cambria"/>
          <w:sz w:val="23"/>
          <w:szCs w:val="23"/>
        </w:rPr>
        <w:t xml:space="preserve">dr. sc. </w:t>
      </w:r>
      <w:r w:rsidRPr="002468AF">
        <w:rPr>
          <w:rFonts w:ascii="Cambria" w:hAnsi="Cambria"/>
          <w:sz w:val="23"/>
          <w:szCs w:val="23"/>
        </w:rPr>
        <w:t>Vukelić</w:t>
      </w:r>
      <w:r w:rsidR="00C1772A">
        <w:rPr>
          <w:rFonts w:ascii="Cambria" w:hAnsi="Cambria"/>
          <w:sz w:val="23"/>
          <w:szCs w:val="23"/>
        </w:rPr>
        <w:t xml:space="preserve"> </w:t>
      </w:r>
      <w:r w:rsidR="00C47E42">
        <w:rPr>
          <w:rFonts w:ascii="Cambria" w:hAnsi="Cambria"/>
          <w:sz w:val="23"/>
          <w:szCs w:val="23"/>
        </w:rPr>
        <w:t>opisao je o kakvim se dokumentima nače</w:t>
      </w:r>
      <w:r w:rsidR="00040AE3">
        <w:rPr>
          <w:rFonts w:ascii="Cambria" w:hAnsi="Cambria"/>
          <w:sz w:val="23"/>
          <w:szCs w:val="23"/>
        </w:rPr>
        <w:t>l</w:t>
      </w:r>
      <w:r w:rsidR="00C47E42">
        <w:rPr>
          <w:rFonts w:ascii="Cambria" w:hAnsi="Cambria"/>
          <w:sz w:val="23"/>
          <w:szCs w:val="23"/>
        </w:rPr>
        <w:t xml:space="preserve">no radi te </w:t>
      </w:r>
      <w:r w:rsidR="003A3D28">
        <w:rPr>
          <w:rFonts w:ascii="Cambria" w:hAnsi="Cambria"/>
          <w:sz w:val="23"/>
          <w:szCs w:val="23"/>
        </w:rPr>
        <w:t xml:space="preserve">istaknuo </w:t>
      </w:r>
      <w:r w:rsidR="00C47E42">
        <w:rPr>
          <w:rFonts w:ascii="Cambria" w:hAnsi="Cambria"/>
          <w:sz w:val="23"/>
          <w:szCs w:val="23"/>
        </w:rPr>
        <w:t>da su to dokumenti koji Fakultetu nedostaju</w:t>
      </w:r>
      <w:r w:rsidR="0010042E">
        <w:rPr>
          <w:rFonts w:ascii="Cambria" w:hAnsi="Cambria"/>
          <w:sz w:val="23"/>
          <w:szCs w:val="23"/>
        </w:rPr>
        <w:t xml:space="preserve"> kako bi</w:t>
      </w:r>
      <w:r w:rsidR="00623422">
        <w:rPr>
          <w:rFonts w:ascii="Cambria" w:hAnsi="Cambria"/>
          <w:sz w:val="23"/>
          <w:szCs w:val="23"/>
        </w:rPr>
        <w:t xml:space="preserve"> postojala sveobuhvatna dokumentacija o sustavu kvalitete</w:t>
      </w:r>
      <w:r w:rsidR="00C06241" w:rsidRPr="002468AF">
        <w:rPr>
          <w:rFonts w:ascii="Cambria" w:hAnsi="Cambria"/>
          <w:sz w:val="23"/>
          <w:szCs w:val="23"/>
        </w:rPr>
        <w:t>.</w:t>
      </w:r>
      <w:r w:rsidR="00C47E42">
        <w:rPr>
          <w:rFonts w:ascii="Cambria" w:hAnsi="Cambria"/>
          <w:sz w:val="23"/>
          <w:szCs w:val="23"/>
        </w:rPr>
        <w:t xml:space="preserve"> </w:t>
      </w:r>
      <w:r w:rsidR="00AA65FB">
        <w:rPr>
          <w:rFonts w:ascii="Cambria" w:hAnsi="Cambria"/>
          <w:sz w:val="23"/>
          <w:szCs w:val="23"/>
        </w:rPr>
        <w:t xml:space="preserve">Uz prof. </w:t>
      </w:r>
      <w:r w:rsidR="001D0ED9">
        <w:rPr>
          <w:rFonts w:ascii="Cambria" w:hAnsi="Cambria"/>
          <w:sz w:val="23"/>
          <w:szCs w:val="23"/>
        </w:rPr>
        <w:t xml:space="preserve">dr. sc. </w:t>
      </w:r>
      <w:r w:rsidR="00AA65FB">
        <w:rPr>
          <w:rFonts w:ascii="Cambria" w:hAnsi="Cambria"/>
          <w:sz w:val="23"/>
          <w:szCs w:val="23"/>
        </w:rPr>
        <w:t xml:space="preserve">Vukelića o dokumentima i cijelom procesu govorile </w:t>
      </w:r>
      <w:r w:rsidR="00AE1C4F">
        <w:rPr>
          <w:rFonts w:ascii="Cambria" w:hAnsi="Cambria"/>
          <w:sz w:val="23"/>
          <w:szCs w:val="23"/>
        </w:rPr>
        <w:t xml:space="preserve">su </w:t>
      </w:r>
      <w:r w:rsidR="00AA65FB">
        <w:rPr>
          <w:rFonts w:ascii="Cambria" w:hAnsi="Cambria"/>
          <w:sz w:val="23"/>
          <w:szCs w:val="23"/>
        </w:rPr>
        <w:t>prodekanica prof.</w:t>
      </w:r>
      <w:r w:rsidR="00970CB8">
        <w:rPr>
          <w:rFonts w:ascii="Cambria" w:hAnsi="Cambria"/>
          <w:sz w:val="23"/>
          <w:szCs w:val="23"/>
        </w:rPr>
        <w:t xml:space="preserve"> </w:t>
      </w:r>
      <w:r w:rsidR="001D0ED9">
        <w:rPr>
          <w:rFonts w:ascii="Cambria" w:hAnsi="Cambria"/>
          <w:sz w:val="23"/>
          <w:szCs w:val="23"/>
        </w:rPr>
        <w:t xml:space="preserve">dr. sc. </w:t>
      </w:r>
      <w:r w:rsidR="00AA65FB">
        <w:rPr>
          <w:rFonts w:ascii="Cambria" w:hAnsi="Cambria"/>
          <w:sz w:val="23"/>
          <w:szCs w:val="23"/>
        </w:rPr>
        <w:t xml:space="preserve">Grmača i voditeljica Ureda za kvalitetu </w:t>
      </w:r>
      <w:r w:rsidR="00C47E42">
        <w:rPr>
          <w:rFonts w:ascii="Cambria" w:hAnsi="Cambria"/>
          <w:sz w:val="23"/>
          <w:szCs w:val="23"/>
        </w:rPr>
        <w:t>Ivana Sudarević</w:t>
      </w:r>
      <w:r w:rsidR="00AA65FB">
        <w:rPr>
          <w:rFonts w:ascii="Cambria" w:hAnsi="Cambria"/>
          <w:sz w:val="23"/>
          <w:szCs w:val="23"/>
        </w:rPr>
        <w:t xml:space="preserve">. </w:t>
      </w:r>
      <w:r w:rsidR="00AE1C4F">
        <w:rPr>
          <w:rFonts w:ascii="Cambria" w:hAnsi="Cambria"/>
          <w:sz w:val="23"/>
          <w:szCs w:val="23"/>
        </w:rPr>
        <w:t xml:space="preserve">Ideja je da se </w:t>
      </w:r>
      <w:r w:rsidR="00040AE3">
        <w:rPr>
          <w:rFonts w:ascii="Cambria" w:hAnsi="Cambria"/>
          <w:sz w:val="23"/>
          <w:szCs w:val="23"/>
        </w:rPr>
        <w:t xml:space="preserve">uz prodekanicu i </w:t>
      </w:r>
      <w:r w:rsidR="00AE1C4F">
        <w:rPr>
          <w:rFonts w:ascii="Cambria" w:hAnsi="Cambria"/>
          <w:sz w:val="23"/>
          <w:szCs w:val="23"/>
        </w:rPr>
        <w:t>članovi Povjerenstva uključe u pripremu i izradu ovih dokumenata</w:t>
      </w:r>
      <w:r w:rsidR="004E212A">
        <w:rPr>
          <w:rFonts w:ascii="Cambria" w:hAnsi="Cambria"/>
          <w:sz w:val="23"/>
          <w:szCs w:val="23"/>
        </w:rPr>
        <w:t xml:space="preserve"> </w:t>
      </w:r>
      <w:r w:rsidR="00623422">
        <w:rPr>
          <w:rFonts w:ascii="Cambria" w:hAnsi="Cambria"/>
          <w:sz w:val="23"/>
          <w:szCs w:val="23"/>
        </w:rPr>
        <w:t>te da se na taj način proširi djelokrug rada Povjerenstva</w:t>
      </w:r>
      <w:r w:rsidR="00AE1C4F">
        <w:rPr>
          <w:rFonts w:ascii="Cambria" w:hAnsi="Cambria"/>
          <w:sz w:val="23"/>
          <w:szCs w:val="23"/>
        </w:rPr>
        <w:t>.</w:t>
      </w:r>
      <w:r w:rsidR="005064A7">
        <w:rPr>
          <w:rFonts w:ascii="Cambria" w:hAnsi="Cambria"/>
          <w:sz w:val="23"/>
          <w:szCs w:val="23"/>
        </w:rPr>
        <w:t xml:space="preserve"> </w:t>
      </w:r>
      <w:r w:rsidR="003660CA">
        <w:rPr>
          <w:rFonts w:ascii="Cambria" w:hAnsi="Cambria"/>
          <w:sz w:val="23"/>
          <w:szCs w:val="23"/>
        </w:rPr>
        <w:t xml:space="preserve">Svi materijali trebaju biti </w:t>
      </w:r>
      <w:r w:rsidR="0010042E">
        <w:rPr>
          <w:rFonts w:ascii="Cambria" w:hAnsi="Cambria"/>
          <w:sz w:val="23"/>
          <w:szCs w:val="23"/>
        </w:rPr>
        <w:t>uobličeni, prihvaćeni i upućeni na Fakultetsko vijeće na vrijeme za reakreditaciju.</w:t>
      </w:r>
      <w:r w:rsidR="004E212A">
        <w:rPr>
          <w:rFonts w:ascii="Cambria" w:hAnsi="Cambria"/>
          <w:sz w:val="23"/>
          <w:szCs w:val="23"/>
        </w:rPr>
        <w:t xml:space="preserve"> </w:t>
      </w:r>
      <w:r w:rsidR="00E537D8">
        <w:rPr>
          <w:rFonts w:ascii="Cambria" w:hAnsi="Cambria"/>
          <w:sz w:val="23"/>
          <w:szCs w:val="23"/>
        </w:rPr>
        <w:t>Doc. dr. sc.</w:t>
      </w:r>
      <w:r w:rsidR="00556DC2">
        <w:rPr>
          <w:rFonts w:ascii="Cambria" w:hAnsi="Cambria"/>
          <w:sz w:val="23"/>
          <w:szCs w:val="23"/>
        </w:rPr>
        <w:t xml:space="preserve"> Kaić javila se za </w:t>
      </w:r>
      <w:r w:rsidR="003F5120">
        <w:rPr>
          <w:rFonts w:ascii="Cambria" w:hAnsi="Cambria"/>
          <w:sz w:val="23"/>
          <w:szCs w:val="23"/>
        </w:rPr>
        <w:t>sudjelovanje u izradi</w:t>
      </w:r>
      <w:r w:rsidR="00556DC2">
        <w:rPr>
          <w:rFonts w:ascii="Cambria" w:hAnsi="Cambria"/>
          <w:sz w:val="23"/>
          <w:szCs w:val="23"/>
        </w:rPr>
        <w:t xml:space="preserve"> ti</w:t>
      </w:r>
      <w:r w:rsidR="003F5120">
        <w:rPr>
          <w:rFonts w:ascii="Cambria" w:hAnsi="Cambria"/>
          <w:sz w:val="23"/>
          <w:szCs w:val="23"/>
        </w:rPr>
        <w:t xml:space="preserve">h </w:t>
      </w:r>
      <w:r w:rsidR="00556DC2">
        <w:rPr>
          <w:rFonts w:ascii="Cambria" w:hAnsi="Cambria"/>
          <w:sz w:val="23"/>
          <w:szCs w:val="23"/>
        </w:rPr>
        <w:t>dokumen</w:t>
      </w:r>
      <w:r w:rsidR="003F5120">
        <w:rPr>
          <w:rFonts w:ascii="Cambria" w:hAnsi="Cambria"/>
          <w:sz w:val="23"/>
          <w:szCs w:val="23"/>
        </w:rPr>
        <w:t>ata</w:t>
      </w:r>
      <w:r w:rsidR="00556DC2">
        <w:rPr>
          <w:rFonts w:ascii="Cambria" w:hAnsi="Cambria"/>
          <w:sz w:val="23"/>
          <w:szCs w:val="23"/>
        </w:rPr>
        <w:t xml:space="preserve"> budući da je sudjelovala i u pripremi i izradi </w:t>
      </w:r>
      <w:r w:rsidR="003A3D28" w:rsidRPr="003A3D28">
        <w:rPr>
          <w:rFonts w:ascii="Cambria" w:hAnsi="Cambria"/>
          <w:sz w:val="23"/>
          <w:szCs w:val="23"/>
        </w:rPr>
        <w:t>Priručnik</w:t>
      </w:r>
      <w:r w:rsidR="003A3D28">
        <w:rPr>
          <w:rFonts w:ascii="Cambria" w:hAnsi="Cambria"/>
          <w:sz w:val="23"/>
          <w:szCs w:val="23"/>
        </w:rPr>
        <w:t>a</w:t>
      </w:r>
      <w:r w:rsidR="003A3D28" w:rsidRPr="003A3D28">
        <w:rPr>
          <w:rFonts w:ascii="Cambria" w:hAnsi="Cambria"/>
          <w:sz w:val="23"/>
          <w:szCs w:val="23"/>
        </w:rPr>
        <w:t xml:space="preserve"> za osiguravanje kvalitete</w:t>
      </w:r>
      <w:r w:rsidR="00556DC2">
        <w:rPr>
          <w:rFonts w:ascii="Cambria" w:hAnsi="Cambria"/>
          <w:sz w:val="23"/>
          <w:szCs w:val="23"/>
        </w:rPr>
        <w:t>.</w:t>
      </w:r>
    </w:p>
    <w:p w14:paraId="084F827F" w14:textId="23AD1212" w:rsidR="00E05798" w:rsidRPr="005C0FDC" w:rsidRDefault="00E05798" w:rsidP="005C0FDC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25" w14:textId="37895024" w:rsidR="00DA53D2" w:rsidRPr="00C17D31" w:rsidRDefault="00DA53D2" w:rsidP="00FA395A">
      <w:pPr>
        <w:spacing w:after="12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FA395A">
        <w:rPr>
          <w:rFonts w:ascii="Cambria" w:eastAsia="Times New Roman" w:hAnsi="Cambria"/>
          <w:b/>
          <w:sz w:val="23"/>
          <w:szCs w:val="23"/>
        </w:rPr>
        <w:t>5</w:t>
      </w:r>
      <w:r w:rsidRPr="00C17D31">
        <w:rPr>
          <w:rFonts w:ascii="Cambria" w:eastAsia="Times New Roman" w:hAnsi="Cambria"/>
          <w:b/>
          <w:sz w:val="23"/>
          <w:szCs w:val="23"/>
        </w:rPr>
        <w:t>.</w:t>
      </w:r>
      <w:r w:rsidR="00CB0604">
        <w:rPr>
          <w:rFonts w:ascii="Cambria" w:eastAsia="Times New Roman" w:hAnsi="Cambria"/>
          <w:b/>
          <w:sz w:val="23"/>
          <w:szCs w:val="23"/>
        </w:rPr>
        <w:t xml:space="preserve"> </w:t>
      </w:r>
      <w:r w:rsidR="002B363D">
        <w:rPr>
          <w:rFonts w:ascii="Cambria" w:eastAsia="Times New Roman" w:hAnsi="Cambria"/>
          <w:sz w:val="23"/>
          <w:szCs w:val="23"/>
        </w:rPr>
        <w:t>Web stranica sustava za kvalitetu na FF</w:t>
      </w:r>
    </w:p>
    <w:p w14:paraId="2C593BAA" w14:textId="0B69BBC7" w:rsidR="00D02219" w:rsidRDefault="00941E54" w:rsidP="0001529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Predstavljena je ideja</w:t>
      </w:r>
      <w:r w:rsidR="009813D5">
        <w:rPr>
          <w:rFonts w:ascii="Cambria" w:hAnsi="Cambria"/>
          <w:sz w:val="23"/>
          <w:szCs w:val="23"/>
        </w:rPr>
        <w:t xml:space="preserve"> o izradi web stranice o sustavu kvalitete</w:t>
      </w:r>
      <w:r w:rsidR="002C2AF8">
        <w:rPr>
          <w:rFonts w:ascii="Cambria" w:hAnsi="Cambria"/>
          <w:sz w:val="23"/>
          <w:szCs w:val="23"/>
        </w:rPr>
        <w:t xml:space="preserve"> kao </w:t>
      </w:r>
      <w:r w:rsidR="003F5120">
        <w:rPr>
          <w:rFonts w:ascii="Cambria" w:hAnsi="Cambria"/>
          <w:sz w:val="23"/>
          <w:szCs w:val="23"/>
        </w:rPr>
        <w:t>dijelu</w:t>
      </w:r>
      <w:r w:rsidR="002C2AF8">
        <w:rPr>
          <w:rFonts w:ascii="Cambria" w:hAnsi="Cambria"/>
          <w:sz w:val="23"/>
          <w:szCs w:val="23"/>
        </w:rPr>
        <w:t xml:space="preserve"> fakultetske web stranice. P</w:t>
      </w:r>
      <w:r>
        <w:rPr>
          <w:rFonts w:ascii="Cambria" w:hAnsi="Cambria"/>
          <w:sz w:val="23"/>
          <w:szCs w:val="23"/>
        </w:rPr>
        <w:t xml:space="preserve">rijedlog web stanice sustava kvalitete </w:t>
      </w:r>
      <w:r w:rsidR="002C2AF8">
        <w:rPr>
          <w:rFonts w:ascii="Cambria" w:hAnsi="Cambria"/>
          <w:sz w:val="23"/>
          <w:szCs w:val="23"/>
        </w:rPr>
        <w:t xml:space="preserve">izradila je i </w:t>
      </w:r>
      <w:r w:rsidR="00445816">
        <w:rPr>
          <w:rFonts w:ascii="Cambria" w:hAnsi="Cambria"/>
          <w:sz w:val="23"/>
          <w:szCs w:val="23"/>
        </w:rPr>
        <w:t>izložila</w:t>
      </w:r>
      <w:r>
        <w:rPr>
          <w:rFonts w:ascii="Cambria" w:hAnsi="Cambria"/>
          <w:sz w:val="23"/>
          <w:szCs w:val="23"/>
        </w:rPr>
        <w:t xml:space="preserve"> Ivana Sudarević</w:t>
      </w:r>
      <w:r w:rsidR="00445816">
        <w:rPr>
          <w:rFonts w:ascii="Cambria" w:hAnsi="Cambria"/>
          <w:sz w:val="23"/>
          <w:szCs w:val="23"/>
        </w:rPr>
        <w:t xml:space="preserve">, uz komentar i dopunu prodekanice prof. </w:t>
      </w:r>
      <w:r w:rsidR="00595499">
        <w:rPr>
          <w:rFonts w:ascii="Cambria" w:hAnsi="Cambria"/>
          <w:sz w:val="23"/>
          <w:szCs w:val="23"/>
        </w:rPr>
        <w:t xml:space="preserve">dr. sc. </w:t>
      </w:r>
      <w:r w:rsidR="00445816">
        <w:rPr>
          <w:rFonts w:ascii="Cambria" w:hAnsi="Cambria"/>
          <w:sz w:val="23"/>
          <w:szCs w:val="23"/>
        </w:rPr>
        <w:t>Grmača</w:t>
      </w:r>
      <w:r w:rsidR="00010B7B">
        <w:rPr>
          <w:rFonts w:ascii="Cambria" w:hAnsi="Cambria"/>
          <w:sz w:val="23"/>
          <w:szCs w:val="23"/>
        </w:rPr>
        <w:t xml:space="preserve"> o pojedinim dijelovima web stranice. </w:t>
      </w:r>
      <w:r w:rsidR="007A1A79">
        <w:rPr>
          <w:rFonts w:ascii="Cambria" w:hAnsi="Cambria"/>
          <w:sz w:val="23"/>
          <w:szCs w:val="23"/>
        </w:rPr>
        <w:t>Rasprava se razvila o veličini i fiunkcionalnosti organizacije tijela sustava kvalitete - Vijeća povjerenika i Povjerenstva za osiguravanje kvalitete - u kojoj su</w:t>
      </w:r>
      <w:r w:rsidR="00595499">
        <w:rPr>
          <w:rFonts w:ascii="Cambria" w:hAnsi="Cambria"/>
          <w:sz w:val="23"/>
          <w:szCs w:val="23"/>
        </w:rPr>
        <w:t xml:space="preserve"> </w:t>
      </w:r>
      <w:r w:rsidR="007A1A79">
        <w:rPr>
          <w:rFonts w:ascii="Cambria" w:hAnsi="Cambria"/>
          <w:sz w:val="23"/>
          <w:szCs w:val="23"/>
        </w:rPr>
        <w:t>sudjelovali</w:t>
      </w:r>
      <w:r w:rsidR="007751A5">
        <w:rPr>
          <w:rFonts w:ascii="Cambria" w:hAnsi="Cambria"/>
          <w:sz w:val="23"/>
          <w:szCs w:val="23"/>
        </w:rPr>
        <w:t xml:space="preserve"> doc. dr</w:t>
      </w:r>
      <w:r w:rsidR="00F81DF3">
        <w:rPr>
          <w:rFonts w:ascii="Cambria" w:hAnsi="Cambria"/>
          <w:sz w:val="23"/>
          <w:szCs w:val="23"/>
        </w:rPr>
        <w:t>. sc.</w:t>
      </w:r>
      <w:r w:rsidR="007A1A79">
        <w:rPr>
          <w:rFonts w:ascii="Cambria" w:hAnsi="Cambria"/>
          <w:sz w:val="23"/>
          <w:szCs w:val="23"/>
        </w:rPr>
        <w:t xml:space="preserve"> Tanja Trška, prodekanica prof. </w:t>
      </w:r>
      <w:r w:rsidR="00595499">
        <w:rPr>
          <w:rFonts w:ascii="Cambria" w:hAnsi="Cambria"/>
          <w:sz w:val="23"/>
          <w:szCs w:val="23"/>
        </w:rPr>
        <w:t xml:space="preserve">dr. sc. </w:t>
      </w:r>
      <w:r w:rsidR="007A1A79">
        <w:rPr>
          <w:rFonts w:ascii="Cambria" w:hAnsi="Cambria"/>
          <w:sz w:val="23"/>
          <w:szCs w:val="23"/>
        </w:rPr>
        <w:t>Grmača</w:t>
      </w:r>
      <w:r w:rsidR="00F46FCB">
        <w:rPr>
          <w:rFonts w:ascii="Cambria" w:hAnsi="Cambria"/>
          <w:sz w:val="23"/>
          <w:szCs w:val="23"/>
        </w:rPr>
        <w:t xml:space="preserve">, </w:t>
      </w:r>
      <w:r w:rsidR="00595499">
        <w:rPr>
          <w:rFonts w:ascii="Cambria" w:hAnsi="Cambria"/>
          <w:sz w:val="23"/>
          <w:szCs w:val="23"/>
        </w:rPr>
        <w:t>te</w:t>
      </w:r>
      <w:r w:rsidR="00F46FCB">
        <w:rPr>
          <w:rFonts w:ascii="Cambria" w:hAnsi="Cambria"/>
          <w:sz w:val="23"/>
          <w:szCs w:val="23"/>
        </w:rPr>
        <w:t xml:space="preserve"> </w:t>
      </w:r>
      <w:r w:rsidR="007A1A79">
        <w:rPr>
          <w:rFonts w:ascii="Cambria" w:hAnsi="Cambria"/>
          <w:sz w:val="23"/>
          <w:szCs w:val="23"/>
        </w:rPr>
        <w:t xml:space="preserve">prof. </w:t>
      </w:r>
      <w:r w:rsidR="00595499">
        <w:rPr>
          <w:rFonts w:ascii="Cambria" w:hAnsi="Cambria"/>
          <w:sz w:val="23"/>
          <w:szCs w:val="23"/>
        </w:rPr>
        <w:t xml:space="preserve">dr. sc. </w:t>
      </w:r>
      <w:r w:rsidR="007A1A79">
        <w:rPr>
          <w:rFonts w:ascii="Cambria" w:hAnsi="Cambria"/>
          <w:sz w:val="23"/>
          <w:szCs w:val="23"/>
        </w:rPr>
        <w:t>Vukelić</w:t>
      </w:r>
      <w:r w:rsidR="00F46FCB">
        <w:rPr>
          <w:rFonts w:ascii="Cambria" w:hAnsi="Cambria"/>
          <w:sz w:val="23"/>
          <w:szCs w:val="23"/>
        </w:rPr>
        <w:t xml:space="preserve"> </w:t>
      </w:r>
      <w:r w:rsidR="00595499">
        <w:rPr>
          <w:rFonts w:ascii="Cambria" w:hAnsi="Cambria"/>
          <w:sz w:val="23"/>
          <w:szCs w:val="23"/>
        </w:rPr>
        <w:t xml:space="preserve">koji je </w:t>
      </w:r>
      <w:r w:rsidR="00F46FCB">
        <w:rPr>
          <w:rFonts w:ascii="Cambria" w:hAnsi="Cambria"/>
          <w:sz w:val="23"/>
          <w:szCs w:val="23"/>
        </w:rPr>
        <w:t>istaknuo da prvo treba vidjeti kako konkretno realizirati web stranicu.</w:t>
      </w:r>
      <w:r w:rsidR="008D6300">
        <w:rPr>
          <w:rFonts w:ascii="Cambria" w:hAnsi="Cambria"/>
          <w:sz w:val="23"/>
          <w:szCs w:val="23"/>
        </w:rPr>
        <w:t xml:space="preserve"> Prodekanica prof. </w:t>
      </w:r>
      <w:r w:rsidR="00595499">
        <w:rPr>
          <w:rFonts w:ascii="Cambria" w:hAnsi="Cambria"/>
          <w:sz w:val="23"/>
          <w:szCs w:val="23"/>
        </w:rPr>
        <w:t xml:space="preserve">dr. sc. </w:t>
      </w:r>
      <w:r w:rsidR="008D6300">
        <w:rPr>
          <w:rFonts w:ascii="Cambria" w:hAnsi="Cambria"/>
          <w:sz w:val="23"/>
          <w:szCs w:val="23"/>
        </w:rPr>
        <w:t xml:space="preserve">Grmača istaknula je da </w:t>
      </w:r>
      <w:r w:rsidR="00032AC8">
        <w:rPr>
          <w:rFonts w:ascii="Cambria" w:hAnsi="Cambria"/>
          <w:sz w:val="23"/>
          <w:szCs w:val="23"/>
        </w:rPr>
        <w:t xml:space="preserve">svakako treba odlučiti koji dokumenti mogu i moraju biti javno objavljeni, a da će </w:t>
      </w:r>
      <w:r w:rsidR="00894E90">
        <w:rPr>
          <w:rFonts w:ascii="Cambria" w:hAnsi="Cambria"/>
          <w:sz w:val="23"/>
          <w:szCs w:val="23"/>
        </w:rPr>
        <w:t>se još razmotriti točan sadržaj i organizacija web stranice.</w:t>
      </w:r>
    </w:p>
    <w:p w14:paraId="487C884E" w14:textId="77777777" w:rsidR="00015293" w:rsidRPr="005C0FDC" w:rsidRDefault="00015293" w:rsidP="00015293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40869FAE" w14:textId="596F9825" w:rsidR="002045F8" w:rsidRPr="00894E90" w:rsidRDefault="002045F8" w:rsidP="00894E90">
      <w:pPr>
        <w:spacing w:after="120" w:line="240" w:lineRule="auto"/>
        <w:rPr>
          <w:rFonts w:ascii="Cambria" w:eastAsia="Times New Roman" w:hAnsi="Cambria"/>
          <w:b/>
          <w:sz w:val="23"/>
          <w:szCs w:val="23"/>
        </w:rPr>
      </w:pPr>
      <w:r w:rsidRPr="00894E90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A67D50" w:rsidRPr="00894E90">
        <w:rPr>
          <w:rFonts w:ascii="Cambria" w:eastAsia="Times New Roman" w:hAnsi="Cambria"/>
          <w:b/>
          <w:sz w:val="23"/>
          <w:szCs w:val="23"/>
        </w:rPr>
        <w:t>6</w:t>
      </w:r>
      <w:r w:rsidRPr="00894E90">
        <w:rPr>
          <w:rFonts w:ascii="Cambria" w:eastAsia="Times New Roman" w:hAnsi="Cambria"/>
          <w:b/>
          <w:sz w:val="23"/>
          <w:szCs w:val="23"/>
        </w:rPr>
        <w:t xml:space="preserve">. </w:t>
      </w:r>
      <w:r w:rsidR="00894E90" w:rsidRPr="000A5E07">
        <w:rPr>
          <w:rFonts w:ascii="Cambria" w:eastAsia="Times New Roman" w:hAnsi="Cambria"/>
          <w:bCs/>
          <w:sz w:val="23"/>
          <w:szCs w:val="23"/>
        </w:rPr>
        <w:t>Anketa za nastavnike i studente o nastavni tijekom pandemije</w:t>
      </w:r>
    </w:p>
    <w:p w14:paraId="32DA7483" w14:textId="60CF45FA" w:rsidR="008D721E" w:rsidRPr="00A75323" w:rsidRDefault="002468AF" w:rsidP="00827A66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2468AF">
        <w:rPr>
          <w:rFonts w:ascii="Cambria" w:hAnsi="Cambria"/>
          <w:sz w:val="23"/>
          <w:szCs w:val="23"/>
        </w:rPr>
        <w:t xml:space="preserve">Predsjednik Povjerenstva prof. </w:t>
      </w:r>
      <w:r w:rsidR="00595499">
        <w:rPr>
          <w:rFonts w:ascii="Cambria" w:hAnsi="Cambria"/>
          <w:sz w:val="23"/>
          <w:szCs w:val="23"/>
        </w:rPr>
        <w:t xml:space="preserve">dr. sc. </w:t>
      </w:r>
      <w:r w:rsidRPr="002468AF">
        <w:rPr>
          <w:rFonts w:ascii="Cambria" w:hAnsi="Cambria"/>
          <w:sz w:val="23"/>
          <w:szCs w:val="23"/>
        </w:rPr>
        <w:t>Vukelić</w:t>
      </w:r>
      <w:r w:rsidR="000A5E07">
        <w:rPr>
          <w:rFonts w:ascii="Cambria" w:hAnsi="Cambria"/>
          <w:sz w:val="23"/>
          <w:szCs w:val="23"/>
        </w:rPr>
        <w:t xml:space="preserve"> prezentirao je primjer</w:t>
      </w:r>
      <w:r w:rsidR="00827A66">
        <w:rPr>
          <w:rFonts w:ascii="Cambria" w:hAnsi="Cambria"/>
          <w:sz w:val="23"/>
          <w:szCs w:val="23"/>
        </w:rPr>
        <w:t xml:space="preserve"> </w:t>
      </w:r>
      <w:r w:rsidR="000A5E07">
        <w:rPr>
          <w:rFonts w:ascii="Cambria" w:hAnsi="Cambria"/>
          <w:sz w:val="23"/>
          <w:szCs w:val="23"/>
        </w:rPr>
        <w:t>anket</w:t>
      </w:r>
      <w:r w:rsidR="00827A66">
        <w:rPr>
          <w:rFonts w:ascii="Cambria" w:hAnsi="Cambria"/>
          <w:sz w:val="23"/>
          <w:szCs w:val="23"/>
        </w:rPr>
        <w:t>e</w:t>
      </w:r>
      <w:r w:rsidR="000A5E07">
        <w:rPr>
          <w:rFonts w:ascii="Cambria" w:hAnsi="Cambria"/>
          <w:sz w:val="23"/>
          <w:szCs w:val="23"/>
        </w:rPr>
        <w:t xml:space="preserve"> </w:t>
      </w:r>
      <w:r w:rsidR="00655E17">
        <w:rPr>
          <w:rFonts w:ascii="Cambria" w:hAnsi="Cambria"/>
          <w:sz w:val="23"/>
          <w:szCs w:val="23"/>
        </w:rPr>
        <w:t>o nastavi u vrijeme pandemije koja se planirala provesti među studentima</w:t>
      </w:r>
      <w:r w:rsidR="00595499">
        <w:rPr>
          <w:rFonts w:ascii="Cambria" w:hAnsi="Cambria"/>
          <w:sz w:val="23"/>
          <w:szCs w:val="23"/>
        </w:rPr>
        <w:t xml:space="preserve"> Fakulteta</w:t>
      </w:r>
      <w:r w:rsidR="00655E17">
        <w:rPr>
          <w:rFonts w:ascii="Cambria" w:hAnsi="Cambria"/>
          <w:sz w:val="23"/>
          <w:szCs w:val="23"/>
        </w:rPr>
        <w:t xml:space="preserve">, kao i </w:t>
      </w:r>
      <w:r w:rsidR="00827A66">
        <w:rPr>
          <w:rFonts w:ascii="Cambria" w:hAnsi="Cambria"/>
          <w:sz w:val="23"/>
          <w:szCs w:val="23"/>
        </w:rPr>
        <w:t xml:space="preserve">dvije </w:t>
      </w:r>
      <w:r w:rsidR="00655E17">
        <w:rPr>
          <w:rFonts w:ascii="Cambria" w:hAnsi="Cambria"/>
          <w:sz w:val="23"/>
          <w:szCs w:val="23"/>
        </w:rPr>
        <w:t xml:space="preserve">ankete </w:t>
      </w:r>
      <w:r w:rsidR="00827A66">
        <w:rPr>
          <w:rFonts w:ascii="Cambria" w:hAnsi="Cambria"/>
          <w:sz w:val="23"/>
          <w:szCs w:val="23"/>
        </w:rPr>
        <w:t>koje su se provele u organizaciji Odsjeka za sociologiju</w:t>
      </w:r>
      <w:r w:rsidR="000A16F5">
        <w:rPr>
          <w:rFonts w:ascii="Cambria" w:hAnsi="Cambria"/>
          <w:sz w:val="23"/>
          <w:szCs w:val="23"/>
        </w:rPr>
        <w:t xml:space="preserve"> za studente tih studija</w:t>
      </w:r>
      <w:r w:rsidR="00827A66">
        <w:rPr>
          <w:rFonts w:ascii="Cambria" w:hAnsi="Cambria"/>
          <w:sz w:val="23"/>
          <w:szCs w:val="23"/>
        </w:rPr>
        <w:t xml:space="preserve"> </w:t>
      </w:r>
      <w:r w:rsidR="00655E17">
        <w:rPr>
          <w:rFonts w:ascii="Cambria" w:hAnsi="Cambria"/>
          <w:sz w:val="23"/>
          <w:szCs w:val="23"/>
        </w:rPr>
        <w:t>te</w:t>
      </w:r>
      <w:r w:rsidR="00827A66">
        <w:rPr>
          <w:rFonts w:ascii="Cambria" w:hAnsi="Cambria"/>
          <w:sz w:val="23"/>
          <w:szCs w:val="23"/>
        </w:rPr>
        <w:t xml:space="preserve"> AZVO-a</w:t>
      </w:r>
      <w:r w:rsidR="000A16F5">
        <w:rPr>
          <w:rFonts w:ascii="Cambria" w:hAnsi="Cambria"/>
          <w:sz w:val="23"/>
          <w:szCs w:val="23"/>
        </w:rPr>
        <w:t xml:space="preserve"> na razini cijelog Sveučilišta</w:t>
      </w:r>
      <w:r w:rsidR="00827A66">
        <w:rPr>
          <w:rFonts w:ascii="Cambria" w:hAnsi="Cambria"/>
          <w:sz w:val="23"/>
          <w:szCs w:val="23"/>
        </w:rPr>
        <w:t xml:space="preserve">. </w:t>
      </w:r>
      <w:r w:rsidR="005F02BA">
        <w:rPr>
          <w:rFonts w:ascii="Cambria" w:hAnsi="Cambria"/>
          <w:sz w:val="23"/>
          <w:szCs w:val="23"/>
        </w:rPr>
        <w:t>Istaknuo je da je na proveden</w:t>
      </w:r>
      <w:r w:rsidR="00655E17">
        <w:rPr>
          <w:rFonts w:ascii="Cambria" w:hAnsi="Cambria"/>
          <w:sz w:val="23"/>
          <w:szCs w:val="23"/>
        </w:rPr>
        <w:t xml:space="preserve">oj internoj </w:t>
      </w:r>
      <w:r w:rsidR="005F02BA">
        <w:rPr>
          <w:rFonts w:ascii="Cambria" w:hAnsi="Cambria"/>
          <w:sz w:val="23"/>
          <w:szCs w:val="23"/>
        </w:rPr>
        <w:t>anket</w:t>
      </w:r>
      <w:r w:rsidR="00655E17">
        <w:rPr>
          <w:rFonts w:ascii="Cambria" w:hAnsi="Cambria"/>
          <w:sz w:val="23"/>
          <w:szCs w:val="23"/>
        </w:rPr>
        <w:t>i</w:t>
      </w:r>
      <w:r w:rsidR="005F02BA">
        <w:rPr>
          <w:rFonts w:ascii="Cambria" w:hAnsi="Cambria"/>
          <w:sz w:val="23"/>
          <w:szCs w:val="23"/>
        </w:rPr>
        <w:t xml:space="preserve"> bio vrlo slab odaziv, unatoč motiviranju studenata.</w:t>
      </w:r>
      <w:r w:rsidR="008D721E">
        <w:rPr>
          <w:rFonts w:ascii="Cambria" w:hAnsi="Cambria"/>
          <w:sz w:val="23"/>
          <w:szCs w:val="23"/>
        </w:rPr>
        <w:t xml:space="preserve"> </w:t>
      </w:r>
      <w:r w:rsidR="00092240">
        <w:rPr>
          <w:rFonts w:ascii="Cambria" w:hAnsi="Cambria"/>
          <w:sz w:val="23"/>
          <w:szCs w:val="23"/>
        </w:rPr>
        <w:t>Spmenuo je i</w:t>
      </w:r>
      <w:r w:rsidR="00A75323">
        <w:rPr>
          <w:rFonts w:ascii="Cambria" w:hAnsi="Cambria"/>
          <w:sz w:val="23"/>
          <w:szCs w:val="23"/>
        </w:rPr>
        <w:t xml:space="preserve"> </w:t>
      </w:r>
      <w:r w:rsidR="000A16F5">
        <w:rPr>
          <w:rFonts w:ascii="Cambria" w:hAnsi="Cambria"/>
          <w:sz w:val="23"/>
          <w:szCs w:val="23"/>
        </w:rPr>
        <w:t xml:space="preserve">prijedlog </w:t>
      </w:r>
      <w:r w:rsidR="00A75323">
        <w:rPr>
          <w:rFonts w:ascii="Cambria" w:hAnsi="Cambria"/>
          <w:sz w:val="23"/>
          <w:szCs w:val="23"/>
        </w:rPr>
        <w:t>anket</w:t>
      </w:r>
      <w:r w:rsidR="000A16F5">
        <w:rPr>
          <w:rFonts w:ascii="Cambria" w:hAnsi="Cambria"/>
          <w:sz w:val="23"/>
          <w:szCs w:val="23"/>
        </w:rPr>
        <w:t xml:space="preserve">e </w:t>
      </w:r>
      <w:r w:rsidR="00A75323">
        <w:rPr>
          <w:rFonts w:ascii="Cambria" w:hAnsi="Cambria"/>
          <w:sz w:val="23"/>
          <w:szCs w:val="23"/>
        </w:rPr>
        <w:t xml:space="preserve">za nastavnike koja još nije provedena. </w:t>
      </w:r>
      <w:r w:rsidR="008D721E">
        <w:rPr>
          <w:rFonts w:ascii="Cambria" w:hAnsi="Cambria"/>
          <w:sz w:val="23"/>
          <w:szCs w:val="23"/>
        </w:rPr>
        <w:t>Pozvao je članove</w:t>
      </w:r>
      <w:r w:rsidR="00092240">
        <w:rPr>
          <w:rFonts w:ascii="Cambria" w:hAnsi="Cambria"/>
          <w:sz w:val="23"/>
          <w:szCs w:val="23"/>
        </w:rPr>
        <w:t xml:space="preserve"> Povjerenstva</w:t>
      </w:r>
      <w:r w:rsidR="008D721E">
        <w:rPr>
          <w:rFonts w:ascii="Cambria" w:hAnsi="Cambria"/>
          <w:sz w:val="23"/>
          <w:szCs w:val="23"/>
        </w:rPr>
        <w:t xml:space="preserve"> da se svojim komentarima uključe u</w:t>
      </w:r>
      <w:r w:rsidR="00092240">
        <w:rPr>
          <w:rFonts w:ascii="Cambria" w:hAnsi="Cambria"/>
          <w:sz w:val="23"/>
          <w:szCs w:val="23"/>
        </w:rPr>
        <w:t xml:space="preserve"> planiranje i </w:t>
      </w:r>
      <w:r w:rsidR="008D721E">
        <w:rPr>
          <w:rFonts w:ascii="Cambria" w:hAnsi="Cambria"/>
          <w:sz w:val="23"/>
          <w:szCs w:val="23"/>
        </w:rPr>
        <w:t xml:space="preserve">izradu </w:t>
      </w:r>
      <w:r w:rsidR="00092240">
        <w:rPr>
          <w:rFonts w:ascii="Cambria" w:hAnsi="Cambria"/>
          <w:sz w:val="23"/>
          <w:szCs w:val="23"/>
        </w:rPr>
        <w:t>krat</w:t>
      </w:r>
      <w:r w:rsidR="000A16F5">
        <w:rPr>
          <w:rFonts w:ascii="Cambria" w:hAnsi="Cambria"/>
          <w:sz w:val="23"/>
          <w:szCs w:val="23"/>
        </w:rPr>
        <w:t>k</w:t>
      </w:r>
      <w:r w:rsidR="00092240">
        <w:rPr>
          <w:rFonts w:ascii="Cambria" w:hAnsi="Cambria"/>
          <w:sz w:val="23"/>
          <w:szCs w:val="23"/>
        </w:rPr>
        <w:t xml:space="preserve">ih online </w:t>
      </w:r>
      <w:r w:rsidR="008D721E">
        <w:rPr>
          <w:rFonts w:ascii="Cambria" w:hAnsi="Cambria"/>
          <w:sz w:val="23"/>
          <w:szCs w:val="23"/>
        </w:rPr>
        <w:t>anket</w:t>
      </w:r>
      <w:r w:rsidR="00A75323">
        <w:rPr>
          <w:rFonts w:ascii="Cambria" w:hAnsi="Cambria"/>
          <w:sz w:val="23"/>
          <w:szCs w:val="23"/>
        </w:rPr>
        <w:t>a</w:t>
      </w:r>
      <w:r w:rsidR="00F81DF3">
        <w:rPr>
          <w:rFonts w:ascii="Cambria" w:hAnsi="Cambria"/>
          <w:sz w:val="23"/>
          <w:szCs w:val="23"/>
        </w:rPr>
        <w:t xml:space="preserve">. Doc. dr. sc. Trška uključila se u raspravu napominjući da je vrlo važno utvrditi </w:t>
      </w:r>
      <w:r w:rsidR="00AF1CB5">
        <w:rPr>
          <w:rFonts w:ascii="Cambria" w:hAnsi="Cambria"/>
          <w:sz w:val="23"/>
          <w:szCs w:val="23"/>
        </w:rPr>
        <w:t xml:space="preserve">što se anketom želi dobiti te da o tome ovisi i vrijeme provođenja, koje svakako ne smije </w:t>
      </w:r>
      <w:r w:rsidR="00C43E39">
        <w:rPr>
          <w:rFonts w:ascii="Cambria" w:hAnsi="Cambria"/>
          <w:sz w:val="23"/>
          <w:szCs w:val="23"/>
        </w:rPr>
        <w:t>interferirati s ispitnim rokovima</w:t>
      </w:r>
      <w:r w:rsidR="00D56A60">
        <w:rPr>
          <w:rFonts w:ascii="Cambria" w:hAnsi="Cambria"/>
          <w:sz w:val="23"/>
          <w:szCs w:val="23"/>
        </w:rPr>
        <w:t xml:space="preserve">, a mora </w:t>
      </w:r>
      <w:r w:rsidR="00D973C8">
        <w:rPr>
          <w:rFonts w:ascii="Cambria" w:hAnsi="Cambria"/>
          <w:sz w:val="23"/>
          <w:szCs w:val="23"/>
        </w:rPr>
        <w:t>se ostaviti</w:t>
      </w:r>
      <w:r w:rsidR="00D56A60">
        <w:rPr>
          <w:rFonts w:ascii="Cambria" w:hAnsi="Cambria"/>
          <w:sz w:val="23"/>
          <w:szCs w:val="23"/>
        </w:rPr>
        <w:t xml:space="preserve"> i dovoljno vremena </w:t>
      </w:r>
      <w:r w:rsidR="00D973C8">
        <w:rPr>
          <w:rFonts w:ascii="Cambria" w:hAnsi="Cambria"/>
          <w:sz w:val="23"/>
          <w:szCs w:val="23"/>
        </w:rPr>
        <w:t xml:space="preserve">nastavnicima </w:t>
      </w:r>
      <w:r w:rsidR="00D56A60">
        <w:rPr>
          <w:rFonts w:ascii="Cambria" w:hAnsi="Cambria"/>
          <w:sz w:val="23"/>
          <w:szCs w:val="23"/>
        </w:rPr>
        <w:t xml:space="preserve">da </w:t>
      </w:r>
      <w:r w:rsidR="00B446BC">
        <w:rPr>
          <w:rFonts w:ascii="Cambria" w:hAnsi="Cambria"/>
          <w:sz w:val="23"/>
          <w:szCs w:val="23"/>
        </w:rPr>
        <w:t xml:space="preserve">prema rezultatima </w:t>
      </w:r>
      <w:r w:rsidR="00B446BC">
        <w:rPr>
          <w:rFonts w:ascii="Cambria" w:hAnsi="Cambria"/>
          <w:sz w:val="23"/>
          <w:szCs w:val="23"/>
        </w:rPr>
        <w:lastRenderedPageBreak/>
        <w:t>studentskih anketa</w:t>
      </w:r>
      <w:r w:rsidR="00AD3037">
        <w:rPr>
          <w:rFonts w:ascii="Cambria" w:hAnsi="Cambria"/>
          <w:sz w:val="23"/>
          <w:szCs w:val="23"/>
        </w:rPr>
        <w:t xml:space="preserve"> prilagode</w:t>
      </w:r>
      <w:r w:rsidR="00B446BC">
        <w:rPr>
          <w:rFonts w:ascii="Cambria" w:hAnsi="Cambria"/>
          <w:sz w:val="23"/>
          <w:szCs w:val="23"/>
        </w:rPr>
        <w:t xml:space="preserve"> svoju nastavu</w:t>
      </w:r>
      <w:r w:rsidR="00C43E39">
        <w:rPr>
          <w:rFonts w:ascii="Cambria" w:hAnsi="Cambria"/>
          <w:sz w:val="23"/>
          <w:szCs w:val="23"/>
        </w:rPr>
        <w:t>.</w:t>
      </w:r>
      <w:r w:rsidR="005959DD">
        <w:rPr>
          <w:rFonts w:ascii="Cambria" w:hAnsi="Cambria"/>
          <w:sz w:val="23"/>
          <w:szCs w:val="23"/>
        </w:rPr>
        <w:t xml:space="preserve"> Prodekanica prof. </w:t>
      </w:r>
      <w:r w:rsidR="000A16F5">
        <w:rPr>
          <w:rFonts w:ascii="Cambria" w:hAnsi="Cambria"/>
          <w:sz w:val="23"/>
          <w:szCs w:val="23"/>
        </w:rPr>
        <w:t xml:space="preserve">dr. sc. </w:t>
      </w:r>
      <w:r w:rsidR="005959DD">
        <w:rPr>
          <w:rFonts w:ascii="Cambria" w:hAnsi="Cambria"/>
          <w:sz w:val="23"/>
          <w:szCs w:val="23"/>
        </w:rPr>
        <w:t>Grmača napomenula je da</w:t>
      </w:r>
      <w:r w:rsidR="00D3697E">
        <w:rPr>
          <w:rFonts w:ascii="Cambria" w:hAnsi="Cambria"/>
          <w:sz w:val="23"/>
          <w:szCs w:val="23"/>
        </w:rPr>
        <w:t xml:space="preserve"> </w:t>
      </w:r>
      <w:r w:rsidR="00BB09C7">
        <w:rPr>
          <w:rFonts w:ascii="Cambria" w:hAnsi="Cambria"/>
          <w:sz w:val="23"/>
          <w:szCs w:val="23"/>
        </w:rPr>
        <w:t>su ankete dobar orijentir za nastavnike</w:t>
      </w:r>
      <w:r w:rsidR="00804EE7">
        <w:rPr>
          <w:rFonts w:ascii="Cambria" w:hAnsi="Cambria"/>
          <w:sz w:val="23"/>
          <w:szCs w:val="23"/>
        </w:rPr>
        <w:t xml:space="preserve">, ali i </w:t>
      </w:r>
      <w:r w:rsidR="00E92797">
        <w:rPr>
          <w:rFonts w:ascii="Cambria" w:hAnsi="Cambria"/>
          <w:sz w:val="23"/>
          <w:szCs w:val="23"/>
        </w:rPr>
        <w:t xml:space="preserve">odlična aktivnost kojom </w:t>
      </w:r>
      <w:r w:rsidR="00804EE7">
        <w:rPr>
          <w:rFonts w:ascii="Cambria" w:hAnsi="Cambria"/>
          <w:sz w:val="23"/>
          <w:szCs w:val="23"/>
        </w:rPr>
        <w:t xml:space="preserve">se </w:t>
      </w:r>
      <w:r w:rsidR="00D973C8">
        <w:rPr>
          <w:rFonts w:ascii="Cambria" w:hAnsi="Cambria"/>
          <w:sz w:val="23"/>
          <w:szCs w:val="23"/>
        </w:rPr>
        <w:t>proširuj</w:t>
      </w:r>
      <w:r w:rsidR="00E92797">
        <w:rPr>
          <w:rFonts w:ascii="Cambria" w:hAnsi="Cambria"/>
          <w:sz w:val="23"/>
          <w:szCs w:val="23"/>
        </w:rPr>
        <w:t xml:space="preserve">e djelovanje svih tijela </w:t>
      </w:r>
      <w:r w:rsidR="00804EE7">
        <w:rPr>
          <w:rFonts w:ascii="Cambria" w:hAnsi="Cambria"/>
          <w:sz w:val="23"/>
          <w:szCs w:val="23"/>
        </w:rPr>
        <w:t xml:space="preserve">u </w:t>
      </w:r>
      <w:r w:rsidR="00E92797">
        <w:rPr>
          <w:rFonts w:ascii="Cambria" w:hAnsi="Cambria"/>
          <w:sz w:val="23"/>
          <w:szCs w:val="23"/>
        </w:rPr>
        <w:t xml:space="preserve">aktivnom </w:t>
      </w:r>
      <w:r w:rsidR="00804EE7">
        <w:rPr>
          <w:rFonts w:ascii="Cambria" w:hAnsi="Cambria"/>
          <w:sz w:val="23"/>
          <w:szCs w:val="23"/>
        </w:rPr>
        <w:t>unapređenj</w:t>
      </w:r>
      <w:r w:rsidR="00E92797">
        <w:rPr>
          <w:rFonts w:ascii="Cambria" w:hAnsi="Cambria"/>
          <w:sz w:val="23"/>
          <w:szCs w:val="23"/>
        </w:rPr>
        <w:t xml:space="preserve">u </w:t>
      </w:r>
      <w:r w:rsidR="00804EE7">
        <w:rPr>
          <w:rFonts w:ascii="Cambria" w:hAnsi="Cambria"/>
          <w:sz w:val="23"/>
          <w:szCs w:val="23"/>
        </w:rPr>
        <w:t>kvalitete</w:t>
      </w:r>
      <w:r w:rsidR="00293451">
        <w:rPr>
          <w:rFonts w:ascii="Cambria" w:hAnsi="Cambria"/>
          <w:sz w:val="23"/>
          <w:szCs w:val="23"/>
        </w:rPr>
        <w:t xml:space="preserve">, što uključuje i predstavnike studenata </w:t>
      </w:r>
      <w:r w:rsidR="00E92797">
        <w:rPr>
          <w:rFonts w:ascii="Cambria" w:hAnsi="Cambria"/>
          <w:sz w:val="23"/>
          <w:szCs w:val="23"/>
        </w:rPr>
        <w:t>koji trebaju</w:t>
      </w:r>
      <w:r w:rsidR="00293451">
        <w:rPr>
          <w:rFonts w:ascii="Cambria" w:hAnsi="Cambria"/>
          <w:sz w:val="23"/>
          <w:szCs w:val="23"/>
        </w:rPr>
        <w:t xml:space="preserve"> pomoć</w:t>
      </w:r>
      <w:r w:rsidR="00E92797">
        <w:rPr>
          <w:rFonts w:ascii="Cambria" w:hAnsi="Cambria"/>
          <w:sz w:val="23"/>
          <w:szCs w:val="23"/>
        </w:rPr>
        <w:t>i</w:t>
      </w:r>
      <w:r w:rsidR="00293451">
        <w:rPr>
          <w:rFonts w:ascii="Cambria" w:hAnsi="Cambria"/>
          <w:sz w:val="23"/>
          <w:szCs w:val="23"/>
        </w:rPr>
        <w:t xml:space="preserve"> u izradi i diseminaciji</w:t>
      </w:r>
      <w:r w:rsidR="000A16F5">
        <w:rPr>
          <w:rFonts w:ascii="Cambria" w:hAnsi="Cambria"/>
          <w:sz w:val="23"/>
          <w:szCs w:val="23"/>
        </w:rPr>
        <w:t xml:space="preserve"> anketa</w:t>
      </w:r>
      <w:r w:rsidR="00804EE7">
        <w:rPr>
          <w:rFonts w:ascii="Cambria" w:hAnsi="Cambria"/>
          <w:sz w:val="23"/>
          <w:szCs w:val="23"/>
        </w:rPr>
        <w:t>.</w:t>
      </w:r>
      <w:r w:rsidR="00D455A5">
        <w:rPr>
          <w:rFonts w:ascii="Cambria" w:hAnsi="Cambria"/>
          <w:sz w:val="23"/>
          <w:szCs w:val="23"/>
        </w:rPr>
        <w:t xml:space="preserve"> </w:t>
      </w:r>
      <w:r w:rsidR="003066CC">
        <w:rPr>
          <w:rFonts w:ascii="Cambria" w:hAnsi="Cambria"/>
          <w:sz w:val="23"/>
          <w:szCs w:val="23"/>
        </w:rPr>
        <w:t>D</w:t>
      </w:r>
      <w:r w:rsidR="003066CC" w:rsidRPr="003066CC">
        <w:rPr>
          <w:rFonts w:ascii="Cambria" w:hAnsi="Cambria"/>
          <w:sz w:val="23"/>
          <w:szCs w:val="23"/>
        </w:rPr>
        <w:t xml:space="preserve">oc. dr. sc. Maja Zovko </w:t>
      </w:r>
      <w:r w:rsidR="008C0367">
        <w:rPr>
          <w:rFonts w:ascii="Cambria" w:hAnsi="Cambria"/>
          <w:sz w:val="23"/>
          <w:szCs w:val="23"/>
        </w:rPr>
        <w:t xml:space="preserve">opisala je iskustvo s </w:t>
      </w:r>
      <w:r w:rsidR="000A16F5">
        <w:rPr>
          <w:rFonts w:ascii="Cambria" w:hAnsi="Cambria"/>
          <w:sz w:val="23"/>
          <w:szCs w:val="23"/>
        </w:rPr>
        <w:t xml:space="preserve">provođenjem </w:t>
      </w:r>
      <w:r w:rsidR="008C0367">
        <w:rPr>
          <w:rFonts w:ascii="Cambria" w:hAnsi="Cambria"/>
          <w:sz w:val="23"/>
          <w:szCs w:val="23"/>
        </w:rPr>
        <w:t xml:space="preserve">anketa u Zadru te je izrazila zabrinutost da </w:t>
      </w:r>
      <w:r w:rsidR="002665D4">
        <w:rPr>
          <w:rFonts w:ascii="Cambria" w:hAnsi="Cambria"/>
          <w:sz w:val="23"/>
          <w:szCs w:val="23"/>
        </w:rPr>
        <w:t xml:space="preserve">se u </w:t>
      </w:r>
      <w:r w:rsidR="008C0367">
        <w:rPr>
          <w:rFonts w:ascii="Cambria" w:hAnsi="Cambria"/>
          <w:sz w:val="23"/>
          <w:szCs w:val="23"/>
        </w:rPr>
        <w:t xml:space="preserve">online ankete ne </w:t>
      </w:r>
      <w:r w:rsidR="002665D4">
        <w:rPr>
          <w:rFonts w:ascii="Cambria" w:hAnsi="Cambria"/>
          <w:sz w:val="23"/>
          <w:szCs w:val="23"/>
        </w:rPr>
        <w:t>uključuje ravnomjeran</w:t>
      </w:r>
      <w:r w:rsidR="00E92797">
        <w:rPr>
          <w:rFonts w:ascii="Cambria" w:hAnsi="Cambria"/>
          <w:sz w:val="23"/>
          <w:szCs w:val="23"/>
        </w:rPr>
        <w:t>o sva</w:t>
      </w:r>
      <w:r w:rsidR="002665D4">
        <w:rPr>
          <w:rFonts w:ascii="Cambria" w:hAnsi="Cambria"/>
          <w:sz w:val="23"/>
          <w:szCs w:val="23"/>
        </w:rPr>
        <w:t xml:space="preserve"> studentsk</w:t>
      </w:r>
      <w:r w:rsidR="00E92797">
        <w:rPr>
          <w:rFonts w:ascii="Cambria" w:hAnsi="Cambria"/>
          <w:sz w:val="23"/>
          <w:szCs w:val="23"/>
        </w:rPr>
        <w:t xml:space="preserve">a </w:t>
      </w:r>
      <w:r w:rsidR="002665D4">
        <w:rPr>
          <w:rFonts w:ascii="Cambria" w:hAnsi="Cambria"/>
          <w:sz w:val="23"/>
          <w:szCs w:val="23"/>
        </w:rPr>
        <w:t>populacij</w:t>
      </w:r>
      <w:r w:rsidR="00E92797">
        <w:rPr>
          <w:rFonts w:ascii="Cambria" w:hAnsi="Cambria"/>
          <w:sz w:val="23"/>
          <w:szCs w:val="23"/>
        </w:rPr>
        <w:t xml:space="preserve">a </w:t>
      </w:r>
      <w:r w:rsidR="002665D4">
        <w:rPr>
          <w:rFonts w:ascii="Cambria" w:hAnsi="Cambria"/>
          <w:sz w:val="23"/>
          <w:szCs w:val="23"/>
        </w:rPr>
        <w:t>nego samo dvije krajnosti</w:t>
      </w:r>
      <w:r w:rsidR="00E92797">
        <w:rPr>
          <w:rFonts w:ascii="Cambria" w:hAnsi="Cambria"/>
          <w:sz w:val="23"/>
          <w:szCs w:val="23"/>
        </w:rPr>
        <w:t xml:space="preserve"> </w:t>
      </w:r>
      <w:r w:rsidR="00C8307C">
        <w:rPr>
          <w:rFonts w:ascii="Cambria" w:hAnsi="Cambria"/>
          <w:sz w:val="23"/>
          <w:szCs w:val="23"/>
        </w:rPr>
        <w:t xml:space="preserve">(izrazito zadovoljni i izrazito nezadovoljni) </w:t>
      </w:r>
      <w:r w:rsidR="002665D4">
        <w:rPr>
          <w:rFonts w:ascii="Cambria" w:hAnsi="Cambria"/>
          <w:sz w:val="23"/>
          <w:szCs w:val="23"/>
        </w:rPr>
        <w:t xml:space="preserve">pa bi rješenje moglo biti u provođenju online ankete </w:t>
      </w:r>
      <w:r w:rsidR="00D140C5">
        <w:rPr>
          <w:rFonts w:ascii="Cambria" w:hAnsi="Cambria"/>
          <w:sz w:val="23"/>
          <w:szCs w:val="23"/>
        </w:rPr>
        <w:t>u prvom terminu</w:t>
      </w:r>
      <w:r w:rsidR="00D140C5" w:rsidRPr="00D140C5">
        <w:rPr>
          <w:rFonts w:ascii="Cambria" w:hAnsi="Cambria"/>
          <w:sz w:val="23"/>
          <w:szCs w:val="23"/>
        </w:rPr>
        <w:t xml:space="preserve"> </w:t>
      </w:r>
      <w:r w:rsidR="00D140C5">
        <w:rPr>
          <w:rFonts w:ascii="Cambria" w:hAnsi="Cambria"/>
          <w:sz w:val="23"/>
          <w:szCs w:val="23"/>
        </w:rPr>
        <w:t>nastave</w:t>
      </w:r>
      <w:r w:rsidR="002665D4">
        <w:rPr>
          <w:rFonts w:ascii="Cambria" w:hAnsi="Cambria"/>
          <w:sz w:val="23"/>
          <w:szCs w:val="23"/>
        </w:rPr>
        <w:t xml:space="preserve">. Prijedlog je podržao prof. </w:t>
      </w:r>
      <w:r w:rsidR="00D140C5">
        <w:rPr>
          <w:rFonts w:ascii="Cambria" w:hAnsi="Cambria"/>
          <w:sz w:val="23"/>
          <w:szCs w:val="23"/>
        </w:rPr>
        <w:t xml:space="preserve">dr. sc. </w:t>
      </w:r>
      <w:r w:rsidR="002665D4">
        <w:rPr>
          <w:rFonts w:ascii="Cambria" w:hAnsi="Cambria"/>
          <w:sz w:val="23"/>
          <w:szCs w:val="23"/>
        </w:rPr>
        <w:t>Vukelić</w:t>
      </w:r>
      <w:r w:rsidR="00BE2F8C">
        <w:rPr>
          <w:rFonts w:ascii="Cambria" w:hAnsi="Cambria"/>
          <w:sz w:val="23"/>
          <w:szCs w:val="23"/>
        </w:rPr>
        <w:t xml:space="preserve">, a </w:t>
      </w:r>
      <w:r w:rsidR="00C8307C">
        <w:rPr>
          <w:rFonts w:ascii="Cambria" w:hAnsi="Cambria"/>
          <w:sz w:val="23"/>
          <w:szCs w:val="23"/>
        </w:rPr>
        <w:t xml:space="preserve">prodekanica </w:t>
      </w:r>
      <w:r w:rsidR="00BE2F8C">
        <w:rPr>
          <w:rFonts w:ascii="Cambria" w:hAnsi="Cambria"/>
          <w:sz w:val="23"/>
          <w:szCs w:val="23"/>
        </w:rPr>
        <w:t>prof.</w:t>
      </w:r>
      <w:r w:rsidR="00A935EB">
        <w:rPr>
          <w:rFonts w:ascii="Cambria" w:hAnsi="Cambria"/>
          <w:sz w:val="23"/>
          <w:szCs w:val="23"/>
        </w:rPr>
        <w:t xml:space="preserve"> d</w:t>
      </w:r>
      <w:r w:rsidR="00536A95">
        <w:rPr>
          <w:rFonts w:ascii="Cambria" w:hAnsi="Cambria"/>
          <w:sz w:val="23"/>
          <w:szCs w:val="23"/>
        </w:rPr>
        <w:t>r. sc.</w:t>
      </w:r>
      <w:r w:rsidR="00BE2F8C">
        <w:rPr>
          <w:rFonts w:ascii="Cambria" w:hAnsi="Cambria"/>
          <w:sz w:val="23"/>
          <w:szCs w:val="23"/>
        </w:rPr>
        <w:t xml:space="preserve"> Grmača predložila je da u to vrijeme i nastavnik ispuni svoju anketu.</w:t>
      </w:r>
      <w:r w:rsidR="00D321FC">
        <w:rPr>
          <w:rFonts w:ascii="Cambria" w:hAnsi="Cambria"/>
          <w:sz w:val="23"/>
          <w:szCs w:val="23"/>
        </w:rPr>
        <w:t xml:space="preserve"> Dodatno je prodekanica prof. </w:t>
      </w:r>
      <w:r w:rsidR="00D140C5">
        <w:rPr>
          <w:rFonts w:ascii="Cambria" w:hAnsi="Cambria"/>
          <w:sz w:val="23"/>
          <w:szCs w:val="23"/>
        </w:rPr>
        <w:t xml:space="preserve">dr. sc. Nevena </w:t>
      </w:r>
      <w:r w:rsidR="00D321FC" w:rsidRPr="007602FA">
        <w:rPr>
          <w:rFonts w:ascii="Cambria" w:hAnsi="Cambria"/>
          <w:sz w:val="23"/>
          <w:szCs w:val="23"/>
        </w:rPr>
        <w:t xml:space="preserve">Škrbić Alempijević istaknula da </w:t>
      </w:r>
      <w:r w:rsidR="005563C3" w:rsidRPr="007602FA">
        <w:rPr>
          <w:rFonts w:ascii="Cambria" w:hAnsi="Cambria"/>
          <w:sz w:val="23"/>
          <w:szCs w:val="23"/>
        </w:rPr>
        <w:t xml:space="preserve">je nužno sudionicima ankete obrazložiti </w:t>
      </w:r>
      <w:r w:rsidR="001C4F0B" w:rsidRPr="007602FA">
        <w:rPr>
          <w:rFonts w:ascii="Cambria" w:hAnsi="Cambria"/>
          <w:sz w:val="23"/>
          <w:szCs w:val="23"/>
        </w:rPr>
        <w:t>kako će rezultati anketa u</w:t>
      </w:r>
      <w:r w:rsidR="007F5533" w:rsidRPr="007602FA">
        <w:rPr>
          <w:rFonts w:ascii="Cambria" w:hAnsi="Cambria"/>
          <w:sz w:val="23"/>
          <w:szCs w:val="23"/>
        </w:rPr>
        <w:t>tjecati na nastavni proces</w:t>
      </w:r>
      <w:r w:rsidR="00C8307C">
        <w:rPr>
          <w:rFonts w:ascii="Cambria" w:hAnsi="Cambria"/>
          <w:sz w:val="23"/>
          <w:szCs w:val="23"/>
        </w:rPr>
        <w:t>, te da se u</w:t>
      </w:r>
      <w:r w:rsidR="007F5533" w:rsidRPr="007602FA">
        <w:rPr>
          <w:rFonts w:ascii="Cambria" w:hAnsi="Cambria"/>
          <w:sz w:val="23"/>
          <w:szCs w:val="23"/>
        </w:rPr>
        <w:t xml:space="preserve"> izradu anketa</w:t>
      </w:r>
      <w:r w:rsidR="00C8307C">
        <w:rPr>
          <w:rFonts w:ascii="Cambria" w:hAnsi="Cambria"/>
          <w:sz w:val="23"/>
          <w:szCs w:val="23"/>
        </w:rPr>
        <w:t xml:space="preserve"> trebaju</w:t>
      </w:r>
      <w:r w:rsidR="007F5533" w:rsidRPr="007602FA">
        <w:rPr>
          <w:rFonts w:ascii="Cambria" w:hAnsi="Cambria"/>
          <w:sz w:val="23"/>
          <w:szCs w:val="23"/>
        </w:rPr>
        <w:t xml:space="preserve"> uključit</w:t>
      </w:r>
      <w:r w:rsidR="005C47F3">
        <w:rPr>
          <w:rFonts w:ascii="Cambria" w:hAnsi="Cambria"/>
          <w:sz w:val="23"/>
          <w:szCs w:val="23"/>
        </w:rPr>
        <w:t>i</w:t>
      </w:r>
      <w:r w:rsidR="007F5533" w:rsidRPr="007602FA">
        <w:rPr>
          <w:rFonts w:ascii="Cambria" w:hAnsi="Cambria"/>
          <w:sz w:val="23"/>
          <w:szCs w:val="23"/>
        </w:rPr>
        <w:t xml:space="preserve"> </w:t>
      </w:r>
      <w:r w:rsidR="00970CB8" w:rsidRPr="007602FA">
        <w:rPr>
          <w:rFonts w:ascii="Cambria" w:hAnsi="Cambria"/>
          <w:sz w:val="23"/>
          <w:szCs w:val="23"/>
        </w:rPr>
        <w:t xml:space="preserve">djelatnici Odsjeka za sociologiju i </w:t>
      </w:r>
      <w:r w:rsidR="00D140C5" w:rsidRPr="007602FA">
        <w:rPr>
          <w:rFonts w:ascii="Cambria" w:hAnsi="Cambria"/>
          <w:sz w:val="23"/>
          <w:szCs w:val="23"/>
        </w:rPr>
        <w:t xml:space="preserve">Odsjeka za </w:t>
      </w:r>
      <w:r w:rsidR="00970CB8" w:rsidRPr="007602FA">
        <w:rPr>
          <w:rFonts w:ascii="Cambria" w:hAnsi="Cambria"/>
          <w:sz w:val="23"/>
          <w:szCs w:val="23"/>
        </w:rPr>
        <w:t>psihologij</w:t>
      </w:r>
      <w:r w:rsidR="00D140C5">
        <w:rPr>
          <w:rFonts w:ascii="Cambria" w:hAnsi="Cambria"/>
          <w:sz w:val="23"/>
          <w:szCs w:val="23"/>
        </w:rPr>
        <w:t>u</w:t>
      </w:r>
      <w:r w:rsidR="00970CB8" w:rsidRPr="007602FA">
        <w:rPr>
          <w:rFonts w:ascii="Cambria" w:hAnsi="Cambria"/>
          <w:sz w:val="23"/>
          <w:szCs w:val="23"/>
        </w:rPr>
        <w:t>, gdje već postoji razvijen okvir za takva ispitivanja. Doc. dr. sc. Trška naglasila je da inicijativa mora</w:t>
      </w:r>
      <w:r w:rsidR="00C8307C">
        <w:rPr>
          <w:rFonts w:ascii="Cambria" w:hAnsi="Cambria"/>
          <w:sz w:val="23"/>
          <w:szCs w:val="23"/>
        </w:rPr>
        <w:t xml:space="preserve"> svakako</w:t>
      </w:r>
      <w:r w:rsidR="00970CB8" w:rsidRPr="007602FA">
        <w:rPr>
          <w:rFonts w:ascii="Cambria" w:hAnsi="Cambria"/>
          <w:sz w:val="23"/>
          <w:szCs w:val="23"/>
        </w:rPr>
        <w:t xml:space="preserve"> doći iz Uprave</w:t>
      </w:r>
      <w:r w:rsidR="007D6635">
        <w:rPr>
          <w:rFonts w:ascii="Cambria" w:hAnsi="Cambria"/>
          <w:sz w:val="23"/>
          <w:szCs w:val="23"/>
        </w:rPr>
        <w:t>.</w:t>
      </w:r>
    </w:p>
    <w:p w14:paraId="7DCFD23E" w14:textId="77777777" w:rsidR="002045F8" w:rsidRPr="00E96FB8" w:rsidRDefault="002045F8" w:rsidP="005C0FDC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29" w14:textId="4899117D" w:rsidR="00C17D31" w:rsidRDefault="00C17D31" w:rsidP="00C17D31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5C0FDC">
        <w:rPr>
          <w:rFonts w:ascii="Cambria" w:eastAsia="Times New Roman" w:hAnsi="Cambria"/>
          <w:b/>
          <w:sz w:val="23"/>
          <w:szCs w:val="23"/>
        </w:rPr>
        <w:t>7</w:t>
      </w:r>
      <w:r w:rsidRPr="00C17D31">
        <w:rPr>
          <w:rFonts w:ascii="Cambria" w:eastAsia="Times New Roman" w:hAnsi="Cambria"/>
          <w:b/>
          <w:sz w:val="23"/>
          <w:szCs w:val="23"/>
        </w:rPr>
        <w:t xml:space="preserve">. </w:t>
      </w:r>
      <w:r w:rsidR="007D6635" w:rsidRPr="007D6635">
        <w:rPr>
          <w:rFonts w:ascii="Cambria" w:hAnsi="Cambria"/>
          <w:sz w:val="23"/>
          <w:szCs w:val="23"/>
        </w:rPr>
        <w:t>Godišnje izvješće za 2020./2021. i plan aktivnosti za 2021./2022.</w:t>
      </w:r>
    </w:p>
    <w:p w14:paraId="74AC68E8" w14:textId="3A7B999A" w:rsidR="00EB451E" w:rsidRPr="00514217" w:rsidRDefault="007D490A" w:rsidP="0001529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A</w:t>
      </w:r>
      <w:r w:rsidR="00FF704C" w:rsidRPr="00514217">
        <w:rPr>
          <w:rFonts w:ascii="Cambria" w:hAnsi="Cambria"/>
          <w:sz w:val="23"/>
          <w:szCs w:val="23"/>
        </w:rPr>
        <w:t xml:space="preserve">ktivnosti </w:t>
      </w:r>
      <w:r w:rsidR="00A935EB">
        <w:rPr>
          <w:rFonts w:ascii="Cambria" w:hAnsi="Cambria"/>
          <w:sz w:val="23"/>
          <w:szCs w:val="23"/>
        </w:rPr>
        <w:t xml:space="preserve">oko pripreme ovih dokumenata </w:t>
      </w:r>
      <w:r w:rsidR="00FF704C" w:rsidRPr="00514217">
        <w:rPr>
          <w:rFonts w:ascii="Cambria" w:hAnsi="Cambria"/>
          <w:sz w:val="23"/>
          <w:szCs w:val="23"/>
        </w:rPr>
        <w:t xml:space="preserve">uobičajeno </w:t>
      </w:r>
      <w:r w:rsidR="00A935EB">
        <w:rPr>
          <w:rFonts w:ascii="Cambria" w:hAnsi="Cambria"/>
          <w:sz w:val="23"/>
          <w:szCs w:val="23"/>
        </w:rPr>
        <w:t xml:space="preserve">su </w:t>
      </w:r>
      <w:r w:rsidR="00FF704C" w:rsidRPr="00514217">
        <w:rPr>
          <w:rFonts w:ascii="Cambria" w:hAnsi="Cambria"/>
          <w:sz w:val="23"/>
          <w:szCs w:val="23"/>
        </w:rPr>
        <w:t xml:space="preserve">poduzimale u prosincu, ali sada je važno da ti dokumenti budu spremni za reakreditaciju. </w:t>
      </w:r>
      <w:r w:rsidR="009610A2" w:rsidRPr="00514217">
        <w:rPr>
          <w:rFonts w:ascii="Cambria" w:hAnsi="Cambria"/>
          <w:sz w:val="23"/>
          <w:szCs w:val="23"/>
        </w:rPr>
        <w:t xml:space="preserve">Prodekanica prof. </w:t>
      </w:r>
      <w:r w:rsidR="00536A95">
        <w:rPr>
          <w:rFonts w:ascii="Cambria" w:hAnsi="Cambria"/>
          <w:sz w:val="23"/>
          <w:szCs w:val="23"/>
        </w:rPr>
        <w:t xml:space="preserve">dr. sc. </w:t>
      </w:r>
      <w:r w:rsidR="009610A2" w:rsidRPr="00514217">
        <w:rPr>
          <w:rFonts w:ascii="Cambria" w:hAnsi="Cambria"/>
          <w:sz w:val="23"/>
          <w:szCs w:val="23"/>
        </w:rPr>
        <w:t xml:space="preserve">Grmača naglasila je važnost da ti dokumenti budu reprezentativni </w:t>
      </w:r>
      <w:r w:rsidR="007167B9" w:rsidRPr="00514217">
        <w:rPr>
          <w:rFonts w:ascii="Cambria" w:hAnsi="Cambria"/>
          <w:sz w:val="23"/>
          <w:szCs w:val="23"/>
        </w:rPr>
        <w:t xml:space="preserve">te da se u izradu uključe članovi </w:t>
      </w:r>
      <w:r w:rsidR="00D140C5">
        <w:rPr>
          <w:rFonts w:ascii="Cambria" w:hAnsi="Cambria"/>
          <w:sz w:val="23"/>
          <w:szCs w:val="23"/>
        </w:rPr>
        <w:t>Povjerenstva</w:t>
      </w:r>
      <w:r w:rsidR="001D60DC" w:rsidRPr="00514217">
        <w:rPr>
          <w:rFonts w:ascii="Cambria" w:hAnsi="Cambria"/>
          <w:sz w:val="23"/>
          <w:szCs w:val="23"/>
        </w:rPr>
        <w:t xml:space="preserve">, </w:t>
      </w:r>
      <w:r w:rsidR="00D140C5">
        <w:rPr>
          <w:rFonts w:ascii="Cambria" w:hAnsi="Cambria"/>
          <w:sz w:val="23"/>
          <w:szCs w:val="23"/>
        </w:rPr>
        <w:t xml:space="preserve">a </w:t>
      </w:r>
      <w:r w:rsidR="00536A95">
        <w:rPr>
          <w:rFonts w:ascii="Cambria" w:hAnsi="Cambria"/>
          <w:sz w:val="23"/>
          <w:szCs w:val="23"/>
        </w:rPr>
        <w:t>svakako</w:t>
      </w:r>
      <w:r w:rsidR="00DE6941" w:rsidRPr="00514217">
        <w:rPr>
          <w:rFonts w:ascii="Cambria" w:hAnsi="Cambria"/>
          <w:sz w:val="23"/>
          <w:szCs w:val="23"/>
        </w:rPr>
        <w:t xml:space="preserve"> i studenti,</w:t>
      </w:r>
      <w:r w:rsidR="00342125" w:rsidRPr="00514217">
        <w:rPr>
          <w:rFonts w:ascii="Cambria" w:hAnsi="Cambria"/>
          <w:sz w:val="23"/>
          <w:szCs w:val="23"/>
        </w:rPr>
        <w:t xml:space="preserve"> kako bi bili spremni za početak akademske godine</w:t>
      </w:r>
      <w:r w:rsidR="00D140C5">
        <w:rPr>
          <w:rFonts w:ascii="Cambria" w:hAnsi="Cambria"/>
          <w:sz w:val="23"/>
          <w:szCs w:val="23"/>
        </w:rPr>
        <w:t>. Za</w:t>
      </w:r>
      <w:r w:rsidR="00E537D8" w:rsidRPr="00514217">
        <w:rPr>
          <w:rFonts w:ascii="Cambria" w:hAnsi="Cambria"/>
          <w:sz w:val="23"/>
          <w:szCs w:val="23"/>
        </w:rPr>
        <w:t xml:space="preserve"> sudjelovanje</w:t>
      </w:r>
      <w:r w:rsidR="00D140C5">
        <w:rPr>
          <w:rFonts w:ascii="Cambria" w:hAnsi="Cambria"/>
          <w:sz w:val="23"/>
          <w:szCs w:val="23"/>
        </w:rPr>
        <w:t xml:space="preserve"> u izradi dokumenata</w:t>
      </w:r>
      <w:r w:rsidR="00E537D8" w:rsidRPr="00514217">
        <w:rPr>
          <w:rFonts w:ascii="Cambria" w:hAnsi="Cambria"/>
          <w:sz w:val="23"/>
          <w:szCs w:val="23"/>
        </w:rPr>
        <w:t xml:space="preserve"> j</w:t>
      </w:r>
      <w:r w:rsidR="00342125" w:rsidRPr="00514217">
        <w:rPr>
          <w:rFonts w:ascii="Cambria" w:hAnsi="Cambria"/>
          <w:sz w:val="23"/>
          <w:szCs w:val="23"/>
        </w:rPr>
        <w:t>avila</w:t>
      </w:r>
      <w:r w:rsidR="00DE6941" w:rsidRPr="00514217">
        <w:rPr>
          <w:rFonts w:ascii="Cambria" w:hAnsi="Cambria"/>
          <w:sz w:val="23"/>
          <w:szCs w:val="23"/>
        </w:rPr>
        <w:t xml:space="preserve"> </w:t>
      </w:r>
      <w:r w:rsidR="00D140C5" w:rsidRPr="00514217">
        <w:rPr>
          <w:rFonts w:ascii="Cambria" w:hAnsi="Cambria"/>
          <w:sz w:val="23"/>
          <w:szCs w:val="23"/>
        </w:rPr>
        <w:t xml:space="preserve">se </w:t>
      </w:r>
      <w:r w:rsidR="00342125" w:rsidRPr="00514217">
        <w:rPr>
          <w:rFonts w:ascii="Cambria" w:hAnsi="Cambria"/>
          <w:sz w:val="23"/>
          <w:szCs w:val="23"/>
        </w:rPr>
        <w:t>doc. dr. sc. Trška</w:t>
      </w:r>
      <w:r w:rsidR="00D140C5">
        <w:rPr>
          <w:rFonts w:ascii="Cambria" w:hAnsi="Cambria"/>
          <w:sz w:val="23"/>
          <w:szCs w:val="23"/>
        </w:rPr>
        <w:t>, a d</w:t>
      </w:r>
      <w:r w:rsidR="00412488" w:rsidRPr="00514217">
        <w:rPr>
          <w:rFonts w:ascii="Cambria" w:hAnsi="Cambria"/>
          <w:sz w:val="23"/>
          <w:szCs w:val="23"/>
        </w:rPr>
        <w:t>oc. dr. sc. Kaić predložila je da se u godišnji plan uključ</w:t>
      </w:r>
      <w:r w:rsidR="00E121D0" w:rsidRPr="00514217">
        <w:rPr>
          <w:rFonts w:ascii="Cambria" w:hAnsi="Cambria"/>
          <w:sz w:val="23"/>
          <w:szCs w:val="23"/>
        </w:rPr>
        <w:t>i aktivnost prikupljanja i dopunjavanja dokumentacije koja nedostaje za Priručnik za kvalitetu.</w:t>
      </w:r>
    </w:p>
    <w:p w14:paraId="327B0B05" w14:textId="77777777" w:rsidR="00680BAE" w:rsidRDefault="00680BAE" w:rsidP="00484F0B">
      <w:pPr>
        <w:spacing w:after="0"/>
        <w:jc w:val="both"/>
        <w:rPr>
          <w:rFonts w:ascii="Cambria" w:hAnsi="Cambria"/>
          <w:sz w:val="21"/>
          <w:szCs w:val="21"/>
        </w:rPr>
      </w:pPr>
    </w:p>
    <w:p w14:paraId="67F608F3" w14:textId="0E46D3C9" w:rsidR="00085AFA" w:rsidRDefault="00085AFA" w:rsidP="00085AFA">
      <w:pPr>
        <w:spacing w:after="12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>
        <w:rPr>
          <w:rFonts w:ascii="Cambria" w:eastAsia="Times New Roman" w:hAnsi="Cambria"/>
          <w:b/>
          <w:sz w:val="23"/>
          <w:szCs w:val="23"/>
        </w:rPr>
        <w:t>8</w:t>
      </w:r>
      <w:r w:rsidRPr="00C17D31">
        <w:rPr>
          <w:rFonts w:ascii="Cambria" w:eastAsia="Times New Roman" w:hAnsi="Cambria"/>
          <w:b/>
          <w:sz w:val="23"/>
          <w:szCs w:val="23"/>
        </w:rPr>
        <w:t xml:space="preserve">. </w:t>
      </w:r>
      <w:r w:rsidRPr="00085AFA">
        <w:rPr>
          <w:rFonts w:ascii="Cambria" w:hAnsi="Cambria"/>
          <w:sz w:val="23"/>
          <w:szCs w:val="23"/>
        </w:rPr>
        <w:t>Osiguravanje kvalitete na doktorskim studijima</w:t>
      </w:r>
    </w:p>
    <w:p w14:paraId="4E37839C" w14:textId="7660C0B3" w:rsidR="00085AFA" w:rsidRDefault="001C6D43" w:rsidP="0001529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U sustavu kvalitete doktorski studiji slabo su zastupljeni pa je prodekanica prof. </w:t>
      </w:r>
      <w:r w:rsidR="00536A95">
        <w:rPr>
          <w:rFonts w:ascii="Cambria" w:hAnsi="Cambria"/>
          <w:sz w:val="23"/>
          <w:szCs w:val="23"/>
        </w:rPr>
        <w:t xml:space="preserve">dr. sc. </w:t>
      </w:r>
      <w:r w:rsidRPr="007602FA">
        <w:rPr>
          <w:rFonts w:ascii="Cambria" w:hAnsi="Cambria"/>
          <w:sz w:val="23"/>
          <w:szCs w:val="23"/>
        </w:rPr>
        <w:t>Škrbić Alempijević</w:t>
      </w:r>
      <w:r w:rsidR="00440436">
        <w:rPr>
          <w:rFonts w:ascii="Cambria" w:hAnsi="Cambria"/>
          <w:sz w:val="23"/>
          <w:szCs w:val="23"/>
        </w:rPr>
        <w:t xml:space="preserve"> objasnila da na poslijediplomskim studijima postoji praćenje i osiguravanje kvalitete, ali </w:t>
      </w:r>
      <w:r w:rsidR="00D140C5">
        <w:rPr>
          <w:rFonts w:ascii="Cambria" w:hAnsi="Cambria"/>
          <w:sz w:val="23"/>
          <w:szCs w:val="23"/>
        </w:rPr>
        <w:t xml:space="preserve">da </w:t>
      </w:r>
      <w:r w:rsidR="00BC5814">
        <w:rPr>
          <w:rFonts w:ascii="Cambria" w:hAnsi="Cambria"/>
          <w:sz w:val="23"/>
          <w:szCs w:val="23"/>
        </w:rPr>
        <w:t xml:space="preserve">Povjerenstvo nije </w:t>
      </w:r>
      <w:r w:rsidR="00D140C5">
        <w:rPr>
          <w:rFonts w:ascii="Cambria" w:hAnsi="Cambria"/>
          <w:sz w:val="23"/>
          <w:szCs w:val="23"/>
        </w:rPr>
        <w:t>adekvatno</w:t>
      </w:r>
      <w:r w:rsidR="00BC5814">
        <w:rPr>
          <w:rFonts w:ascii="Cambria" w:hAnsi="Cambria"/>
          <w:sz w:val="23"/>
          <w:szCs w:val="23"/>
        </w:rPr>
        <w:t xml:space="preserve"> uključeno</w:t>
      </w:r>
      <w:r w:rsidR="00D140C5">
        <w:rPr>
          <w:rFonts w:ascii="Cambria" w:hAnsi="Cambria"/>
          <w:sz w:val="23"/>
          <w:szCs w:val="23"/>
        </w:rPr>
        <w:t xml:space="preserve"> u te aktivnosti</w:t>
      </w:r>
      <w:r w:rsidR="00BC5814">
        <w:rPr>
          <w:rFonts w:ascii="Cambria" w:hAnsi="Cambria"/>
          <w:sz w:val="23"/>
          <w:szCs w:val="23"/>
        </w:rPr>
        <w:t xml:space="preserve">. </w:t>
      </w:r>
      <w:r w:rsidR="004B2150">
        <w:rPr>
          <w:rFonts w:ascii="Cambria" w:hAnsi="Cambria"/>
          <w:sz w:val="23"/>
          <w:szCs w:val="23"/>
        </w:rPr>
        <w:t xml:space="preserve">Dodatno, </w:t>
      </w:r>
      <w:r w:rsidR="00937C11">
        <w:rPr>
          <w:rFonts w:ascii="Cambria" w:hAnsi="Cambria"/>
          <w:sz w:val="23"/>
          <w:szCs w:val="23"/>
        </w:rPr>
        <w:t xml:space="preserve">za razinu poslijediplomskih studija na Sveučilištu se ne provodi anketa pa je to </w:t>
      </w:r>
      <w:r w:rsidR="00046E27">
        <w:rPr>
          <w:rFonts w:ascii="Cambria" w:hAnsi="Cambria"/>
          <w:sz w:val="23"/>
          <w:szCs w:val="23"/>
        </w:rPr>
        <w:t>mehanizam</w:t>
      </w:r>
      <w:r w:rsidR="009319C0">
        <w:rPr>
          <w:rFonts w:ascii="Cambria" w:hAnsi="Cambria"/>
          <w:sz w:val="23"/>
          <w:szCs w:val="23"/>
        </w:rPr>
        <w:t xml:space="preserve"> koj</w:t>
      </w:r>
      <w:r w:rsidR="00046E27">
        <w:rPr>
          <w:rFonts w:ascii="Cambria" w:hAnsi="Cambria"/>
          <w:sz w:val="23"/>
          <w:szCs w:val="23"/>
        </w:rPr>
        <w:t xml:space="preserve">i </w:t>
      </w:r>
      <w:r w:rsidR="009319C0">
        <w:rPr>
          <w:rFonts w:ascii="Cambria" w:hAnsi="Cambria"/>
          <w:sz w:val="23"/>
          <w:szCs w:val="23"/>
        </w:rPr>
        <w:t xml:space="preserve">bi valjalo </w:t>
      </w:r>
      <w:r w:rsidR="00046E27">
        <w:rPr>
          <w:rFonts w:ascii="Cambria" w:hAnsi="Cambria"/>
          <w:sz w:val="23"/>
          <w:szCs w:val="23"/>
        </w:rPr>
        <w:t xml:space="preserve">razviti </w:t>
      </w:r>
      <w:r w:rsidR="009319C0">
        <w:rPr>
          <w:rFonts w:ascii="Cambria" w:hAnsi="Cambria"/>
          <w:sz w:val="23"/>
          <w:szCs w:val="23"/>
        </w:rPr>
        <w:t>na Fakultetu</w:t>
      </w:r>
      <w:r w:rsidR="00046E27">
        <w:rPr>
          <w:rFonts w:ascii="Cambria" w:hAnsi="Cambria"/>
          <w:sz w:val="23"/>
          <w:szCs w:val="23"/>
        </w:rPr>
        <w:t xml:space="preserve"> kako bi se dobila povratna informacija od studenata</w:t>
      </w:r>
      <w:r w:rsidR="00DB7936">
        <w:rPr>
          <w:rFonts w:ascii="Cambria" w:hAnsi="Cambria"/>
          <w:sz w:val="23"/>
          <w:szCs w:val="23"/>
        </w:rPr>
        <w:t>, a to su tražili i voditelji studija</w:t>
      </w:r>
      <w:r w:rsidR="00046E27">
        <w:rPr>
          <w:rFonts w:ascii="Cambria" w:hAnsi="Cambria"/>
          <w:sz w:val="23"/>
          <w:szCs w:val="23"/>
        </w:rPr>
        <w:t>.</w:t>
      </w:r>
      <w:r w:rsidR="00632D8E">
        <w:rPr>
          <w:rFonts w:ascii="Cambria" w:hAnsi="Cambria"/>
          <w:sz w:val="23"/>
          <w:szCs w:val="23"/>
        </w:rPr>
        <w:t xml:space="preserve"> </w:t>
      </w:r>
      <w:r w:rsidR="002D54BD">
        <w:rPr>
          <w:rFonts w:ascii="Cambria" w:hAnsi="Cambria"/>
          <w:sz w:val="23"/>
          <w:szCs w:val="23"/>
        </w:rPr>
        <w:t>Informirala je prisutne da je upravo t</w:t>
      </w:r>
      <w:r w:rsidR="00C310B9">
        <w:rPr>
          <w:rFonts w:ascii="Cambria" w:hAnsi="Cambria"/>
          <w:sz w:val="23"/>
          <w:szCs w:val="23"/>
        </w:rPr>
        <w:t xml:space="preserve">o tema sljedeće sjednica Vijeća poslijediplomskih studija na koju su pozvani predsjednik </w:t>
      </w:r>
      <w:r w:rsidR="002D54BD">
        <w:rPr>
          <w:rFonts w:ascii="Cambria" w:hAnsi="Cambria"/>
          <w:sz w:val="23"/>
          <w:szCs w:val="23"/>
        </w:rPr>
        <w:t>Povjerenstv</w:t>
      </w:r>
      <w:r w:rsidR="00C310B9">
        <w:rPr>
          <w:rFonts w:ascii="Cambria" w:hAnsi="Cambria"/>
          <w:sz w:val="23"/>
          <w:szCs w:val="23"/>
        </w:rPr>
        <w:t xml:space="preserve">a prof. </w:t>
      </w:r>
      <w:r w:rsidR="00536A95">
        <w:rPr>
          <w:rFonts w:ascii="Cambria" w:hAnsi="Cambria"/>
          <w:sz w:val="23"/>
          <w:szCs w:val="23"/>
        </w:rPr>
        <w:t xml:space="preserve">dr. sc. </w:t>
      </w:r>
      <w:r w:rsidR="00C310B9">
        <w:rPr>
          <w:rFonts w:ascii="Cambria" w:hAnsi="Cambria"/>
          <w:sz w:val="23"/>
          <w:szCs w:val="23"/>
        </w:rPr>
        <w:t xml:space="preserve">Vueklić i voditeljica Ureda za kvalitetu Ivana Sudarević. Doc. dr. sc. Kaić </w:t>
      </w:r>
      <w:r w:rsidR="000C4BF2">
        <w:rPr>
          <w:rFonts w:ascii="Cambria" w:hAnsi="Cambria"/>
          <w:sz w:val="23"/>
          <w:szCs w:val="23"/>
        </w:rPr>
        <w:t xml:space="preserve">i doc. dr. sc. </w:t>
      </w:r>
      <w:r w:rsidR="00DB7936">
        <w:rPr>
          <w:rFonts w:ascii="Cambria" w:hAnsi="Cambria"/>
          <w:sz w:val="23"/>
          <w:szCs w:val="23"/>
        </w:rPr>
        <w:t xml:space="preserve">Trška </w:t>
      </w:r>
      <w:r w:rsidR="000C4BF2">
        <w:rPr>
          <w:rFonts w:ascii="Cambria" w:hAnsi="Cambria"/>
          <w:sz w:val="23"/>
          <w:szCs w:val="23"/>
        </w:rPr>
        <w:t xml:space="preserve">uključile su se u raspravu potvrđujući da i na </w:t>
      </w:r>
      <w:r w:rsidR="00D430E9">
        <w:rPr>
          <w:rFonts w:ascii="Cambria" w:hAnsi="Cambria"/>
          <w:sz w:val="23"/>
          <w:szCs w:val="23"/>
        </w:rPr>
        <w:t>doktorskoj</w:t>
      </w:r>
      <w:r w:rsidR="000C4BF2">
        <w:rPr>
          <w:rFonts w:ascii="Cambria" w:hAnsi="Cambria"/>
          <w:sz w:val="23"/>
          <w:szCs w:val="23"/>
        </w:rPr>
        <w:t xml:space="preserve"> razini </w:t>
      </w:r>
      <w:r w:rsidR="004A102C">
        <w:rPr>
          <w:rFonts w:ascii="Cambria" w:hAnsi="Cambria"/>
          <w:sz w:val="23"/>
          <w:szCs w:val="23"/>
        </w:rPr>
        <w:t>U</w:t>
      </w:r>
      <w:r w:rsidR="000C4BF2">
        <w:rPr>
          <w:rFonts w:ascii="Cambria" w:hAnsi="Cambria"/>
          <w:sz w:val="23"/>
          <w:szCs w:val="23"/>
        </w:rPr>
        <w:t xml:space="preserve">prava treba inicirati </w:t>
      </w:r>
      <w:r w:rsidR="00D430E9">
        <w:rPr>
          <w:rFonts w:ascii="Cambria" w:hAnsi="Cambria"/>
          <w:sz w:val="23"/>
          <w:szCs w:val="23"/>
        </w:rPr>
        <w:t>takve aktivnosti, kao što je definirano u Priručniku</w:t>
      </w:r>
      <w:r w:rsidR="00E7017B">
        <w:rPr>
          <w:rFonts w:ascii="Cambria" w:hAnsi="Cambria"/>
          <w:sz w:val="23"/>
          <w:szCs w:val="23"/>
        </w:rPr>
        <w:t>, ali i da treba imati operativnu</w:t>
      </w:r>
      <w:r w:rsidR="008B0154">
        <w:rPr>
          <w:rFonts w:ascii="Cambria" w:hAnsi="Cambria"/>
          <w:sz w:val="23"/>
          <w:szCs w:val="23"/>
        </w:rPr>
        <w:t xml:space="preserve"> sustavnu</w:t>
      </w:r>
      <w:r w:rsidR="00E7017B">
        <w:rPr>
          <w:rFonts w:ascii="Cambria" w:hAnsi="Cambria"/>
          <w:sz w:val="23"/>
          <w:szCs w:val="23"/>
        </w:rPr>
        <w:t xml:space="preserve"> podršku u </w:t>
      </w:r>
      <w:r w:rsidR="008A772C">
        <w:rPr>
          <w:rFonts w:ascii="Cambria" w:hAnsi="Cambria"/>
          <w:sz w:val="23"/>
          <w:szCs w:val="23"/>
        </w:rPr>
        <w:t>Uredu za kvalitetu.</w:t>
      </w:r>
      <w:r w:rsidR="00514217">
        <w:rPr>
          <w:rFonts w:ascii="Cambria" w:hAnsi="Cambria"/>
          <w:sz w:val="23"/>
          <w:szCs w:val="23"/>
        </w:rPr>
        <w:t xml:space="preserve"> Ivana Sudarević </w:t>
      </w:r>
      <w:r w:rsidR="00A77BEB">
        <w:rPr>
          <w:rFonts w:ascii="Cambria" w:hAnsi="Cambria"/>
          <w:sz w:val="23"/>
          <w:szCs w:val="23"/>
        </w:rPr>
        <w:t xml:space="preserve">opisala je problematiku </w:t>
      </w:r>
      <w:r w:rsidR="005D7A67">
        <w:rPr>
          <w:rFonts w:ascii="Cambria" w:hAnsi="Cambria"/>
          <w:sz w:val="23"/>
          <w:szCs w:val="23"/>
        </w:rPr>
        <w:t>oko sudjelovanja</w:t>
      </w:r>
      <w:r w:rsidR="00A77BEB">
        <w:rPr>
          <w:rFonts w:ascii="Cambria" w:hAnsi="Cambria"/>
          <w:sz w:val="23"/>
          <w:szCs w:val="23"/>
        </w:rPr>
        <w:t xml:space="preserve"> Ureda </w:t>
      </w:r>
      <w:r w:rsidR="005D7A67">
        <w:rPr>
          <w:rFonts w:ascii="Cambria" w:hAnsi="Cambria"/>
          <w:sz w:val="23"/>
          <w:szCs w:val="23"/>
        </w:rPr>
        <w:t>u</w:t>
      </w:r>
      <w:r w:rsidR="00A77BEB">
        <w:rPr>
          <w:rFonts w:ascii="Cambria" w:hAnsi="Cambria"/>
          <w:sz w:val="23"/>
          <w:szCs w:val="23"/>
        </w:rPr>
        <w:t xml:space="preserve"> konkretni</w:t>
      </w:r>
      <w:r w:rsidR="005D7A67">
        <w:rPr>
          <w:rFonts w:ascii="Cambria" w:hAnsi="Cambria"/>
          <w:sz w:val="23"/>
          <w:szCs w:val="23"/>
        </w:rPr>
        <w:t>m</w:t>
      </w:r>
      <w:r w:rsidR="00A77BEB">
        <w:rPr>
          <w:rFonts w:ascii="Cambria" w:hAnsi="Cambria"/>
          <w:sz w:val="23"/>
          <w:szCs w:val="23"/>
        </w:rPr>
        <w:t xml:space="preserve"> aktivnosti</w:t>
      </w:r>
      <w:r w:rsidR="005D7A67">
        <w:rPr>
          <w:rFonts w:ascii="Cambria" w:hAnsi="Cambria"/>
          <w:sz w:val="23"/>
          <w:szCs w:val="23"/>
        </w:rPr>
        <w:t>ma</w:t>
      </w:r>
      <w:r w:rsidR="00A77BEB">
        <w:rPr>
          <w:rFonts w:ascii="Cambria" w:hAnsi="Cambria"/>
          <w:sz w:val="23"/>
          <w:szCs w:val="23"/>
        </w:rPr>
        <w:t xml:space="preserve"> kao što je anketa</w:t>
      </w:r>
      <w:r w:rsidR="005D7A67">
        <w:rPr>
          <w:rFonts w:ascii="Cambria" w:hAnsi="Cambria"/>
          <w:sz w:val="23"/>
          <w:szCs w:val="23"/>
        </w:rPr>
        <w:t>,</w:t>
      </w:r>
      <w:r w:rsidR="00A77BEB">
        <w:rPr>
          <w:rFonts w:ascii="Cambria" w:hAnsi="Cambria"/>
          <w:sz w:val="23"/>
          <w:szCs w:val="23"/>
        </w:rPr>
        <w:t xml:space="preserve"> </w:t>
      </w:r>
      <w:r w:rsidR="00106213">
        <w:rPr>
          <w:rFonts w:ascii="Cambria" w:hAnsi="Cambria"/>
          <w:sz w:val="23"/>
          <w:szCs w:val="23"/>
        </w:rPr>
        <w:t xml:space="preserve">gdje nije jasno u kojim </w:t>
      </w:r>
      <w:r w:rsidR="002D54BD">
        <w:rPr>
          <w:rFonts w:ascii="Cambria" w:hAnsi="Cambria"/>
          <w:sz w:val="23"/>
          <w:szCs w:val="23"/>
        </w:rPr>
        <w:t xml:space="preserve">se </w:t>
      </w:r>
      <w:r w:rsidR="00106213">
        <w:rPr>
          <w:rFonts w:ascii="Cambria" w:hAnsi="Cambria"/>
          <w:sz w:val="23"/>
          <w:szCs w:val="23"/>
        </w:rPr>
        <w:t xml:space="preserve">koracima </w:t>
      </w:r>
      <w:r w:rsidR="000654F6">
        <w:rPr>
          <w:rFonts w:ascii="Cambria" w:hAnsi="Cambria"/>
          <w:sz w:val="23"/>
          <w:szCs w:val="23"/>
        </w:rPr>
        <w:t>i na koji način očekuje sudjelovanje Ureda</w:t>
      </w:r>
      <w:r w:rsidR="00906BCB">
        <w:rPr>
          <w:rFonts w:ascii="Cambria" w:hAnsi="Cambria"/>
          <w:sz w:val="23"/>
          <w:szCs w:val="23"/>
        </w:rPr>
        <w:t xml:space="preserve"> jer te aktivnosti nisu </w:t>
      </w:r>
      <w:r w:rsidR="00DB7936">
        <w:rPr>
          <w:rFonts w:ascii="Cambria" w:hAnsi="Cambria"/>
          <w:sz w:val="23"/>
          <w:szCs w:val="23"/>
        </w:rPr>
        <w:t>dovoljno</w:t>
      </w:r>
      <w:r w:rsidR="00906BCB">
        <w:rPr>
          <w:rFonts w:ascii="Cambria" w:hAnsi="Cambria"/>
          <w:sz w:val="23"/>
          <w:szCs w:val="23"/>
        </w:rPr>
        <w:t xml:space="preserve"> detaljno definirane</w:t>
      </w:r>
      <w:r w:rsidR="00DB7936">
        <w:rPr>
          <w:rFonts w:ascii="Cambria" w:hAnsi="Cambria"/>
          <w:sz w:val="23"/>
          <w:szCs w:val="23"/>
        </w:rPr>
        <w:t>, a ne postoji</w:t>
      </w:r>
      <w:r w:rsidR="002D54BD">
        <w:rPr>
          <w:rFonts w:ascii="Cambria" w:hAnsi="Cambria"/>
          <w:sz w:val="23"/>
          <w:szCs w:val="23"/>
        </w:rPr>
        <w:t xml:space="preserve"> ni</w:t>
      </w:r>
      <w:r w:rsidR="00DB7936">
        <w:rPr>
          <w:rFonts w:ascii="Cambria" w:hAnsi="Cambria"/>
          <w:sz w:val="23"/>
          <w:szCs w:val="23"/>
        </w:rPr>
        <w:t xml:space="preserve"> uhodana praksa</w:t>
      </w:r>
      <w:r w:rsidR="00536A95">
        <w:rPr>
          <w:rFonts w:ascii="Cambria" w:hAnsi="Cambria"/>
          <w:sz w:val="23"/>
          <w:szCs w:val="23"/>
        </w:rPr>
        <w:t xml:space="preserve">, pa nije jasno treba li Ured </w:t>
      </w:r>
      <w:r w:rsidR="004B336B">
        <w:rPr>
          <w:rFonts w:ascii="Cambria" w:hAnsi="Cambria"/>
          <w:sz w:val="23"/>
          <w:szCs w:val="23"/>
        </w:rPr>
        <w:t>izrađivati ankete, provoditi</w:t>
      </w:r>
      <w:r w:rsidR="002D54BD">
        <w:rPr>
          <w:rFonts w:ascii="Cambria" w:hAnsi="Cambria"/>
          <w:sz w:val="23"/>
          <w:szCs w:val="23"/>
        </w:rPr>
        <w:t xml:space="preserve"> ih</w:t>
      </w:r>
      <w:r w:rsidR="004B336B">
        <w:rPr>
          <w:rFonts w:ascii="Cambria" w:hAnsi="Cambria"/>
          <w:sz w:val="23"/>
          <w:szCs w:val="23"/>
        </w:rPr>
        <w:t>, obrađivati ili analizirati</w:t>
      </w:r>
      <w:r w:rsidR="000654F6">
        <w:rPr>
          <w:rFonts w:ascii="Cambria" w:hAnsi="Cambria"/>
          <w:sz w:val="23"/>
          <w:szCs w:val="23"/>
        </w:rPr>
        <w:t>.</w:t>
      </w:r>
      <w:r w:rsidR="005D7A67">
        <w:rPr>
          <w:rFonts w:ascii="Cambria" w:hAnsi="Cambria"/>
          <w:sz w:val="23"/>
          <w:szCs w:val="23"/>
        </w:rPr>
        <w:t xml:space="preserve"> </w:t>
      </w:r>
      <w:r w:rsidR="00906BCB">
        <w:rPr>
          <w:rFonts w:ascii="Cambria" w:hAnsi="Cambria"/>
          <w:sz w:val="23"/>
          <w:szCs w:val="23"/>
        </w:rPr>
        <w:t xml:space="preserve">I prof. </w:t>
      </w:r>
      <w:r w:rsidR="002D54BD">
        <w:rPr>
          <w:rFonts w:ascii="Cambria" w:hAnsi="Cambria"/>
          <w:sz w:val="23"/>
          <w:szCs w:val="23"/>
        </w:rPr>
        <w:t xml:space="preserve">dr. sc. </w:t>
      </w:r>
      <w:r w:rsidR="00906BCB">
        <w:rPr>
          <w:rFonts w:ascii="Cambria" w:hAnsi="Cambria"/>
          <w:sz w:val="23"/>
          <w:szCs w:val="23"/>
        </w:rPr>
        <w:t xml:space="preserve">Vukelić </w:t>
      </w:r>
      <w:r w:rsidR="00674FC9">
        <w:rPr>
          <w:rFonts w:ascii="Cambria" w:hAnsi="Cambria"/>
          <w:sz w:val="23"/>
          <w:szCs w:val="23"/>
        </w:rPr>
        <w:t>istaknuo je nedostatak jasno opisanih procedura</w:t>
      </w:r>
      <w:r w:rsidR="00A71687">
        <w:rPr>
          <w:rFonts w:ascii="Cambria" w:hAnsi="Cambria"/>
          <w:sz w:val="23"/>
          <w:szCs w:val="23"/>
        </w:rPr>
        <w:t xml:space="preserve"> koj</w:t>
      </w:r>
      <w:r w:rsidR="001E2D36">
        <w:rPr>
          <w:rFonts w:ascii="Cambria" w:hAnsi="Cambria"/>
          <w:sz w:val="23"/>
          <w:szCs w:val="23"/>
        </w:rPr>
        <w:t xml:space="preserve">ima bi </w:t>
      </w:r>
      <w:r w:rsidR="00A71687">
        <w:rPr>
          <w:rFonts w:ascii="Cambria" w:hAnsi="Cambria"/>
          <w:sz w:val="23"/>
          <w:szCs w:val="23"/>
        </w:rPr>
        <w:t xml:space="preserve">trebalo </w:t>
      </w:r>
      <w:r w:rsidR="001E2D36">
        <w:rPr>
          <w:rFonts w:ascii="Cambria" w:hAnsi="Cambria"/>
          <w:sz w:val="23"/>
          <w:szCs w:val="23"/>
        </w:rPr>
        <w:t xml:space="preserve">upotpuniti i razraditi </w:t>
      </w:r>
      <w:r w:rsidR="00A71687">
        <w:rPr>
          <w:rFonts w:ascii="Cambria" w:hAnsi="Cambria"/>
          <w:sz w:val="23"/>
          <w:szCs w:val="23"/>
        </w:rPr>
        <w:t>aktivnosti opisan</w:t>
      </w:r>
      <w:r w:rsidR="001E2D36">
        <w:rPr>
          <w:rFonts w:ascii="Cambria" w:hAnsi="Cambria"/>
          <w:sz w:val="23"/>
          <w:szCs w:val="23"/>
        </w:rPr>
        <w:t>e</w:t>
      </w:r>
      <w:r w:rsidR="00A71687">
        <w:rPr>
          <w:rFonts w:ascii="Cambria" w:hAnsi="Cambria"/>
          <w:sz w:val="23"/>
          <w:szCs w:val="23"/>
        </w:rPr>
        <w:t xml:space="preserve"> u</w:t>
      </w:r>
      <w:r w:rsidR="00674FC9">
        <w:rPr>
          <w:rFonts w:ascii="Cambria" w:hAnsi="Cambria"/>
          <w:sz w:val="23"/>
          <w:szCs w:val="23"/>
        </w:rPr>
        <w:t xml:space="preserve"> Priručnik</w:t>
      </w:r>
      <w:r w:rsidR="00A71687">
        <w:rPr>
          <w:rFonts w:ascii="Cambria" w:hAnsi="Cambria"/>
          <w:sz w:val="23"/>
          <w:szCs w:val="23"/>
        </w:rPr>
        <w:t>u</w:t>
      </w:r>
      <w:r w:rsidR="00674FC9">
        <w:rPr>
          <w:rFonts w:ascii="Cambria" w:hAnsi="Cambria"/>
          <w:sz w:val="23"/>
          <w:szCs w:val="23"/>
        </w:rPr>
        <w:t xml:space="preserve"> za kvalitetu. </w:t>
      </w:r>
      <w:r w:rsidR="00C42906">
        <w:rPr>
          <w:rFonts w:ascii="Cambria" w:hAnsi="Cambria"/>
          <w:sz w:val="23"/>
          <w:szCs w:val="23"/>
        </w:rPr>
        <w:t xml:space="preserve">Prodekanica prof. </w:t>
      </w:r>
      <w:r w:rsidR="001E2D36">
        <w:rPr>
          <w:rFonts w:ascii="Cambria" w:hAnsi="Cambria"/>
          <w:sz w:val="23"/>
          <w:szCs w:val="23"/>
        </w:rPr>
        <w:t xml:space="preserve">dr. sc. </w:t>
      </w:r>
      <w:r w:rsidR="00C42906" w:rsidRPr="007602FA">
        <w:rPr>
          <w:rFonts w:ascii="Cambria" w:hAnsi="Cambria"/>
          <w:sz w:val="23"/>
          <w:szCs w:val="23"/>
        </w:rPr>
        <w:t>Škrbić Alempijević</w:t>
      </w:r>
      <w:r w:rsidR="00C42906">
        <w:rPr>
          <w:rFonts w:ascii="Cambria" w:hAnsi="Cambria"/>
          <w:sz w:val="23"/>
          <w:szCs w:val="23"/>
        </w:rPr>
        <w:t xml:space="preserve"> </w:t>
      </w:r>
      <w:r w:rsidR="00134B5F">
        <w:rPr>
          <w:rFonts w:ascii="Cambria" w:hAnsi="Cambria"/>
          <w:sz w:val="23"/>
          <w:szCs w:val="23"/>
        </w:rPr>
        <w:t xml:space="preserve">smatra da </w:t>
      </w:r>
      <w:r w:rsidR="00C42906">
        <w:rPr>
          <w:rFonts w:ascii="Cambria" w:hAnsi="Cambria"/>
          <w:sz w:val="23"/>
          <w:szCs w:val="23"/>
        </w:rPr>
        <w:t xml:space="preserve">Ured </w:t>
      </w:r>
      <w:r w:rsidR="00134B5F">
        <w:rPr>
          <w:rFonts w:ascii="Cambria" w:hAnsi="Cambria"/>
          <w:sz w:val="23"/>
          <w:szCs w:val="23"/>
        </w:rPr>
        <w:t xml:space="preserve">za kvalitetu treba provoditi i obrađivati ankete </w:t>
      </w:r>
      <w:r w:rsidR="00524283">
        <w:rPr>
          <w:rFonts w:ascii="Cambria" w:hAnsi="Cambria"/>
          <w:sz w:val="23"/>
          <w:szCs w:val="23"/>
        </w:rPr>
        <w:t xml:space="preserve">i </w:t>
      </w:r>
      <w:r w:rsidR="00C42906">
        <w:rPr>
          <w:rFonts w:ascii="Cambria" w:hAnsi="Cambria"/>
          <w:sz w:val="23"/>
          <w:szCs w:val="23"/>
        </w:rPr>
        <w:t>na poslijediplomskoj razini</w:t>
      </w:r>
      <w:r w:rsidR="00AF6EF2">
        <w:rPr>
          <w:rFonts w:ascii="Cambria" w:hAnsi="Cambria"/>
          <w:sz w:val="23"/>
          <w:szCs w:val="23"/>
        </w:rPr>
        <w:t xml:space="preserve">, ali je </w:t>
      </w:r>
      <w:r w:rsidR="00524283">
        <w:rPr>
          <w:rFonts w:ascii="Cambria" w:hAnsi="Cambria"/>
          <w:sz w:val="23"/>
          <w:szCs w:val="23"/>
        </w:rPr>
        <w:t>još važnije</w:t>
      </w:r>
      <w:r w:rsidR="00AF6EF2">
        <w:rPr>
          <w:rFonts w:ascii="Cambria" w:hAnsi="Cambria"/>
          <w:sz w:val="23"/>
          <w:szCs w:val="23"/>
        </w:rPr>
        <w:t xml:space="preserve"> </w:t>
      </w:r>
      <w:r w:rsidR="00524283">
        <w:rPr>
          <w:rFonts w:ascii="Cambria" w:hAnsi="Cambria"/>
          <w:sz w:val="23"/>
          <w:szCs w:val="23"/>
        </w:rPr>
        <w:t xml:space="preserve">aktivno </w:t>
      </w:r>
      <w:r w:rsidR="00AF6EF2">
        <w:rPr>
          <w:rFonts w:ascii="Cambria" w:hAnsi="Cambria"/>
          <w:sz w:val="23"/>
          <w:szCs w:val="23"/>
        </w:rPr>
        <w:t>uključiti</w:t>
      </w:r>
      <w:r w:rsidR="0006633B">
        <w:rPr>
          <w:rFonts w:ascii="Cambria" w:hAnsi="Cambria"/>
          <w:sz w:val="23"/>
          <w:szCs w:val="23"/>
        </w:rPr>
        <w:t xml:space="preserve"> </w:t>
      </w:r>
      <w:r w:rsidR="00524283">
        <w:rPr>
          <w:rFonts w:ascii="Cambria" w:hAnsi="Cambria"/>
          <w:sz w:val="23"/>
          <w:szCs w:val="23"/>
        </w:rPr>
        <w:t xml:space="preserve">unapređenje </w:t>
      </w:r>
      <w:r w:rsidR="0006633B">
        <w:rPr>
          <w:rFonts w:ascii="Cambria" w:hAnsi="Cambria"/>
          <w:sz w:val="23"/>
          <w:szCs w:val="23"/>
        </w:rPr>
        <w:t>kvalitet</w:t>
      </w:r>
      <w:r w:rsidR="001E2D36">
        <w:rPr>
          <w:rFonts w:ascii="Cambria" w:hAnsi="Cambria"/>
          <w:sz w:val="23"/>
          <w:szCs w:val="23"/>
        </w:rPr>
        <w:t>e</w:t>
      </w:r>
      <w:r w:rsidR="0006633B">
        <w:rPr>
          <w:rFonts w:ascii="Cambria" w:hAnsi="Cambria"/>
          <w:sz w:val="23"/>
          <w:szCs w:val="23"/>
        </w:rPr>
        <w:t xml:space="preserve"> na</w:t>
      </w:r>
      <w:r w:rsidR="00AF6EF2">
        <w:rPr>
          <w:rFonts w:ascii="Cambria" w:hAnsi="Cambria"/>
          <w:sz w:val="23"/>
          <w:szCs w:val="23"/>
        </w:rPr>
        <w:t xml:space="preserve"> poslijediplomsk</w:t>
      </w:r>
      <w:r w:rsidR="0006633B">
        <w:rPr>
          <w:rFonts w:ascii="Cambria" w:hAnsi="Cambria"/>
          <w:sz w:val="23"/>
          <w:szCs w:val="23"/>
        </w:rPr>
        <w:t>im</w:t>
      </w:r>
      <w:r w:rsidR="00AF6EF2">
        <w:rPr>
          <w:rFonts w:ascii="Cambria" w:hAnsi="Cambria"/>
          <w:sz w:val="23"/>
          <w:szCs w:val="23"/>
        </w:rPr>
        <w:t xml:space="preserve"> studij</w:t>
      </w:r>
      <w:r w:rsidR="0006633B">
        <w:rPr>
          <w:rFonts w:ascii="Cambria" w:hAnsi="Cambria"/>
          <w:sz w:val="23"/>
          <w:szCs w:val="23"/>
        </w:rPr>
        <w:t xml:space="preserve">ima </w:t>
      </w:r>
      <w:r w:rsidR="00AF6EF2">
        <w:rPr>
          <w:rFonts w:ascii="Cambria" w:hAnsi="Cambria"/>
          <w:sz w:val="23"/>
          <w:szCs w:val="23"/>
        </w:rPr>
        <w:t xml:space="preserve">u </w:t>
      </w:r>
      <w:r w:rsidR="0006633B">
        <w:rPr>
          <w:rFonts w:ascii="Cambria" w:hAnsi="Cambria"/>
          <w:sz w:val="23"/>
          <w:szCs w:val="23"/>
        </w:rPr>
        <w:t xml:space="preserve">područje djelovanja </w:t>
      </w:r>
      <w:r w:rsidR="005E5D5D">
        <w:rPr>
          <w:rFonts w:ascii="Cambria" w:hAnsi="Cambria"/>
          <w:sz w:val="23"/>
          <w:szCs w:val="23"/>
        </w:rPr>
        <w:t>Povjerenstv</w:t>
      </w:r>
      <w:r w:rsidR="0006633B">
        <w:rPr>
          <w:rFonts w:ascii="Cambria" w:hAnsi="Cambria"/>
          <w:sz w:val="23"/>
          <w:szCs w:val="23"/>
        </w:rPr>
        <w:t>a</w:t>
      </w:r>
      <w:r w:rsidR="000E3E10">
        <w:rPr>
          <w:rFonts w:ascii="Cambria" w:hAnsi="Cambria"/>
          <w:sz w:val="23"/>
          <w:szCs w:val="23"/>
        </w:rPr>
        <w:t xml:space="preserve"> odnosno </w:t>
      </w:r>
      <w:r w:rsidR="001E2D36">
        <w:rPr>
          <w:rFonts w:ascii="Cambria" w:hAnsi="Cambria"/>
          <w:sz w:val="23"/>
          <w:szCs w:val="23"/>
        </w:rPr>
        <w:t xml:space="preserve">jasnije </w:t>
      </w:r>
      <w:r w:rsidR="000E3E10">
        <w:rPr>
          <w:rFonts w:ascii="Cambria" w:hAnsi="Cambria"/>
          <w:sz w:val="23"/>
          <w:szCs w:val="23"/>
        </w:rPr>
        <w:t>definrati područje djelovanja Vijeća poslijediplomskih studija i Povjerenstva za osiguravanje kvalitete.</w:t>
      </w:r>
    </w:p>
    <w:p w14:paraId="6A7CBCBD" w14:textId="3E32D655" w:rsidR="003A72B1" w:rsidRDefault="003A72B1" w:rsidP="003A72B1">
      <w:pPr>
        <w:spacing w:after="12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lastRenderedPageBreak/>
        <w:t xml:space="preserve">Ad. </w:t>
      </w:r>
      <w:r>
        <w:rPr>
          <w:rFonts w:ascii="Cambria" w:eastAsia="Times New Roman" w:hAnsi="Cambria"/>
          <w:b/>
          <w:sz w:val="23"/>
          <w:szCs w:val="23"/>
        </w:rPr>
        <w:t>9</w:t>
      </w:r>
      <w:r w:rsidRPr="00C17D31">
        <w:rPr>
          <w:rFonts w:ascii="Cambria" w:eastAsia="Times New Roman" w:hAnsi="Cambria"/>
          <w:b/>
          <w:sz w:val="23"/>
          <w:szCs w:val="23"/>
        </w:rPr>
        <w:t xml:space="preserve">. </w:t>
      </w:r>
      <w:r>
        <w:rPr>
          <w:rFonts w:ascii="Cambria" w:hAnsi="Cambria"/>
          <w:sz w:val="23"/>
          <w:szCs w:val="23"/>
        </w:rPr>
        <w:t>Razno</w:t>
      </w:r>
    </w:p>
    <w:p w14:paraId="3F55626E" w14:textId="6ACDDD04" w:rsidR="000E3E10" w:rsidRDefault="008C1014" w:rsidP="0001529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Doc. dr. sc. Kaić zamolila je </w:t>
      </w:r>
      <w:r w:rsidR="00CB5E3D">
        <w:rPr>
          <w:rFonts w:ascii="Cambria" w:hAnsi="Cambria"/>
          <w:sz w:val="23"/>
          <w:szCs w:val="23"/>
        </w:rPr>
        <w:t>promjenu povjerenika na Odsjeku za arheologiju</w:t>
      </w:r>
      <w:r w:rsidR="00670260">
        <w:rPr>
          <w:rFonts w:ascii="Cambria" w:hAnsi="Cambria"/>
          <w:sz w:val="23"/>
          <w:szCs w:val="23"/>
        </w:rPr>
        <w:t xml:space="preserve"> pa bi</w:t>
      </w:r>
      <w:r w:rsidR="007B6730">
        <w:rPr>
          <w:rFonts w:ascii="Cambria" w:hAnsi="Cambria"/>
          <w:sz w:val="23"/>
          <w:szCs w:val="23"/>
        </w:rPr>
        <w:t xml:space="preserve"> tijekom sljedećeg semestra</w:t>
      </w:r>
      <w:r w:rsidR="00670260">
        <w:rPr>
          <w:rFonts w:ascii="Cambria" w:hAnsi="Cambria"/>
          <w:sz w:val="23"/>
          <w:szCs w:val="23"/>
        </w:rPr>
        <w:t xml:space="preserve"> tu dužnost preuzela</w:t>
      </w:r>
      <w:r w:rsidR="00C62AF5" w:rsidRPr="00C62AF5">
        <w:rPr>
          <w:rFonts w:ascii="Cambria" w:hAnsi="Cambria"/>
          <w:sz w:val="23"/>
          <w:szCs w:val="23"/>
        </w:rPr>
        <w:t xml:space="preserve"> </w:t>
      </w:r>
      <w:r w:rsidR="00C62AF5">
        <w:rPr>
          <w:rFonts w:ascii="Cambria" w:hAnsi="Cambria"/>
          <w:sz w:val="23"/>
          <w:szCs w:val="23"/>
        </w:rPr>
        <w:t xml:space="preserve">doc. dr. sc. </w:t>
      </w:r>
      <w:r w:rsidR="00670260">
        <w:rPr>
          <w:rFonts w:ascii="Cambria" w:hAnsi="Cambria"/>
          <w:sz w:val="23"/>
          <w:szCs w:val="23"/>
        </w:rPr>
        <w:t>Ana Pavlović</w:t>
      </w:r>
      <w:r w:rsidR="007B6730">
        <w:rPr>
          <w:rFonts w:ascii="Cambria" w:hAnsi="Cambria"/>
          <w:sz w:val="23"/>
          <w:szCs w:val="23"/>
        </w:rPr>
        <w:t xml:space="preserve">. Tom promjenom dolazi i do promjene </w:t>
      </w:r>
      <w:r w:rsidR="00670260">
        <w:rPr>
          <w:rFonts w:ascii="Cambria" w:hAnsi="Cambria"/>
          <w:sz w:val="23"/>
          <w:szCs w:val="23"/>
        </w:rPr>
        <w:t xml:space="preserve">u </w:t>
      </w:r>
      <w:r w:rsidR="002D54BD">
        <w:rPr>
          <w:rFonts w:ascii="Cambria" w:hAnsi="Cambria"/>
          <w:sz w:val="23"/>
          <w:szCs w:val="23"/>
        </w:rPr>
        <w:t>Povjerenstv</w:t>
      </w:r>
      <w:r w:rsidR="00670260">
        <w:rPr>
          <w:rFonts w:ascii="Cambria" w:hAnsi="Cambria"/>
          <w:sz w:val="23"/>
          <w:szCs w:val="23"/>
        </w:rPr>
        <w:t>u te zamje</w:t>
      </w:r>
      <w:r w:rsidR="0008378A">
        <w:rPr>
          <w:rFonts w:ascii="Cambria" w:hAnsi="Cambria"/>
          <w:sz w:val="23"/>
          <w:szCs w:val="23"/>
        </w:rPr>
        <w:t xml:space="preserve">nski član </w:t>
      </w:r>
      <w:r w:rsidR="00937414">
        <w:rPr>
          <w:rFonts w:ascii="Cambria" w:hAnsi="Cambria"/>
          <w:sz w:val="23"/>
          <w:szCs w:val="23"/>
        </w:rPr>
        <w:t xml:space="preserve">doc. dr. sc. </w:t>
      </w:r>
      <w:r w:rsidR="0008378A">
        <w:rPr>
          <w:rFonts w:ascii="Cambria" w:hAnsi="Cambria"/>
          <w:sz w:val="23"/>
          <w:szCs w:val="23"/>
        </w:rPr>
        <w:t xml:space="preserve">Ljudevit Fran Ježić postaje redoviti član </w:t>
      </w:r>
      <w:r w:rsidR="00C62AF5">
        <w:rPr>
          <w:rFonts w:ascii="Cambria" w:hAnsi="Cambria"/>
          <w:sz w:val="23"/>
          <w:szCs w:val="23"/>
        </w:rPr>
        <w:t>Povjerenstva</w:t>
      </w:r>
      <w:r w:rsidR="0008378A">
        <w:rPr>
          <w:rFonts w:ascii="Cambria" w:hAnsi="Cambria"/>
          <w:sz w:val="23"/>
          <w:szCs w:val="23"/>
        </w:rPr>
        <w:t xml:space="preserve">, a </w:t>
      </w:r>
      <w:r w:rsidR="00C62AF5">
        <w:rPr>
          <w:rFonts w:ascii="Cambria" w:hAnsi="Cambria"/>
          <w:sz w:val="23"/>
          <w:szCs w:val="23"/>
        </w:rPr>
        <w:t xml:space="preserve">doc. dr. sc. </w:t>
      </w:r>
      <w:r w:rsidR="0008378A">
        <w:rPr>
          <w:rFonts w:ascii="Cambria" w:hAnsi="Cambria"/>
          <w:sz w:val="23"/>
          <w:szCs w:val="23"/>
        </w:rPr>
        <w:t xml:space="preserve">Pavlović postaje zamjenski član. </w:t>
      </w:r>
      <w:r w:rsidR="007B6730">
        <w:rPr>
          <w:rFonts w:ascii="Cambria" w:hAnsi="Cambria"/>
          <w:sz w:val="23"/>
          <w:szCs w:val="23"/>
        </w:rPr>
        <w:t>Prijedlog j</w:t>
      </w:r>
      <w:r w:rsidR="0008378A">
        <w:rPr>
          <w:rFonts w:ascii="Cambria" w:hAnsi="Cambria"/>
          <w:sz w:val="23"/>
          <w:szCs w:val="23"/>
        </w:rPr>
        <w:t>e usvojen.</w:t>
      </w:r>
      <w:r w:rsidR="009676F6">
        <w:rPr>
          <w:rFonts w:ascii="Cambria" w:hAnsi="Cambria"/>
          <w:sz w:val="23"/>
          <w:szCs w:val="23"/>
        </w:rPr>
        <w:t xml:space="preserve"> Otvorena je rasprava o</w:t>
      </w:r>
      <w:r w:rsidR="0078059B">
        <w:rPr>
          <w:rFonts w:ascii="Cambria" w:hAnsi="Cambria"/>
          <w:sz w:val="23"/>
          <w:szCs w:val="23"/>
        </w:rPr>
        <w:t xml:space="preserve"> nejasnoćama oko</w:t>
      </w:r>
      <w:r w:rsidR="009676F6">
        <w:rPr>
          <w:rFonts w:ascii="Cambria" w:hAnsi="Cambria"/>
          <w:sz w:val="23"/>
          <w:szCs w:val="23"/>
        </w:rPr>
        <w:t xml:space="preserve"> trajanj</w:t>
      </w:r>
      <w:r w:rsidR="0078059B">
        <w:rPr>
          <w:rFonts w:ascii="Cambria" w:hAnsi="Cambria"/>
          <w:sz w:val="23"/>
          <w:szCs w:val="23"/>
        </w:rPr>
        <w:t>a</w:t>
      </w:r>
      <w:r w:rsidR="009676F6">
        <w:rPr>
          <w:rFonts w:ascii="Cambria" w:hAnsi="Cambria"/>
          <w:sz w:val="23"/>
          <w:szCs w:val="23"/>
        </w:rPr>
        <w:t xml:space="preserve"> mandata članova Vijeća povjerenika i Povjerenstva za osiguravanje kvalitete</w:t>
      </w:r>
      <w:r w:rsidR="00135C09">
        <w:rPr>
          <w:rFonts w:ascii="Cambria" w:hAnsi="Cambria"/>
          <w:sz w:val="23"/>
          <w:szCs w:val="23"/>
        </w:rPr>
        <w:t xml:space="preserve"> u kojoj je prof. </w:t>
      </w:r>
      <w:r w:rsidR="0078059B">
        <w:rPr>
          <w:rFonts w:ascii="Cambria" w:hAnsi="Cambria"/>
          <w:sz w:val="23"/>
          <w:szCs w:val="23"/>
        </w:rPr>
        <w:t xml:space="preserve">dr. sc. </w:t>
      </w:r>
      <w:r w:rsidR="00135C09">
        <w:rPr>
          <w:rFonts w:ascii="Cambria" w:hAnsi="Cambria"/>
          <w:sz w:val="23"/>
          <w:szCs w:val="23"/>
        </w:rPr>
        <w:t>Vuk</w:t>
      </w:r>
      <w:r w:rsidR="005E5D5D">
        <w:rPr>
          <w:rFonts w:ascii="Cambria" w:hAnsi="Cambria"/>
          <w:sz w:val="23"/>
          <w:szCs w:val="23"/>
        </w:rPr>
        <w:t>e</w:t>
      </w:r>
      <w:r w:rsidR="00135C09">
        <w:rPr>
          <w:rFonts w:ascii="Cambria" w:hAnsi="Cambria"/>
          <w:sz w:val="23"/>
          <w:szCs w:val="23"/>
        </w:rPr>
        <w:t>lić pojasnio tu proceduru.</w:t>
      </w:r>
    </w:p>
    <w:p w14:paraId="2BA6B87C" w14:textId="31A8B8AC" w:rsidR="00015293" w:rsidRDefault="00623D3C" w:rsidP="0001529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Prof. </w:t>
      </w:r>
      <w:r w:rsidR="0078059B">
        <w:rPr>
          <w:rFonts w:ascii="Cambria" w:hAnsi="Cambria"/>
          <w:sz w:val="23"/>
          <w:szCs w:val="23"/>
        </w:rPr>
        <w:t xml:space="preserve">dr. sc. </w:t>
      </w:r>
      <w:r>
        <w:rPr>
          <w:rFonts w:ascii="Cambria" w:hAnsi="Cambria"/>
          <w:sz w:val="23"/>
          <w:szCs w:val="23"/>
        </w:rPr>
        <w:t xml:space="preserve">Vukelić </w:t>
      </w:r>
      <w:r w:rsidR="0078059B">
        <w:rPr>
          <w:rFonts w:ascii="Cambria" w:hAnsi="Cambria"/>
          <w:sz w:val="23"/>
          <w:szCs w:val="23"/>
        </w:rPr>
        <w:t>iznio je</w:t>
      </w:r>
      <w:r>
        <w:rPr>
          <w:rFonts w:ascii="Cambria" w:hAnsi="Cambria"/>
          <w:sz w:val="23"/>
          <w:szCs w:val="23"/>
        </w:rPr>
        <w:t xml:space="preserve"> problem</w:t>
      </w:r>
      <w:r w:rsidR="0078059B">
        <w:rPr>
          <w:rFonts w:ascii="Cambria" w:hAnsi="Cambria"/>
          <w:sz w:val="23"/>
          <w:szCs w:val="23"/>
        </w:rPr>
        <w:t xml:space="preserve">e </w:t>
      </w:r>
      <w:r>
        <w:rPr>
          <w:rFonts w:ascii="Cambria" w:hAnsi="Cambria"/>
          <w:sz w:val="23"/>
          <w:szCs w:val="23"/>
        </w:rPr>
        <w:t>s unosom podataka u Obeliks i ispunjavanjem zadanih rokova za ažuriranje podataka</w:t>
      </w:r>
      <w:r w:rsidR="00FC3996">
        <w:rPr>
          <w:rFonts w:ascii="Cambria" w:hAnsi="Cambria"/>
          <w:sz w:val="23"/>
          <w:szCs w:val="23"/>
        </w:rPr>
        <w:t>, a prodekanica prof.</w:t>
      </w:r>
      <w:r w:rsidR="0078059B">
        <w:rPr>
          <w:rFonts w:ascii="Cambria" w:hAnsi="Cambria"/>
          <w:sz w:val="23"/>
          <w:szCs w:val="23"/>
        </w:rPr>
        <w:t xml:space="preserve"> dr. sc. </w:t>
      </w:r>
      <w:r w:rsidR="00FC3996">
        <w:rPr>
          <w:rFonts w:ascii="Cambria" w:hAnsi="Cambria"/>
          <w:sz w:val="23"/>
          <w:szCs w:val="23"/>
        </w:rPr>
        <w:t xml:space="preserve">Grmača </w:t>
      </w:r>
      <w:r w:rsidR="00787979">
        <w:rPr>
          <w:rFonts w:ascii="Cambria" w:hAnsi="Cambria"/>
          <w:sz w:val="23"/>
          <w:szCs w:val="23"/>
        </w:rPr>
        <w:t xml:space="preserve">i doc. dr. sc. Kristina Grgić </w:t>
      </w:r>
      <w:r w:rsidR="00FC3996">
        <w:rPr>
          <w:rFonts w:ascii="Cambria" w:hAnsi="Cambria"/>
          <w:sz w:val="23"/>
          <w:szCs w:val="23"/>
        </w:rPr>
        <w:t>pojasnil</w:t>
      </w:r>
      <w:r w:rsidR="00787979">
        <w:rPr>
          <w:rFonts w:ascii="Cambria" w:hAnsi="Cambria"/>
          <w:sz w:val="23"/>
          <w:szCs w:val="23"/>
        </w:rPr>
        <w:t>e su da postupak unosa treba raditi u skladu s uputama.</w:t>
      </w:r>
    </w:p>
    <w:p w14:paraId="42220F8E" w14:textId="6EC6F052" w:rsidR="00245171" w:rsidRDefault="00B1620F" w:rsidP="0001529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U svrhu </w:t>
      </w:r>
      <w:r w:rsidR="00045307">
        <w:rPr>
          <w:rFonts w:ascii="Cambria" w:hAnsi="Cambria"/>
          <w:sz w:val="23"/>
          <w:szCs w:val="23"/>
        </w:rPr>
        <w:t>poboljša</w:t>
      </w:r>
      <w:r>
        <w:rPr>
          <w:rFonts w:ascii="Cambria" w:hAnsi="Cambria"/>
          <w:sz w:val="23"/>
          <w:szCs w:val="23"/>
        </w:rPr>
        <w:t xml:space="preserve">nja </w:t>
      </w:r>
      <w:r w:rsidR="00045307">
        <w:rPr>
          <w:rFonts w:ascii="Cambria" w:hAnsi="Cambria"/>
          <w:sz w:val="23"/>
          <w:szCs w:val="23"/>
        </w:rPr>
        <w:t>komunikacij</w:t>
      </w:r>
      <w:r>
        <w:rPr>
          <w:rFonts w:ascii="Cambria" w:hAnsi="Cambria"/>
          <w:sz w:val="23"/>
          <w:szCs w:val="23"/>
        </w:rPr>
        <w:t xml:space="preserve">e </w:t>
      </w:r>
      <w:r w:rsidR="00045307">
        <w:rPr>
          <w:rFonts w:ascii="Cambria" w:hAnsi="Cambria"/>
          <w:sz w:val="23"/>
          <w:szCs w:val="23"/>
        </w:rPr>
        <w:t xml:space="preserve">među svim dionicima </w:t>
      </w:r>
      <w:r>
        <w:rPr>
          <w:rFonts w:ascii="Cambria" w:hAnsi="Cambria"/>
          <w:sz w:val="23"/>
          <w:szCs w:val="23"/>
        </w:rPr>
        <w:t>u sustavu kvalitete, d</w:t>
      </w:r>
      <w:r w:rsidR="00C62AF5">
        <w:rPr>
          <w:rFonts w:ascii="Cambria" w:hAnsi="Cambria"/>
          <w:sz w:val="23"/>
          <w:szCs w:val="23"/>
        </w:rPr>
        <w:t xml:space="preserve">ogovoreno je da će ubuduće </w:t>
      </w:r>
      <w:r w:rsidR="00245171">
        <w:rPr>
          <w:rFonts w:ascii="Cambria" w:hAnsi="Cambria"/>
          <w:sz w:val="23"/>
          <w:szCs w:val="23"/>
        </w:rPr>
        <w:t xml:space="preserve">Ured za kvalitetu </w:t>
      </w:r>
      <w:r w:rsidR="00C62AF5">
        <w:rPr>
          <w:rFonts w:ascii="Cambria" w:hAnsi="Cambria"/>
          <w:sz w:val="23"/>
          <w:szCs w:val="23"/>
        </w:rPr>
        <w:t xml:space="preserve">nakon sjednice Povjerenstva </w:t>
      </w:r>
      <w:r w:rsidR="00245171">
        <w:rPr>
          <w:rFonts w:ascii="Cambria" w:hAnsi="Cambria"/>
          <w:sz w:val="23"/>
          <w:szCs w:val="23"/>
        </w:rPr>
        <w:t xml:space="preserve">slati obavijesti </w:t>
      </w:r>
      <w:r w:rsidR="00A33461">
        <w:rPr>
          <w:rFonts w:ascii="Cambria" w:hAnsi="Cambria"/>
          <w:sz w:val="23"/>
          <w:szCs w:val="23"/>
        </w:rPr>
        <w:t xml:space="preserve">o naknadnim izmjenama izvedbenog plana </w:t>
      </w:r>
      <w:r w:rsidR="00245171">
        <w:rPr>
          <w:rFonts w:ascii="Cambria" w:hAnsi="Cambria"/>
          <w:sz w:val="23"/>
          <w:szCs w:val="23"/>
        </w:rPr>
        <w:t>sa sjednice na mailing listu Vijeća povjerenika.</w:t>
      </w:r>
    </w:p>
    <w:p w14:paraId="70040C2D" w14:textId="4579F58B" w:rsidR="00853868" w:rsidRDefault="00853868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72CDAA9D" w14:textId="77777777" w:rsidR="00BE7897" w:rsidRDefault="00BE7897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4EE83B2C" w14:textId="77777777" w:rsidR="000E3E10" w:rsidRDefault="000E3E10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70040C2E" w14:textId="588A5B95" w:rsidR="00AE2DDA" w:rsidRPr="005E770B" w:rsidRDefault="00AE2DDA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Izv. prof. dr. sc. Anton Vukelić</w:t>
      </w:r>
    </w:p>
    <w:p w14:paraId="70040C2F" w14:textId="77777777" w:rsidR="00AE2DDA" w:rsidRPr="005E770B" w:rsidRDefault="00AE2DDA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Predsjednik Povjerenstva</w:t>
      </w:r>
    </w:p>
    <w:p w14:paraId="70040C30" w14:textId="78EA2A68" w:rsidR="00AE2DDA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4A69DF7A" w14:textId="07C511B1" w:rsidR="00BE7897" w:rsidRDefault="00BE7897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2E447889" w14:textId="77777777" w:rsidR="00BE7897" w:rsidRPr="005E770B" w:rsidRDefault="00BE7897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31" w14:textId="77777777" w:rsidR="00AE2DDA" w:rsidRPr="005E770B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Zapisnik sastavila:</w:t>
      </w:r>
    </w:p>
    <w:p w14:paraId="70040C32" w14:textId="77777777" w:rsidR="00C52DAD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Ivana Sudarević</w:t>
      </w:r>
    </w:p>
    <w:sectPr w:rsidR="00C52DAD" w:rsidSect="00794594">
      <w:type w:val="continuous"/>
      <w:pgSz w:w="12240" w:h="15840"/>
      <w:pgMar w:top="851" w:right="1325" w:bottom="1134" w:left="156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DE15" w14:textId="77777777" w:rsidR="00123F33" w:rsidRDefault="00123F33" w:rsidP="003D1B77">
      <w:pPr>
        <w:spacing w:after="0" w:line="240" w:lineRule="auto"/>
      </w:pPr>
      <w:r>
        <w:separator/>
      </w:r>
    </w:p>
  </w:endnote>
  <w:endnote w:type="continuationSeparator" w:id="0">
    <w:p w14:paraId="5A1190A1" w14:textId="77777777" w:rsidR="00123F33" w:rsidRDefault="00123F33" w:rsidP="003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671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0040C9E" w14:textId="5F92D431" w:rsidR="00721190" w:rsidRDefault="00721190" w:rsidP="003C3FBE">
        <w:pPr>
          <w:pStyle w:val="Footer"/>
          <w:ind w:right="425"/>
          <w:jc w:val="right"/>
        </w:pPr>
      </w:p>
      <w:p w14:paraId="70040C9F" w14:textId="5922E290" w:rsidR="00721190" w:rsidRPr="004F5BE8" w:rsidRDefault="00721190" w:rsidP="003C3FBE">
        <w:pPr>
          <w:pStyle w:val="Footer"/>
          <w:ind w:right="425"/>
          <w:jc w:val="right"/>
          <w:rPr>
            <w:sz w:val="22"/>
            <w:szCs w:val="22"/>
          </w:rPr>
        </w:pPr>
        <w:r w:rsidRPr="000D0493">
          <w:rPr>
            <w:rFonts w:ascii="Cambria" w:hAnsi="Cambria"/>
            <w:sz w:val="22"/>
            <w:szCs w:val="22"/>
          </w:rPr>
          <w:fldChar w:fldCharType="begin"/>
        </w:r>
        <w:r w:rsidRPr="000D0493">
          <w:rPr>
            <w:rFonts w:ascii="Cambria" w:hAnsi="Cambria"/>
            <w:sz w:val="22"/>
            <w:szCs w:val="22"/>
          </w:rPr>
          <w:instrText xml:space="preserve"> PAGE   \* MERGEFORMAT </w:instrText>
        </w:r>
        <w:r w:rsidRPr="000D0493">
          <w:rPr>
            <w:rFonts w:ascii="Cambria" w:hAnsi="Cambria"/>
            <w:sz w:val="22"/>
            <w:szCs w:val="22"/>
          </w:rPr>
          <w:fldChar w:fldCharType="separate"/>
        </w:r>
        <w:r w:rsidR="00DB4DBD" w:rsidRPr="00DB4DBD">
          <w:rPr>
            <w:rFonts w:ascii="Cambria" w:hAnsi="Cambria"/>
            <w:noProof/>
          </w:rPr>
          <w:t>1</w:t>
        </w:r>
        <w:r w:rsidRPr="000D0493">
          <w:rPr>
            <w:rFonts w:ascii="Cambria" w:hAnsi="Cambria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48455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B26A32D" w14:textId="77777777" w:rsidR="00F64505" w:rsidRDefault="00F64505" w:rsidP="003C3FBE">
        <w:pPr>
          <w:pStyle w:val="Footer"/>
          <w:ind w:right="425"/>
          <w:jc w:val="right"/>
        </w:pPr>
      </w:p>
      <w:p w14:paraId="144EF7A7" w14:textId="77777777" w:rsidR="00F64505" w:rsidRPr="004F5BE8" w:rsidRDefault="00F64505" w:rsidP="003C3FBE">
        <w:pPr>
          <w:pStyle w:val="Footer"/>
          <w:ind w:right="425"/>
          <w:jc w:val="right"/>
          <w:rPr>
            <w:sz w:val="22"/>
            <w:szCs w:val="22"/>
          </w:rPr>
        </w:pPr>
        <w:r w:rsidRPr="000D0493">
          <w:rPr>
            <w:rFonts w:ascii="Cambria" w:hAnsi="Cambria"/>
            <w:sz w:val="22"/>
            <w:szCs w:val="22"/>
          </w:rPr>
          <w:fldChar w:fldCharType="begin"/>
        </w:r>
        <w:r w:rsidRPr="000D0493">
          <w:rPr>
            <w:rFonts w:ascii="Cambria" w:hAnsi="Cambria"/>
            <w:sz w:val="22"/>
            <w:szCs w:val="22"/>
          </w:rPr>
          <w:instrText xml:space="preserve"> PAGE   \* MERGEFORMAT </w:instrText>
        </w:r>
        <w:r w:rsidRPr="000D0493">
          <w:rPr>
            <w:rFonts w:ascii="Cambria" w:hAnsi="Cambria"/>
            <w:sz w:val="22"/>
            <w:szCs w:val="22"/>
          </w:rPr>
          <w:fldChar w:fldCharType="separate"/>
        </w:r>
        <w:r w:rsidRPr="00DB4DBD">
          <w:rPr>
            <w:rFonts w:ascii="Cambria" w:hAnsi="Cambria"/>
            <w:noProof/>
          </w:rPr>
          <w:t>1</w:t>
        </w:r>
        <w:r w:rsidRPr="000D0493">
          <w:rPr>
            <w:rFonts w:ascii="Cambria" w:hAnsi="Cambria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0CA0" w14:textId="77777777" w:rsidR="00721190" w:rsidRPr="004F5BE8" w:rsidRDefault="00721190" w:rsidP="004F5BE8">
    <w:pPr>
      <w:pStyle w:val="Footer"/>
      <w:jc w:val="right"/>
      <w:rPr>
        <w:sz w:val="22"/>
        <w:szCs w:val="22"/>
      </w:rPr>
    </w:pPr>
    <w:r w:rsidRPr="000D0493">
      <w:rPr>
        <w:rFonts w:ascii="Cambria" w:hAnsi="Cambria"/>
        <w:sz w:val="22"/>
        <w:szCs w:val="22"/>
      </w:rPr>
      <w:fldChar w:fldCharType="begin"/>
    </w:r>
    <w:r w:rsidRPr="000D0493">
      <w:rPr>
        <w:rFonts w:ascii="Cambria" w:hAnsi="Cambria"/>
        <w:sz w:val="22"/>
        <w:szCs w:val="22"/>
      </w:rPr>
      <w:instrText xml:space="preserve"> PAGE   \* MERGEFORMAT </w:instrText>
    </w:r>
    <w:r w:rsidRPr="000D0493">
      <w:rPr>
        <w:rFonts w:ascii="Cambria" w:hAnsi="Cambria"/>
        <w:sz w:val="22"/>
        <w:szCs w:val="22"/>
      </w:rPr>
      <w:fldChar w:fldCharType="separate"/>
    </w:r>
    <w:r w:rsidR="00DB4DBD" w:rsidRPr="00DB4DBD">
      <w:rPr>
        <w:rFonts w:ascii="Cambria" w:hAnsi="Cambria"/>
        <w:noProof/>
      </w:rPr>
      <w:t>3</w:t>
    </w:r>
    <w:r w:rsidRPr="000D0493">
      <w:rPr>
        <w:rFonts w:ascii="Cambria" w:hAnsi="Cambri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AD9D" w14:textId="77777777" w:rsidR="00123F33" w:rsidRDefault="00123F33" w:rsidP="003D1B77">
      <w:pPr>
        <w:spacing w:after="0" w:line="240" w:lineRule="auto"/>
      </w:pPr>
      <w:r>
        <w:separator/>
      </w:r>
    </w:p>
  </w:footnote>
  <w:footnote w:type="continuationSeparator" w:id="0">
    <w:p w14:paraId="19FC6D0F" w14:textId="77777777" w:rsidR="00123F33" w:rsidRDefault="00123F33" w:rsidP="003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73E"/>
    <w:multiLevelType w:val="hybridMultilevel"/>
    <w:tmpl w:val="03C6FE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C92534"/>
    <w:multiLevelType w:val="hybridMultilevel"/>
    <w:tmpl w:val="1BEA2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230E"/>
    <w:multiLevelType w:val="hybridMultilevel"/>
    <w:tmpl w:val="49047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E1D"/>
    <w:multiLevelType w:val="hybridMultilevel"/>
    <w:tmpl w:val="3026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23E"/>
    <w:multiLevelType w:val="hybridMultilevel"/>
    <w:tmpl w:val="782A8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1DD0"/>
    <w:multiLevelType w:val="hybridMultilevel"/>
    <w:tmpl w:val="B1E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94FB3"/>
    <w:multiLevelType w:val="hybridMultilevel"/>
    <w:tmpl w:val="91166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D6D59"/>
    <w:multiLevelType w:val="hybridMultilevel"/>
    <w:tmpl w:val="73CA9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13A8F"/>
    <w:multiLevelType w:val="hybridMultilevel"/>
    <w:tmpl w:val="49047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C1689"/>
    <w:multiLevelType w:val="hybridMultilevel"/>
    <w:tmpl w:val="6090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26"/>
    <w:rsid w:val="00000A7F"/>
    <w:rsid w:val="00005694"/>
    <w:rsid w:val="0001036F"/>
    <w:rsid w:val="00010B7B"/>
    <w:rsid w:val="00013BE3"/>
    <w:rsid w:val="00015293"/>
    <w:rsid w:val="0001787B"/>
    <w:rsid w:val="0002774C"/>
    <w:rsid w:val="00030D51"/>
    <w:rsid w:val="00032AC8"/>
    <w:rsid w:val="0003354F"/>
    <w:rsid w:val="00035C4D"/>
    <w:rsid w:val="00035C70"/>
    <w:rsid w:val="00040AE3"/>
    <w:rsid w:val="00042514"/>
    <w:rsid w:val="00045307"/>
    <w:rsid w:val="00046636"/>
    <w:rsid w:val="00046E27"/>
    <w:rsid w:val="0005370E"/>
    <w:rsid w:val="00061CC8"/>
    <w:rsid w:val="000654F6"/>
    <w:rsid w:val="0006633B"/>
    <w:rsid w:val="00070651"/>
    <w:rsid w:val="000736DB"/>
    <w:rsid w:val="00073D5A"/>
    <w:rsid w:val="000762D1"/>
    <w:rsid w:val="00076F99"/>
    <w:rsid w:val="0008378A"/>
    <w:rsid w:val="00084A4F"/>
    <w:rsid w:val="00085734"/>
    <w:rsid w:val="00085AFA"/>
    <w:rsid w:val="00092240"/>
    <w:rsid w:val="000976A6"/>
    <w:rsid w:val="000A16F5"/>
    <w:rsid w:val="000A2961"/>
    <w:rsid w:val="000A5E07"/>
    <w:rsid w:val="000B3172"/>
    <w:rsid w:val="000B4726"/>
    <w:rsid w:val="000C4BF2"/>
    <w:rsid w:val="000D0083"/>
    <w:rsid w:val="000D0493"/>
    <w:rsid w:val="000E3E10"/>
    <w:rsid w:val="000F1670"/>
    <w:rsid w:val="000F78E5"/>
    <w:rsid w:val="0010042E"/>
    <w:rsid w:val="00103ECE"/>
    <w:rsid w:val="00106213"/>
    <w:rsid w:val="00107CC3"/>
    <w:rsid w:val="00113856"/>
    <w:rsid w:val="00113992"/>
    <w:rsid w:val="00115353"/>
    <w:rsid w:val="0011688C"/>
    <w:rsid w:val="00120123"/>
    <w:rsid w:val="00123A07"/>
    <w:rsid w:val="00123F33"/>
    <w:rsid w:val="00134B5F"/>
    <w:rsid w:val="00135C09"/>
    <w:rsid w:val="001365FE"/>
    <w:rsid w:val="00152244"/>
    <w:rsid w:val="001522F5"/>
    <w:rsid w:val="001546AD"/>
    <w:rsid w:val="001564E1"/>
    <w:rsid w:val="00171DB2"/>
    <w:rsid w:val="001771B2"/>
    <w:rsid w:val="00177DC6"/>
    <w:rsid w:val="0018287E"/>
    <w:rsid w:val="001A2786"/>
    <w:rsid w:val="001A44E8"/>
    <w:rsid w:val="001A78C1"/>
    <w:rsid w:val="001B2C48"/>
    <w:rsid w:val="001B41BF"/>
    <w:rsid w:val="001B4FE2"/>
    <w:rsid w:val="001C2AA7"/>
    <w:rsid w:val="001C4608"/>
    <w:rsid w:val="001C4F0B"/>
    <w:rsid w:val="001C6D43"/>
    <w:rsid w:val="001D0ED9"/>
    <w:rsid w:val="001D60DC"/>
    <w:rsid w:val="001D61DD"/>
    <w:rsid w:val="001D6C16"/>
    <w:rsid w:val="001E2D36"/>
    <w:rsid w:val="001E40F6"/>
    <w:rsid w:val="001E6266"/>
    <w:rsid w:val="001E7F56"/>
    <w:rsid w:val="001F3569"/>
    <w:rsid w:val="001F48AA"/>
    <w:rsid w:val="00200646"/>
    <w:rsid w:val="002045F8"/>
    <w:rsid w:val="0020584A"/>
    <w:rsid w:val="00207AFF"/>
    <w:rsid w:val="002125C7"/>
    <w:rsid w:val="00215616"/>
    <w:rsid w:val="0021700A"/>
    <w:rsid w:val="002230A8"/>
    <w:rsid w:val="00237749"/>
    <w:rsid w:val="00245171"/>
    <w:rsid w:val="002468AF"/>
    <w:rsid w:val="0025004D"/>
    <w:rsid w:val="0026529C"/>
    <w:rsid w:val="002665D4"/>
    <w:rsid w:val="00271F58"/>
    <w:rsid w:val="00293451"/>
    <w:rsid w:val="00295F94"/>
    <w:rsid w:val="002A6EE0"/>
    <w:rsid w:val="002A7369"/>
    <w:rsid w:val="002B363D"/>
    <w:rsid w:val="002C2AF8"/>
    <w:rsid w:val="002C414B"/>
    <w:rsid w:val="002C43F0"/>
    <w:rsid w:val="002C4D07"/>
    <w:rsid w:val="002C5718"/>
    <w:rsid w:val="002C798D"/>
    <w:rsid w:val="002D1CFA"/>
    <w:rsid w:val="002D54BD"/>
    <w:rsid w:val="002E2F26"/>
    <w:rsid w:val="002E4024"/>
    <w:rsid w:val="002E4FE2"/>
    <w:rsid w:val="003026EB"/>
    <w:rsid w:val="003066CC"/>
    <w:rsid w:val="00314198"/>
    <w:rsid w:val="00314FBB"/>
    <w:rsid w:val="003155E9"/>
    <w:rsid w:val="0032426E"/>
    <w:rsid w:val="00333574"/>
    <w:rsid w:val="00334A7B"/>
    <w:rsid w:val="003414F8"/>
    <w:rsid w:val="00342125"/>
    <w:rsid w:val="00345129"/>
    <w:rsid w:val="003453B5"/>
    <w:rsid w:val="00356A80"/>
    <w:rsid w:val="00361D1A"/>
    <w:rsid w:val="00362FAE"/>
    <w:rsid w:val="0036449B"/>
    <w:rsid w:val="003660CA"/>
    <w:rsid w:val="00374706"/>
    <w:rsid w:val="00382DD0"/>
    <w:rsid w:val="0038504E"/>
    <w:rsid w:val="00386A33"/>
    <w:rsid w:val="00396B6B"/>
    <w:rsid w:val="003A08E9"/>
    <w:rsid w:val="003A1CDB"/>
    <w:rsid w:val="003A3615"/>
    <w:rsid w:val="003A3D28"/>
    <w:rsid w:val="003A6F6C"/>
    <w:rsid w:val="003A72B1"/>
    <w:rsid w:val="003B01D3"/>
    <w:rsid w:val="003B212A"/>
    <w:rsid w:val="003B262A"/>
    <w:rsid w:val="003B6EC1"/>
    <w:rsid w:val="003C34B8"/>
    <w:rsid w:val="003C3FBE"/>
    <w:rsid w:val="003C576E"/>
    <w:rsid w:val="003D1B77"/>
    <w:rsid w:val="003D71CE"/>
    <w:rsid w:val="003E795E"/>
    <w:rsid w:val="003F11F3"/>
    <w:rsid w:val="003F5120"/>
    <w:rsid w:val="003F6977"/>
    <w:rsid w:val="003F7AA9"/>
    <w:rsid w:val="004015BA"/>
    <w:rsid w:val="00411C81"/>
    <w:rsid w:val="00411D26"/>
    <w:rsid w:val="00412488"/>
    <w:rsid w:val="004126D9"/>
    <w:rsid w:val="0041398B"/>
    <w:rsid w:val="00424ED8"/>
    <w:rsid w:val="00430F9D"/>
    <w:rsid w:val="00431369"/>
    <w:rsid w:val="00435D38"/>
    <w:rsid w:val="00440436"/>
    <w:rsid w:val="00440A70"/>
    <w:rsid w:val="004444E0"/>
    <w:rsid w:val="00445816"/>
    <w:rsid w:val="00451377"/>
    <w:rsid w:val="00454E56"/>
    <w:rsid w:val="0046605E"/>
    <w:rsid w:val="00472163"/>
    <w:rsid w:val="00472FB6"/>
    <w:rsid w:val="00473519"/>
    <w:rsid w:val="00475DC8"/>
    <w:rsid w:val="00482DCD"/>
    <w:rsid w:val="00484211"/>
    <w:rsid w:val="00484C7F"/>
    <w:rsid w:val="00484F0B"/>
    <w:rsid w:val="00490E3D"/>
    <w:rsid w:val="004A102C"/>
    <w:rsid w:val="004B0F74"/>
    <w:rsid w:val="004B2150"/>
    <w:rsid w:val="004B336B"/>
    <w:rsid w:val="004C0FE1"/>
    <w:rsid w:val="004C58D2"/>
    <w:rsid w:val="004C6A5B"/>
    <w:rsid w:val="004D03B1"/>
    <w:rsid w:val="004D7D40"/>
    <w:rsid w:val="004E212A"/>
    <w:rsid w:val="004E5DAF"/>
    <w:rsid w:val="004E7DC9"/>
    <w:rsid w:val="004F2161"/>
    <w:rsid w:val="004F5BE8"/>
    <w:rsid w:val="004F5BFA"/>
    <w:rsid w:val="005064A7"/>
    <w:rsid w:val="00514217"/>
    <w:rsid w:val="005144F1"/>
    <w:rsid w:val="00520987"/>
    <w:rsid w:val="005241E3"/>
    <w:rsid w:val="00524283"/>
    <w:rsid w:val="00536A95"/>
    <w:rsid w:val="0054132C"/>
    <w:rsid w:val="00544F99"/>
    <w:rsid w:val="00554AF7"/>
    <w:rsid w:val="005563C3"/>
    <w:rsid w:val="00556413"/>
    <w:rsid w:val="00556DC2"/>
    <w:rsid w:val="00560FB8"/>
    <w:rsid w:val="00561E84"/>
    <w:rsid w:val="0056734D"/>
    <w:rsid w:val="005707FD"/>
    <w:rsid w:val="0057232F"/>
    <w:rsid w:val="00574125"/>
    <w:rsid w:val="00576299"/>
    <w:rsid w:val="00593A0D"/>
    <w:rsid w:val="00594FD4"/>
    <w:rsid w:val="00595499"/>
    <w:rsid w:val="005959DD"/>
    <w:rsid w:val="00597203"/>
    <w:rsid w:val="005A42CF"/>
    <w:rsid w:val="005B46C1"/>
    <w:rsid w:val="005B4D65"/>
    <w:rsid w:val="005C0FDC"/>
    <w:rsid w:val="005C339F"/>
    <w:rsid w:val="005C47F3"/>
    <w:rsid w:val="005D10F9"/>
    <w:rsid w:val="005D5B97"/>
    <w:rsid w:val="005D63EC"/>
    <w:rsid w:val="005D7A67"/>
    <w:rsid w:val="005E5D5D"/>
    <w:rsid w:val="005F02BA"/>
    <w:rsid w:val="005F15DE"/>
    <w:rsid w:val="005F7CDA"/>
    <w:rsid w:val="00600F1A"/>
    <w:rsid w:val="006057A0"/>
    <w:rsid w:val="006132F0"/>
    <w:rsid w:val="00617928"/>
    <w:rsid w:val="0062339B"/>
    <w:rsid w:val="00623422"/>
    <w:rsid w:val="00623D3C"/>
    <w:rsid w:val="00624599"/>
    <w:rsid w:val="00632D8E"/>
    <w:rsid w:val="00633CCD"/>
    <w:rsid w:val="006352C7"/>
    <w:rsid w:val="006444F2"/>
    <w:rsid w:val="006512B6"/>
    <w:rsid w:val="00653FAF"/>
    <w:rsid w:val="00655E17"/>
    <w:rsid w:val="00657FD0"/>
    <w:rsid w:val="00662933"/>
    <w:rsid w:val="00670260"/>
    <w:rsid w:val="00673705"/>
    <w:rsid w:val="00674FC9"/>
    <w:rsid w:val="00680BAE"/>
    <w:rsid w:val="006835D8"/>
    <w:rsid w:val="006A1E9A"/>
    <w:rsid w:val="006A4028"/>
    <w:rsid w:val="006B5668"/>
    <w:rsid w:val="006C16F4"/>
    <w:rsid w:val="006C3BEA"/>
    <w:rsid w:val="006C3C42"/>
    <w:rsid w:val="006C3C82"/>
    <w:rsid w:val="006E15F6"/>
    <w:rsid w:val="006E31DA"/>
    <w:rsid w:val="006F026B"/>
    <w:rsid w:val="006F50E3"/>
    <w:rsid w:val="006F65B5"/>
    <w:rsid w:val="00702B3F"/>
    <w:rsid w:val="00710E41"/>
    <w:rsid w:val="0071368A"/>
    <w:rsid w:val="007139F2"/>
    <w:rsid w:val="00714BF2"/>
    <w:rsid w:val="007167B9"/>
    <w:rsid w:val="00721190"/>
    <w:rsid w:val="00726A39"/>
    <w:rsid w:val="007522B3"/>
    <w:rsid w:val="007602FA"/>
    <w:rsid w:val="00760BFD"/>
    <w:rsid w:val="00767652"/>
    <w:rsid w:val="007751A5"/>
    <w:rsid w:val="00775D43"/>
    <w:rsid w:val="0078059B"/>
    <w:rsid w:val="00784C44"/>
    <w:rsid w:val="00787979"/>
    <w:rsid w:val="00787A78"/>
    <w:rsid w:val="00787CF5"/>
    <w:rsid w:val="00793B77"/>
    <w:rsid w:val="00794594"/>
    <w:rsid w:val="00795314"/>
    <w:rsid w:val="007955B3"/>
    <w:rsid w:val="007A1A79"/>
    <w:rsid w:val="007A53AA"/>
    <w:rsid w:val="007A7E77"/>
    <w:rsid w:val="007B6730"/>
    <w:rsid w:val="007C0FD9"/>
    <w:rsid w:val="007C3DE6"/>
    <w:rsid w:val="007C44E9"/>
    <w:rsid w:val="007C6890"/>
    <w:rsid w:val="007D1E03"/>
    <w:rsid w:val="007D490A"/>
    <w:rsid w:val="007D6635"/>
    <w:rsid w:val="007E4369"/>
    <w:rsid w:val="007E7FBB"/>
    <w:rsid w:val="007F5533"/>
    <w:rsid w:val="00804EE7"/>
    <w:rsid w:val="008207D9"/>
    <w:rsid w:val="00827A66"/>
    <w:rsid w:val="00835D6E"/>
    <w:rsid w:val="00850C14"/>
    <w:rsid w:val="00850D34"/>
    <w:rsid w:val="008511DB"/>
    <w:rsid w:val="00852310"/>
    <w:rsid w:val="00853868"/>
    <w:rsid w:val="0085736A"/>
    <w:rsid w:val="00860FFA"/>
    <w:rsid w:val="00865B53"/>
    <w:rsid w:val="0087010F"/>
    <w:rsid w:val="00870BAE"/>
    <w:rsid w:val="00873F85"/>
    <w:rsid w:val="00885357"/>
    <w:rsid w:val="00894E90"/>
    <w:rsid w:val="008A76A5"/>
    <w:rsid w:val="008A772C"/>
    <w:rsid w:val="008B0154"/>
    <w:rsid w:val="008B2083"/>
    <w:rsid w:val="008C0367"/>
    <w:rsid w:val="008C1014"/>
    <w:rsid w:val="008D295C"/>
    <w:rsid w:val="008D4666"/>
    <w:rsid w:val="008D6300"/>
    <w:rsid w:val="008D721E"/>
    <w:rsid w:val="008E3A24"/>
    <w:rsid w:val="008F3FCC"/>
    <w:rsid w:val="008F5FBE"/>
    <w:rsid w:val="00904813"/>
    <w:rsid w:val="00906BCB"/>
    <w:rsid w:val="00907BE3"/>
    <w:rsid w:val="009137F0"/>
    <w:rsid w:val="00921578"/>
    <w:rsid w:val="00930376"/>
    <w:rsid w:val="009319C0"/>
    <w:rsid w:val="00931C19"/>
    <w:rsid w:val="00937414"/>
    <w:rsid w:val="00937C11"/>
    <w:rsid w:val="00941E54"/>
    <w:rsid w:val="00944886"/>
    <w:rsid w:val="00950166"/>
    <w:rsid w:val="00951580"/>
    <w:rsid w:val="009610A2"/>
    <w:rsid w:val="009621B6"/>
    <w:rsid w:val="009676F6"/>
    <w:rsid w:val="00970CB8"/>
    <w:rsid w:val="009762DB"/>
    <w:rsid w:val="00977689"/>
    <w:rsid w:val="00980D8F"/>
    <w:rsid w:val="009813D5"/>
    <w:rsid w:val="009825D2"/>
    <w:rsid w:val="00985049"/>
    <w:rsid w:val="0098603A"/>
    <w:rsid w:val="009B4CF7"/>
    <w:rsid w:val="009E0CB2"/>
    <w:rsid w:val="009E2F15"/>
    <w:rsid w:val="009E31B4"/>
    <w:rsid w:val="009E3418"/>
    <w:rsid w:val="009E3983"/>
    <w:rsid w:val="009E716F"/>
    <w:rsid w:val="009E780F"/>
    <w:rsid w:val="00A129B5"/>
    <w:rsid w:val="00A12EAB"/>
    <w:rsid w:val="00A16A89"/>
    <w:rsid w:val="00A20F12"/>
    <w:rsid w:val="00A277E0"/>
    <w:rsid w:val="00A33461"/>
    <w:rsid w:val="00A44729"/>
    <w:rsid w:val="00A459EF"/>
    <w:rsid w:val="00A47D54"/>
    <w:rsid w:val="00A5051E"/>
    <w:rsid w:val="00A549E3"/>
    <w:rsid w:val="00A626FE"/>
    <w:rsid w:val="00A67D50"/>
    <w:rsid w:val="00A71687"/>
    <w:rsid w:val="00A72EFA"/>
    <w:rsid w:val="00A75323"/>
    <w:rsid w:val="00A77BEB"/>
    <w:rsid w:val="00A83EF5"/>
    <w:rsid w:val="00A935EB"/>
    <w:rsid w:val="00AA1A26"/>
    <w:rsid w:val="00AA4C14"/>
    <w:rsid w:val="00AA65FB"/>
    <w:rsid w:val="00AB1CBD"/>
    <w:rsid w:val="00AB48B8"/>
    <w:rsid w:val="00AC7B83"/>
    <w:rsid w:val="00AD1920"/>
    <w:rsid w:val="00AD3037"/>
    <w:rsid w:val="00AE1C4F"/>
    <w:rsid w:val="00AE2DDA"/>
    <w:rsid w:val="00AE356A"/>
    <w:rsid w:val="00AE735A"/>
    <w:rsid w:val="00AF0145"/>
    <w:rsid w:val="00AF0783"/>
    <w:rsid w:val="00AF136C"/>
    <w:rsid w:val="00AF151B"/>
    <w:rsid w:val="00AF1CB5"/>
    <w:rsid w:val="00AF5F74"/>
    <w:rsid w:val="00AF6EF2"/>
    <w:rsid w:val="00AF7B92"/>
    <w:rsid w:val="00B050F2"/>
    <w:rsid w:val="00B12095"/>
    <w:rsid w:val="00B1620F"/>
    <w:rsid w:val="00B1696A"/>
    <w:rsid w:val="00B312BA"/>
    <w:rsid w:val="00B32692"/>
    <w:rsid w:val="00B32D01"/>
    <w:rsid w:val="00B32E51"/>
    <w:rsid w:val="00B3395D"/>
    <w:rsid w:val="00B33E6B"/>
    <w:rsid w:val="00B43699"/>
    <w:rsid w:val="00B446BC"/>
    <w:rsid w:val="00B55B15"/>
    <w:rsid w:val="00B57805"/>
    <w:rsid w:val="00B578D7"/>
    <w:rsid w:val="00B6024B"/>
    <w:rsid w:val="00B652C0"/>
    <w:rsid w:val="00B7571C"/>
    <w:rsid w:val="00B86C1B"/>
    <w:rsid w:val="00B87678"/>
    <w:rsid w:val="00B9666E"/>
    <w:rsid w:val="00B973F7"/>
    <w:rsid w:val="00BA18D9"/>
    <w:rsid w:val="00BA6B0B"/>
    <w:rsid w:val="00BB09C7"/>
    <w:rsid w:val="00BB1FE9"/>
    <w:rsid w:val="00BB6063"/>
    <w:rsid w:val="00BB71EE"/>
    <w:rsid w:val="00BC37BA"/>
    <w:rsid w:val="00BC5814"/>
    <w:rsid w:val="00BD0FC2"/>
    <w:rsid w:val="00BD3177"/>
    <w:rsid w:val="00BD79ED"/>
    <w:rsid w:val="00BE2F8C"/>
    <w:rsid w:val="00BE5B41"/>
    <w:rsid w:val="00BE7897"/>
    <w:rsid w:val="00C06241"/>
    <w:rsid w:val="00C07F4A"/>
    <w:rsid w:val="00C117F9"/>
    <w:rsid w:val="00C11B1A"/>
    <w:rsid w:val="00C1597D"/>
    <w:rsid w:val="00C1690C"/>
    <w:rsid w:val="00C1772A"/>
    <w:rsid w:val="00C17D31"/>
    <w:rsid w:val="00C20C0B"/>
    <w:rsid w:val="00C310B9"/>
    <w:rsid w:val="00C32952"/>
    <w:rsid w:val="00C3321B"/>
    <w:rsid w:val="00C42906"/>
    <w:rsid w:val="00C43E39"/>
    <w:rsid w:val="00C45819"/>
    <w:rsid w:val="00C47D91"/>
    <w:rsid w:val="00C47E42"/>
    <w:rsid w:val="00C50BAE"/>
    <w:rsid w:val="00C52DAD"/>
    <w:rsid w:val="00C53227"/>
    <w:rsid w:val="00C55C44"/>
    <w:rsid w:val="00C62AF5"/>
    <w:rsid w:val="00C72A72"/>
    <w:rsid w:val="00C74C5B"/>
    <w:rsid w:val="00C80393"/>
    <w:rsid w:val="00C80EC0"/>
    <w:rsid w:val="00C8159B"/>
    <w:rsid w:val="00C817ED"/>
    <w:rsid w:val="00C82D6C"/>
    <w:rsid w:val="00C8307C"/>
    <w:rsid w:val="00C8366F"/>
    <w:rsid w:val="00C90050"/>
    <w:rsid w:val="00C91003"/>
    <w:rsid w:val="00C93A21"/>
    <w:rsid w:val="00C93F3F"/>
    <w:rsid w:val="00CA7DFD"/>
    <w:rsid w:val="00CB0604"/>
    <w:rsid w:val="00CB1BC2"/>
    <w:rsid w:val="00CB4739"/>
    <w:rsid w:val="00CB5E3D"/>
    <w:rsid w:val="00CC2AC9"/>
    <w:rsid w:val="00CD4B05"/>
    <w:rsid w:val="00CD75AD"/>
    <w:rsid w:val="00CF096A"/>
    <w:rsid w:val="00CF14E8"/>
    <w:rsid w:val="00CF1CE2"/>
    <w:rsid w:val="00CF31C0"/>
    <w:rsid w:val="00D02219"/>
    <w:rsid w:val="00D04CD0"/>
    <w:rsid w:val="00D11BC7"/>
    <w:rsid w:val="00D140C5"/>
    <w:rsid w:val="00D21B5B"/>
    <w:rsid w:val="00D2343D"/>
    <w:rsid w:val="00D312C2"/>
    <w:rsid w:val="00D321FC"/>
    <w:rsid w:val="00D3279D"/>
    <w:rsid w:val="00D33549"/>
    <w:rsid w:val="00D3697E"/>
    <w:rsid w:val="00D40676"/>
    <w:rsid w:val="00D430E9"/>
    <w:rsid w:val="00D4324C"/>
    <w:rsid w:val="00D44A98"/>
    <w:rsid w:val="00D455A5"/>
    <w:rsid w:val="00D5142C"/>
    <w:rsid w:val="00D52B04"/>
    <w:rsid w:val="00D56A60"/>
    <w:rsid w:val="00D573A3"/>
    <w:rsid w:val="00D75D28"/>
    <w:rsid w:val="00D822B2"/>
    <w:rsid w:val="00D973C8"/>
    <w:rsid w:val="00DA53D2"/>
    <w:rsid w:val="00DA5E85"/>
    <w:rsid w:val="00DB1023"/>
    <w:rsid w:val="00DB2675"/>
    <w:rsid w:val="00DB3782"/>
    <w:rsid w:val="00DB4DBD"/>
    <w:rsid w:val="00DB7936"/>
    <w:rsid w:val="00DD2144"/>
    <w:rsid w:val="00DD501E"/>
    <w:rsid w:val="00DE0932"/>
    <w:rsid w:val="00DE3A12"/>
    <w:rsid w:val="00DE675D"/>
    <w:rsid w:val="00DE6941"/>
    <w:rsid w:val="00DF04D8"/>
    <w:rsid w:val="00E02781"/>
    <w:rsid w:val="00E02E57"/>
    <w:rsid w:val="00E05798"/>
    <w:rsid w:val="00E05FA5"/>
    <w:rsid w:val="00E121D0"/>
    <w:rsid w:val="00E1293E"/>
    <w:rsid w:val="00E15B35"/>
    <w:rsid w:val="00E15BCE"/>
    <w:rsid w:val="00E16541"/>
    <w:rsid w:val="00E236D7"/>
    <w:rsid w:val="00E24E38"/>
    <w:rsid w:val="00E2589C"/>
    <w:rsid w:val="00E537D8"/>
    <w:rsid w:val="00E543BD"/>
    <w:rsid w:val="00E558C6"/>
    <w:rsid w:val="00E62772"/>
    <w:rsid w:val="00E63CE3"/>
    <w:rsid w:val="00E64811"/>
    <w:rsid w:val="00E6512B"/>
    <w:rsid w:val="00E7017B"/>
    <w:rsid w:val="00E70E66"/>
    <w:rsid w:val="00E71864"/>
    <w:rsid w:val="00E76778"/>
    <w:rsid w:val="00E84CB7"/>
    <w:rsid w:val="00E92797"/>
    <w:rsid w:val="00E955C6"/>
    <w:rsid w:val="00E96FB8"/>
    <w:rsid w:val="00EA61CA"/>
    <w:rsid w:val="00EB1650"/>
    <w:rsid w:val="00EB451E"/>
    <w:rsid w:val="00EB5E7A"/>
    <w:rsid w:val="00EB65E8"/>
    <w:rsid w:val="00ED21B5"/>
    <w:rsid w:val="00EE316A"/>
    <w:rsid w:val="00EF6B5A"/>
    <w:rsid w:val="00EF732F"/>
    <w:rsid w:val="00EF785E"/>
    <w:rsid w:val="00F0330D"/>
    <w:rsid w:val="00F03FF8"/>
    <w:rsid w:val="00F04BB8"/>
    <w:rsid w:val="00F1085D"/>
    <w:rsid w:val="00F11680"/>
    <w:rsid w:val="00F16CD8"/>
    <w:rsid w:val="00F21E7D"/>
    <w:rsid w:val="00F25C5B"/>
    <w:rsid w:val="00F26837"/>
    <w:rsid w:val="00F416C8"/>
    <w:rsid w:val="00F463C8"/>
    <w:rsid w:val="00F46FCB"/>
    <w:rsid w:val="00F578BF"/>
    <w:rsid w:val="00F601E9"/>
    <w:rsid w:val="00F606C0"/>
    <w:rsid w:val="00F64505"/>
    <w:rsid w:val="00F65AA8"/>
    <w:rsid w:val="00F721D2"/>
    <w:rsid w:val="00F81DF3"/>
    <w:rsid w:val="00FA08A6"/>
    <w:rsid w:val="00FA395A"/>
    <w:rsid w:val="00FA4693"/>
    <w:rsid w:val="00FA737B"/>
    <w:rsid w:val="00FB41A9"/>
    <w:rsid w:val="00FB6A2C"/>
    <w:rsid w:val="00FC3996"/>
    <w:rsid w:val="00FC39C2"/>
    <w:rsid w:val="00FD6983"/>
    <w:rsid w:val="00FE37B5"/>
    <w:rsid w:val="00FE6A85"/>
    <w:rsid w:val="00FF07D7"/>
    <w:rsid w:val="00FF0D9A"/>
    <w:rsid w:val="00FF0F58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040C05"/>
  <w15:docId w15:val="{246D83EE-AEA6-4564-923D-40540D1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F8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D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1D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1D2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5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B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77"/>
    <w:rPr>
      <w:rFonts w:ascii="Calibri" w:eastAsia="Calibri" w:hAnsi="Calibri" w:cs="Times New Roman"/>
      <w:lang w:val="hr-HR"/>
    </w:rPr>
  </w:style>
  <w:style w:type="table" w:styleId="MediumList2-Accent5">
    <w:name w:val="Medium List 2 Accent 5"/>
    <w:basedOn w:val="TableNormal"/>
    <w:uiPriority w:val="66"/>
    <w:rsid w:val="004B0F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B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5E8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5E8"/>
    <w:rPr>
      <w:rFonts w:ascii="Calibri" w:eastAsia="Calibri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D406-D7E4-4F66-938C-CB9A2BBF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Sudarevic</dc:creator>
  <cp:lastModifiedBy>Ivana Sudarević</cp:lastModifiedBy>
  <cp:revision>448</cp:revision>
  <dcterms:created xsi:type="dcterms:W3CDTF">2021-03-24T06:43:00Z</dcterms:created>
  <dcterms:modified xsi:type="dcterms:W3CDTF">2021-10-06T11:29:00Z</dcterms:modified>
</cp:coreProperties>
</file>