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40C05" w14:textId="77777777" w:rsidR="00035C70" w:rsidRPr="00C17D31" w:rsidRDefault="00035C70" w:rsidP="00035C70">
      <w:pPr>
        <w:spacing w:after="0" w:line="23" w:lineRule="atLeast"/>
        <w:jc w:val="center"/>
        <w:outlineLvl w:val="0"/>
        <w:rPr>
          <w:rFonts w:ascii="Cambria" w:eastAsia="Times New Roman" w:hAnsi="Cambria"/>
          <w:b/>
          <w:spacing w:val="72"/>
          <w:sz w:val="23"/>
          <w:szCs w:val="23"/>
          <w:lang w:eastAsia="hr-HR"/>
        </w:rPr>
      </w:pPr>
      <w:r w:rsidRPr="00C17D31">
        <w:rPr>
          <w:rFonts w:ascii="Cambria" w:eastAsia="Times New Roman" w:hAnsi="Cambria"/>
          <w:b/>
          <w:spacing w:val="72"/>
          <w:sz w:val="23"/>
          <w:szCs w:val="23"/>
          <w:lang w:eastAsia="hr-HR"/>
        </w:rPr>
        <w:t>Zapisnik</w:t>
      </w:r>
    </w:p>
    <w:p w14:paraId="70040C07" w14:textId="50C5D0A8" w:rsidR="00035C70" w:rsidRPr="00C17D31" w:rsidRDefault="00035C70" w:rsidP="00035C70">
      <w:pPr>
        <w:spacing w:after="0" w:line="23" w:lineRule="atLeast"/>
        <w:jc w:val="center"/>
        <w:outlineLvl w:val="0"/>
        <w:rPr>
          <w:rFonts w:ascii="Cambria" w:eastAsia="Times New Roman" w:hAnsi="Cambria"/>
          <w:b/>
          <w:sz w:val="23"/>
          <w:szCs w:val="23"/>
          <w:u w:val="single"/>
          <w:lang w:eastAsia="hr-HR"/>
        </w:rPr>
      </w:pPr>
      <w:r w:rsidRPr="00C17D31">
        <w:rPr>
          <w:rFonts w:ascii="Cambria" w:eastAsia="Times New Roman" w:hAnsi="Cambria"/>
          <w:b/>
          <w:sz w:val="23"/>
          <w:szCs w:val="23"/>
          <w:lang w:eastAsia="hr-HR"/>
        </w:rPr>
        <w:t xml:space="preserve">sastanka </w:t>
      </w:r>
      <w:r w:rsidR="00CA21F4">
        <w:rPr>
          <w:rFonts w:ascii="Cambria" w:eastAsia="Times New Roman" w:hAnsi="Cambria"/>
          <w:b/>
          <w:sz w:val="23"/>
          <w:szCs w:val="23"/>
          <w:lang w:eastAsia="hr-HR"/>
        </w:rPr>
        <w:t>Vijeća povjerenika za kvalitetu</w:t>
      </w:r>
      <w:r w:rsidRPr="00C17D31">
        <w:rPr>
          <w:rFonts w:ascii="Cambria" w:eastAsia="Times New Roman" w:hAnsi="Cambria"/>
          <w:b/>
          <w:sz w:val="23"/>
          <w:szCs w:val="23"/>
          <w:lang w:eastAsia="hr-HR"/>
        </w:rPr>
        <w:t xml:space="preserve"> </w:t>
      </w:r>
      <w:r w:rsidR="00F21E7D">
        <w:rPr>
          <w:rFonts w:ascii="Cambria" w:eastAsia="Times New Roman" w:hAnsi="Cambria"/>
          <w:b/>
          <w:sz w:val="23"/>
          <w:szCs w:val="23"/>
          <w:lang w:eastAsia="hr-HR"/>
        </w:rPr>
        <w:br/>
      </w:r>
      <w:r w:rsidRPr="00C17D31">
        <w:rPr>
          <w:rFonts w:ascii="Cambria" w:eastAsia="Times New Roman" w:hAnsi="Cambria"/>
          <w:b/>
          <w:sz w:val="23"/>
          <w:szCs w:val="23"/>
          <w:lang w:eastAsia="hr-HR"/>
        </w:rPr>
        <w:t>održanog</w:t>
      </w:r>
      <w:r w:rsidR="00F21E7D">
        <w:rPr>
          <w:rFonts w:ascii="Cambria" w:eastAsia="Times New Roman" w:hAnsi="Cambria"/>
          <w:b/>
          <w:sz w:val="23"/>
          <w:szCs w:val="23"/>
          <w:lang w:eastAsia="hr-HR"/>
        </w:rPr>
        <w:t xml:space="preserve"> </w:t>
      </w:r>
      <w:r w:rsidRPr="00C17D31">
        <w:rPr>
          <w:rFonts w:ascii="Cambria" w:eastAsia="Times New Roman" w:hAnsi="Cambria"/>
          <w:b/>
          <w:sz w:val="23"/>
          <w:szCs w:val="23"/>
          <w:lang w:eastAsia="hr-HR"/>
        </w:rPr>
        <w:t xml:space="preserve">u </w:t>
      </w:r>
      <w:r w:rsidR="009808AA">
        <w:rPr>
          <w:rFonts w:ascii="Cambria" w:eastAsia="Times New Roman" w:hAnsi="Cambria"/>
          <w:b/>
          <w:sz w:val="23"/>
          <w:szCs w:val="23"/>
          <w:lang w:eastAsia="hr-HR"/>
        </w:rPr>
        <w:t>utorak</w:t>
      </w:r>
      <w:r w:rsidRPr="00C17D31">
        <w:rPr>
          <w:rFonts w:ascii="Cambria" w:eastAsia="Times New Roman" w:hAnsi="Cambria"/>
          <w:b/>
          <w:sz w:val="23"/>
          <w:szCs w:val="23"/>
          <w:lang w:eastAsia="hr-HR"/>
        </w:rPr>
        <w:t xml:space="preserve"> </w:t>
      </w:r>
      <w:r w:rsidR="00C85271">
        <w:rPr>
          <w:rFonts w:ascii="Cambria" w:eastAsia="Times New Roman" w:hAnsi="Cambria"/>
          <w:b/>
          <w:sz w:val="23"/>
          <w:szCs w:val="23"/>
          <w:lang w:eastAsia="hr-HR"/>
        </w:rPr>
        <w:t>12</w:t>
      </w:r>
      <w:r w:rsidRPr="00C17D31">
        <w:rPr>
          <w:rFonts w:ascii="Cambria" w:eastAsia="Times New Roman" w:hAnsi="Cambria"/>
          <w:b/>
          <w:sz w:val="23"/>
          <w:szCs w:val="23"/>
          <w:lang w:eastAsia="hr-HR"/>
        </w:rPr>
        <w:t xml:space="preserve">. </w:t>
      </w:r>
      <w:r w:rsidR="00637880">
        <w:rPr>
          <w:rFonts w:ascii="Cambria" w:eastAsia="Times New Roman" w:hAnsi="Cambria"/>
          <w:b/>
          <w:sz w:val="23"/>
          <w:szCs w:val="23"/>
          <w:lang w:eastAsia="hr-HR"/>
        </w:rPr>
        <w:t xml:space="preserve">listopada </w:t>
      </w:r>
      <w:r w:rsidRPr="00C17D31">
        <w:rPr>
          <w:rFonts w:ascii="Cambria" w:eastAsia="Times New Roman" w:hAnsi="Cambria"/>
          <w:b/>
          <w:sz w:val="23"/>
          <w:szCs w:val="23"/>
          <w:lang w:eastAsia="hr-HR"/>
        </w:rPr>
        <w:t>202</w:t>
      </w:r>
      <w:r w:rsidR="00C80393">
        <w:rPr>
          <w:rFonts w:ascii="Cambria" w:eastAsia="Times New Roman" w:hAnsi="Cambria"/>
          <w:b/>
          <w:sz w:val="23"/>
          <w:szCs w:val="23"/>
          <w:lang w:eastAsia="hr-HR"/>
        </w:rPr>
        <w:t>1</w:t>
      </w:r>
      <w:r w:rsidRPr="00C17D31">
        <w:rPr>
          <w:rFonts w:ascii="Cambria" w:eastAsia="Times New Roman" w:hAnsi="Cambria"/>
          <w:b/>
          <w:sz w:val="23"/>
          <w:szCs w:val="23"/>
          <w:lang w:eastAsia="hr-HR"/>
        </w:rPr>
        <w:t xml:space="preserve">. u 12 sati </w:t>
      </w:r>
      <w:r w:rsidR="00B3395D">
        <w:rPr>
          <w:rFonts w:ascii="Cambria" w:eastAsia="Times New Roman" w:hAnsi="Cambria"/>
          <w:b/>
          <w:sz w:val="23"/>
          <w:szCs w:val="23"/>
          <w:lang w:eastAsia="hr-HR"/>
        </w:rPr>
        <w:t>u Vijećnici</w:t>
      </w:r>
    </w:p>
    <w:p w14:paraId="70040C08" w14:textId="77777777" w:rsidR="00411D26" w:rsidRPr="00C17D31" w:rsidRDefault="00411D26" w:rsidP="00035C70">
      <w:pPr>
        <w:rPr>
          <w:rFonts w:ascii="Cambria" w:hAnsi="Cambria"/>
        </w:rPr>
      </w:pPr>
    </w:p>
    <w:p w14:paraId="70040C09" w14:textId="2188FDB8" w:rsidR="003A1CDB" w:rsidRPr="00C17D31" w:rsidRDefault="003A1CDB" w:rsidP="003A1CDB">
      <w:pPr>
        <w:spacing w:after="120" w:line="240" w:lineRule="auto"/>
        <w:ind w:left="1560" w:hanging="1560"/>
        <w:jc w:val="both"/>
        <w:rPr>
          <w:rFonts w:ascii="Cambria" w:eastAsia="Times New Roman" w:hAnsi="Cambria"/>
          <w:sz w:val="21"/>
          <w:szCs w:val="21"/>
          <w:lang w:eastAsia="hr-HR"/>
        </w:rPr>
      </w:pPr>
      <w:r w:rsidRPr="00C17D31">
        <w:rPr>
          <w:rFonts w:ascii="Cambria" w:eastAsia="Times New Roman" w:hAnsi="Cambria"/>
          <w:b/>
          <w:sz w:val="21"/>
          <w:szCs w:val="21"/>
          <w:lang w:eastAsia="hr-HR"/>
        </w:rPr>
        <w:t>Prisutni</w:t>
      </w:r>
      <w:r w:rsidRPr="00C17D31">
        <w:rPr>
          <w:rFonts w:ascii="Cambria" w:eastAsia="Times New Roman" w:hAnsi="Cambria"/>
          <w:sz w:val="21"/>
          <w:szCs w:val="21"/>
          <w:lang w:eastAsia="hr-HR"/>
        </w:rPr>
        <w:t xml:space="preserve">: </w:t>
      </w:r>
      <w:r w:rsidRPr="00C17D31">
        <w:rPr>
          <w:rFonts w:ascii="Cambria" w:eastAsia="Times New Roman" w:hAnsi="Cambria"/>
          <w:sz w:val="21"/>
          <w:szCs w:val="21"/>
          <w:lang w:eastAsia="hr-HR"/>
        </w:rPr>
        <w:tab/>
      </w:r>
      <w:r w:rsidR="000C05AC" w:rsidRPr="000C05AC">
        <w:rPr>
          <w:rFonts w:ascii="Cambria" w:hAnsi="Cambria"/>
          <w:sz w:val="21"/>
          <w:szCs w:val="21"/>
        </w:rPr>
        <w:t xml:space="preserve">prof. dr. sc. Ivana Vidović Bolt, prof. dr. sc. Nevena Škrbić Alempijević, </w:t>
      </w:r>
      <w:r w:rsidR="00226B36" w:rsidRPr="000C05AC">
        <w:rPr>
          <w:rFonts w:ascii="Cambria" w:hAnsi="Cambria"/>
          <w:sz w:val="21"/>
          <w:szCs w:val="21"/>
        </w:rPr>
        <w:t xml:space="preserve">izv. prof. dr. sc. Anton Vukelić, </w:t>
      </w:r>
      <w:r w:rsidR="000C05AC" w:rsidRPr="000C05AC">
        <w:rPr>
          <w:rFonts w:ascii="Cambria" w:hAnsi="Cambria"/>
          <w:sz w:val="21"/>
          <w:szCs w:val="21"/>
        </w:rPr>
        <w:t xml:space="preserve">doc. dr. sc. Ana Pavlović, doc. dr. sc. Diana Tomić, </w:t>
      </w:r>
      <w:r w:rsidR="00DE2965" w:rsidRPr="000C05AC">
        <w:rPr>
          <w:rFonts w:ascii="Cambria" w:hAnsi="Cambria"/>
          <w:sz w:val="21"/>
          <w:szCs w:val="21"/>
        </w:rPr>
        <w:t xml:space="preserve">izv. prof. dr. sc. Svjetlan Lacko Vidulić, </w:t>
      </w:r>
      <w:r w:rsidR="000C05AC" w:rsidRPr="000C05AC">
        <w:rPr>
          <w:rFonts w:ascii="Cambria" w:hAnsi="Cambria"/>
          <w:sz w:val="21"/>
          <w:szCs w:val="21"/>
        </w:rPr>
        <w:t xml:space="preserve">izv. prof. dr. sc. Orsolya Žagar Szentesi, doc. dr. sc. Helena Stublić, dr. sc. Petra Matović, doc. dr. sc. Kristina Grgić, doc. dr. sc. Tanja Kuštović, doc. dr. sc. Barbara </w:t>
      </w:r>
      <w:r w:rsidR="000C05AC" w:rsidRPr="006011CE">
        <w:rPr>
          <w:rFonts w:ascii="Cambria" w:hAnsi="Cambria"/>
          <w:sz w:val="21"/>
          <w:szCs w:val="21"/>
        </w:rPr>
        <w:t xml:space="preserve">Kušević, doc. dr. sc. </w:t>
      </w:r>
      <w:r w:rsidR="00226B36" w:rsidRPr="006011CE">
        <w:rPr>
          <w:rFonts w:ascii="Cambria" w:hAnsi="Cambria"/>
          <w:sz w:val="21"/>
          <w:szCs w:val="21"/>
        </w:rPr>
        <w:t>Marko Šarić</w:t>
      </w:r>
      <w:r w:rsidR="000C05AC" w:rsidRPr="006011CE">
        <w:rPr>
          <w:rFonts w:ascii="Cambria" w:hAnsi="Cambria"/>
          <w:sz w:val="21"/>
          <w:szCs w:val="21"/>
        </w:rPr>
        <w:t xml:space="preserve">, doc. dr. sc. Tanja Trška, </w:t>
      </w:r>
      <w:r w:rsidR="006011CE" w:rsidRPr="006011CE">
        <w:rPr>
          <w:rFonts w:ascii="Cambria" w:hAnsi="Cambria"/>
          <w:sz w:val="21"/>
          <w:szCs w:val="21"/>
        </w:rPr>
        <w:t>izv. prof. dr. sc. Nina Pavlin Bernardić</w:t>
      </w:r>
      <w:r w:rsidR="000C05AC" w:rsidRPr="006011CE">
        <w:rPr>
          <w:rFonts w:ascii="Cambria" w:hAnsi="Cambria"/>
          <w:sz w:val="21"/>
          <w:szCs w:val="21"/>
        </w:rPr>
        <w:t>, doc. dr. sc. Maja Zovko, doc. dr. sc. Nada Filipin, izv. prof. dr. sc. Petar Vuković, prof. dr. s</w:t>
      </w:r>
      <w:r w:rsidR="000C05AC" w:rsidRPr="000C05AC">
        <w:rPr>
          <w:rFonts w:ascii="Cambria" w:hAnsi="Cambria"/>
          <w:sz w:val="21"/>
          <w:szCs w:val="21"/>
        </w:rPr>
        <w:t xml:space="preserve">c. Mirjana Šagud, dr. sc. Mirjana Šnjarić, v. pred., </w:t>
      </w:r>
      <w:r w:rsidR="006011CE">
        <w:rPr>
          <w:rFonts w:ascii="Cambria" w:hAnsi="Cambria"/>
          <w:sz w:val="21"/>
          <w:szCs w:val="21"/>
        </w:rPr>
        <w:t>Vesna A</w:t>
      </w:r>
      <w:r w:rsidR="0072389F">
        <w:rPr>
          <w:rFonts w:ascii="Cambria" w:hAnsi="Cambria"/>
          <w:sz w:val="21"/>
          <w:szCs w:val="21"/>
        </w:rPr>
        <w:t>likalfić</w:t>
      </w:r>
    </w:p>
    <w:p w14:paraId="70040C0A" w14:textId="566CFFD5" w:rsidR="003A1CDB" w:rsidRPr="00C17D31" w:rsidRDefault="003A1CDB" w:rsidP="003A1CDB">
      <w:pPr>
        <w:spacing w:after="120" w:line="240" w:lineRule="auto"/>
        <w:ind w:left="1560" w:hanging="1560"/>
        <w:jc w:val="both"/>
        <w:rPr>
          <w:rFonts w:ascii="Cambria" w:eastAsia="Times New Roman" w:hAnsi="Cambria"/>
          <w:sz w:val="21"/>
          <w:szCs w:val="21"/>
          <w:lang w:eastAsia="hr-HR"/>
        </w:rPr>
      </w:pPr>
      <w:r w:rsidRPr="00C17D31">
        <w:rPr>
          <w:rFonts w:ascii="Cambria" w:eastAsia="Times New Roman" w:hAnsi="Cambria"/>
          <w:b/>
          <w:sz w:val="21"/>
          <w:szCs w:val="21"/>
          <w:lang w:eastAsia="hr-HR"/>
        </w:rPr>
        <w:t>Odsutni</w:t>
      </w:r>
      <w:r w:rsidRPr="00C17D31">
        <w:rPr>
          <w:rFonts w:ascii="Cambria" w:eastAsia="Times New Roman" w:hAnsi="Cambria"/>
          <w:sz w:val="21"/>
          <w:szCs w:val="21"/>
          <w:lang w:eastAsia="hr-HR"/>
        </w:rPr>
        <w:t xml:space="preserve">: </w:t>
      </w:r>
      <w:r w:rsidRPr="00C17D31">
        <w:rPr>
          <w:rFonts w:ascii="Cambria" w:eastAsia="Times New Roman" w:hAnsi="Cambria"/>
          <w:sz w:val="21"/>
          <w:szCs w:val="21"/>
          <w:lang w:eastAsia="hr-HR"/>
        </w:rPr>
        <w:tab/>
      </w:r>
      <w:r w:rsidR="000C05AC" w:rsidRPr="000C05AC">
        <w:rPr>
          <w:rFonts w:ascii="Cambria" w:hAnsi="Cambria"/>
          <w:sz w:val="21"/>
          <w:szCs w:val="21"/>
        </w:rPr>
        <w:t xml:space="preserve">izv. prof. dr. sc. Dolores Grmača, </w:t>
      </w:r>
      <w:r w:rsidR="008573CC" w:rsidRPr="000C05AC">
        <w:rPr>
          <w:rFonts w:ascii="Cambria" w:hAnsi="Cambria"/>
          <w:sz w:val="21"/>
          <w:szCs w:val="21"/>
        </w:rPr>
        <w:t xml:space="preserve">doc. dr. sc. Tihana Klepač, </w:t>
      </w:r>
      <w:r w:rsidR="000C05AC" w:rsidRPr="000C05AC">
        <w:rPr>
          <w:rFonts w:ascii="Cambria" w:hAnsi="Cambria"/>
          <w:sz w:val="21"/>
          <w:szCs w:val="21"/>
        </w:rPr>
        <w:t xml:space="preserve">doc. dr. sc. Sanja Lončar, </w:t>
      </w:r>
      <w:r w:rsidR="008573CC" w:rsidRPr="000C05AC">
        <w:rPr>
          <w:rFonts w:ascii="Cambria" w:hAnsi="Cambria"/>
          <w:sz w:val="21"/>
          <w:szCs w:val="21"/>
        </w:rPr>
        <w:t xml:space="preserve">Ljudevit Fran Ježić, doc. dr. sc. Ivan Andrijanić, Josip Ralašić, asist., doc. dr. sc. Ana Vasung, </w:t>
      </w:r>
      <w:r w:rsidR="000C05AC" w:rsidRPr="000C05AC">
        <w:rPr>
          <w:rFonts w:ascii="Cambria" w:hAnsi="Cambria"/>
          <w:sz w:val="21"/>
          <w:szCs w:val="21"/>
        </w:rPr>
        <w:t xml:space="preserve">izv. prof. dr. sc. Mate Kapović, </w:t>
      </w:r>
      <w:r w:rsidR="00DE2965" w:rsidRPr="000C05AC">
        <w:rPr>
          <w:rFonts w:ascii="Cambria" w:hAnsi="Cambria"/>
          <w:sz w:val="21"/>
          <w:szCs w:val="21"/>
        </w:rPr>
        <w:t>dr. sc. Ana Grgić, lekt.</w:t>
      </w:r>
      <w:r w:rsidR="00DE2965">
        <w:rPr>
          <w:rFonts w:ascii="Cambria" w:hAnsi="Cambria"/>
          <w:sz w:val="21"/>
          <w:szCs w:val="21"/>
        </w:rPr>
        <w:t xml:space="preserve">, </w:t>
      </w:r>
      <w:r w:rsidR="000C05AC" w:rsidRPr="000C05AC">
        <w:rPr>
          <w:rFonts w:ascii="Cambria" w:hAnsi="Cambria"/>
          <w:sz w:val="21"/>
          <w:szCs w:val="21"/>
        </w:rPr>
        <w:t>Mirela Dakić, Melani Škrobar, Filip Kučeković, Sanja Bahun Golub</w:t>
      </w:r>
    </w:p>
    <w:p w14:paraId="70040C0B" w14:textId="77777777" w:rsidR="003A1CDB" w:rsidRPr="00C17D31" w:rsidRDefault="003A1CDB" w:rsidP="00E96FB8">
      <w:pPr>
        <w:spacing w:after="0" w:line="240" w:lineRule="auto"/>
        <w:jc w:val="both"/>
        <w:rPr>
          <w:rFonts w:ascii="Cambria" w:eastAsia="Times New Roman" w:hAnsi="Cambria"/>
          <w:sz w:val="21"/>
          <w:szCs w:val="21"/>
          <w:lang w:eastAsia="hr-HR"/>
        </w:rPr>
      </w:pPr>
    </w:p>
    <w:p w14:paraId="70040C0C" w14:textId="77777777" w:rsidR="003A1CDB" w:rsidRPr="00C17D31" w:rsidRDefault="003A1CDB" w:rsidP="00E96FB8">
      <w:pPr>
        <w:spacing w:after="0" w:line="240" w:lineRule="auto"/>
        <w:rPr>
          <w:rFonts w:ascii="Cambria" w:eastAsia="Times New Roman" w:hAnsi="Cambria"/>
          <w:b/>
          <w:bCs/>
          <w:sz w:val="23"/>
          <w:szCs w:val="23"/>
          <w:lang w:eastAsia="hr-HR"/>
        </w:rPr>
      </w:pPr>
    </w:p>
    <w:p w14:paraId="70040C0D" w14:textId="77777777" w:rsidR="003A1CDB" w:rsidRPr="00C17D31" w:rsidRDefault="003A1CDB" w:rsidP="003A1CDB">
      <w:pPr>
        <w:spacing w:after="120" w:line="240" w:lineRule="auto"/>
        <w:ind w:firstLine="425"/>
        <w:rPr>
          <w:rFonts w:ascii="Cambria" w:eastAsia="Times New Roman" w:hAnsi="Cambria"/>
          <w:b/>
          <w:bCs/>
          <w:sz w:val="23"/>
          <w:szCs w:val="23"/>
          <w:lang w:eastAsia="hr-HR"/>
        </w:rPr>
      </w:pPr>
      <w:r w:rsidRPr="00C17D31">
        <w:rPr>
          <w:rFonts w:ascii="Cambria" w:eastAsia="Times New Roman" w:hAnsi="Cambria"/>
          <w:b/>
          <w:bCs/>
          <w:sz w:val="23"/>
          <w:szCs w:val="23"/>
          <w:lang w:eastAsia="hr-HR"/>
        </w:rPr>
        <w:t>Dnevni red:</w:t>
      </w:r>
    </w:p>
    <w:p w14:paraId="299F7321" w14:textId="77777777" w:rsidR="00770DFC" w:rsidRPr="00770DFC" w:rsidRDefault="00770DFC" w:rsidP="00770DFC">
      <w:pPr>
        <w:pStyle w:val="ListParagraph"/>
        <w:numPr>
          <w:ilvl w:val="0"/>
          <w:numId w:val="11"/>
        </w:numPr>
        <w:spacing w:after="120" w:line="240" w:lineRule="auto"/>
        <w:rPr>
          <w:rFonts w:ascii="Cambria" w:eastAsia="Times New Roman" w:hAnsi="Cambria"/>
          <w:sz w:val="23"/>
          <w:szCs w:val="23"/>
        </w:rPr>
      </w:pPr>
      <w:r w:rsidRPr="00770DFC">
        <w:rPr>
          <w:rFonts w:ascii="Cambria" w:eastAsia="Times New Roman" w:hAnsi="Cambria"/>
          <w:sz w:val="23"/>
          <w:szCs w:val="23"/>
        </w:rPr>
        <w:t xml:space="preserve">Verifikacija zapisnika sjednice POK-a od 4. rujna 2021. </w:t>
      </w:r>
    </w:p>
    <w:p w14:paraId="651074DB" w14:textId="77777777" w:rsidR="00770DFC" w:rsidRPr="00770DFC" w:rsidRDefault="00770DFC" w:rsidP="00770DFC">
      <w:pPr>
        <w:pStyle w:val="ListParagraph"/>
        <w:numPr>
          <w:ilvl w:val="0"/>
          <w:numId w:val="11"/>
        </w:numPr>
        <w:spacing w:after="120" w:line="240" w:lineRule="auto"/>
        <w:rPr>
          <w:rFonts w:ascii="Cambria" w:eastAsia="Times New Roman" w:hAnsi="Cambria"/>
          <w:sz w:val="23"/>
          <w:szCs w:val="23"/>
        </w:rPr>
      </w:pPr>
      <w:r w:rsidRPr="00770DFC">
        <w:rPr>
          <w:rFonts w:ascii="Cambria" w:eastAsia="Times New Roman" w:hAnsi="Cambria"/>
          <w:sz w:val="23"/>
          <w:szCs w:val="23"/>
        </w:rPr>
        <w:t>Anketa za brucoše u ak. godini 2021/2022.</w:t>
      </w:r>
    </w:p>
    <w:p w14:paraId="435FD46B" w14:textId="77777777" w:rsidR="00770DFC" w:rsidRPr="00770DFC" w:rsidRDefault="00770DFC" w:rsidP="00770DFC">
      <w:pPr>
        <w:pStyle w:val="ListParagraph"/>
        <w:numPr>
          <w:ilvl w:val="0"/>
          <w:numId w:val="11"/>
        </w:numPr>
        <w:spacing w:after="120" w:line="240" w:lineRule="auto"/>
        <w:rPr>
          <w:rFonts w:ascii="Cambria" w:eastAsia="Times New Roman" w:hAnsi="Cambria"/>
          <w:sz w:val="23"/>
          <w:szCs w:val="23"/>
        </w:rPr>
      </w:pPr>
      <w:r w:rsidRPr="00770DFC">
        <w:rPr>
          <w:rFonts w:ascii="Cambria" w:eastAsia="Times New Roman" w:hAnsi="Cambria"/>
          <w:sz w:val="23"/>
          <w:szCs w:val="23"/>
        </w:rPr>
        <w:t>Anketa za studente (provedba na 2. i 3. godini dodiplomskog, 1. i 2. diplomskog studija)</w:t>
      </w:r>
    </w:p>
    <w:p w14:paraId="4E64E510" w14:textId="77777777" w:rsidR="00770DFC" w:rsidRPr="00770DFC" w:rsidRDefault="00770DFC" w:rsidP="00770DFC">
      <w:pPr>
        <w:pStyle w:val="ListParagraph"/>
        <w:numPr>
          <w:ilvl w:val="0"/>
          <w:numId w:val="11"/>
        </w:numPr>
        <w:spacing w:after="120" w:line="240" w:lineRule="auto"/>
        <w:rPr>
          <w:rFonts w:ascii="Cambria" w:eastAsia="Times New Roman" w:hAnsi="Cambria"/>
          <w:sz w:val="23"/>
          <w:szCs w:val="23"/>
        </w:rPr>
      </w:pPr>
      <w:r w:rsidRPr="00770DFC">
        <w:rPr>
          <w:rFonts w:ascii="Cambria" w:eastAsia="Times New Roman" w:hAnsi="Cambria"/>
          <w:sz w:val="23"/>
          <w:szCs w:val="23"/>
        </w:rPr>
        <w:t>Prijedlozi i provedba postupaka unapređenja kvalitete</w:t>
      </w:r>
    </w:p>
    <w:p w14:paraId="0FB468A3" w14:textId="77777777" w:rsidR="00770DFC" w:rsidRPr="00770DFC" w:rsidRDefault="00770DFC" w:rsidP="00770DFC">
      <w:pPr>
        <w:pStyle w:val="ListParagraph"/>
        <w:numPr>
          <w:ilvl w:val="0"/>
          <w:numId w:val="11"/>
        </w:numPr>
        <w:spacing w:after="120" w:line="240" w:lineRule="auto"/>
        <w:rPr>
          <w:rFonts w:ascii="Cambria" w:eastAsia="Times New Roman" w:hAnsi="Cambria"/>
          <w:sz w:val="23"/>
          <w:szCs w:val="23"/>
        </w:rPr>
      </w:pPr>
      <w:r w:rsidRPr="00770DFC">
        <w:rPr>
          <w:rFonts w:ascii="Cambria" w:eastAsia="Times New Roman" w:hAnsi="Cambria"/>
          <w:sz w:val="23"/>
          <w:szCs w:val="23"/>
        </w:rPr>
        <w:t>Informacije o reakreditaciji</w:t>
      </w:r>
    </w:p>
    <w:p w14:paraId="171EF62E" w14:textId="77777777" w:rsidR="00770DFC" w:rsidRPr="00770DFC" w:rsidRDefault="00770DFC" w:rsidP="00770DFC">
      <w:pPr>
        <w:pStyle w:val="ListParagraph"/>
        <w:numPr>
          <w:ilvl w:val="0"/>
          <w:numId w:val="11"/>
        </w:numPr>
        <w:spacing w:after="120" w:line="240" w:lineRule="auto"/>
        <w:rPr>
          <w:rFonts w:ascii="Cambria" w:eastAsia="Times New Roman" w:hAnsi="Cambria"/>
          <w:sz w:val="23"/>
          <w:szCs w:val="23"/>
        </w:rPr>
      </w:pPr>
      <w:r w:rsidRPr="00770DFC">
        <w:rPr>
          <w:rFonts w:ascii="Cambria" w:eastAsia="Times New Roman" w:hAnsi="Cambria"/>
          <w:sz w:val="23"/>
          <w:szCs w:val="23"/>
        </w:rPr>
        <w:t>Naknadne izmjene izvedbenog plana za akademsku godinu 2021/2022. (molbe na Omegi)</w:t>
      </w:r>
    </w:p>
    <w:p w14:paraId="19D708B2" w14:textId="77777777" w:rsidR="00770DFC" w:rsidRPr="00770DFC" w:rsidRDefault="00770DFC" w:rsidP="00770DFC">
      <w:pPr>
        <w:pStyle w:val="ListParagraph"/>
        <w:numPr>
          <w:ilvl w:val="0"/>
          <w:numId w:val="11"/>
        </w:numPr>
        <w:spacing w:after="120" w:line="240" w:lineRule="auto"/>
        <w:rPr>
          <w:rFonts w:ascii="Cambria" w:eastAsia="Times New Roman" w:hAnsi="Cambria"/>
          <w:sz w:val="23"/>
          <w:szCs w:val="23"/>
        </w:rPr>
      </w:pPr>
      <w:r w:rsidRPr="00770DFC">
        <w:rPr>
          <w:rFonts w:ascii="Cambria" w:eastAsia="Times New Roman" w:hAnsi="Cambria"/>
          <w:sz w:val="23"/>
          <w:szCs w:val="23"/>
        </w:rPr>
        <w:t>Molbe za angažiranje demonstratora u nastavi u 2021/2022.</w:t>
      </w:r>
    </w:p>
    <w:p w14:paraId="6975612A" w14:textId="77777777" w:rsidR="00770DFC" w:rsidRPr="00770DFC" w:rsidRDefault="00770DFC" w:rsidP="00770DFC">
      <w:pPr>
        <w:pStyle w:val="ListParagraph"/>
        <w:numPr>
          <w:ilvl w:val="0"/>
          <w:numId w:val="11"/>
        </w:numPr>
        <w:spacing w:after="120" w:line="240" w:lineRule="auto"/>
        <w:rPr>
          <w:rFonts w:ascii="Cambria" w:eastAsia="Times New Roman" w:hAnsi="Cambria"/>
          <w:sz w:val="23"/>
          <w:szCs w:val="23"/>
        </w:rPr>
      </w:pPr>
      <w:r w:rsidRPr="00770DFC">
        <w:rPr>
          <w:rFonts w:ascii="Cambria" w:eastAsia="Times New Roman" w:hAnsi="Cambria"/>
          <w:sz w:val="23"/>
          <w:szCs w:val="23"/>
        </w:rPr>
        <w:t>Imenovanje novih članova Vijeća povjerenika i Povjerenstva za osiguravanje kvalitete</w:t>
      </w:r>
    </w:p>
    <w:p w14:paraId="571D738E" w14:textId="77777777" w:rsidR="00770DFC" w:rsidRPr="00770DFC" w:rsidRDefault="00770DFC" w:rsidP="00770DFC">
      <w:pPr>
        <w:pStyle w:val="ListParagraph"/>
        <w:numPr>
          <w:ilvl w:val="0"/>
          <w:numId w:val="11"/>
        </w:numPr>
        <w:spacing w:after="120" w:line="240" w:lineRule="auto"/>
        <w:rPr>
          <w:rFonts w:ascii="Cambria" w:eastAsia="Times New Roman" w:hAnsi="Cambria"/>
          <w:sz w:val="23"/>
          <w:szCs w:val="23"/>
        </w:rPr>
      </w:pPr>
      <w:r w:rsidRPr="00770DFC">
        <w:rPr>
          <w:rFonts w:ascii="Cambria" w:eastAsia="Times New Roman" w:hAnsi="Cambria"/>
          <w:sz w:val="23"/>
          <w:szCs w:val="23"/>
        </w:rPr>
        <w:t>Revizija Obrasca 7 za opis izmjena i dopuna studijskog programa (obrasci za nove izborne kolegije)</w:t>
      </w:r>
    </w:p>
    <w:p w14:paraId="1FE6ECA0" w14:textId="77777777" w:rsidR="00770DFC" w:rsidRPr="00770DFC" w:rsidRDefault="00770DFC" w:rsidP="00770DFC">
      <w:pPr>
        <w:pStyle w:val="ListParagraph"/>
        <w:numPr>
          <w:ilvl w:val="0"/>
          <w:numId w:val="11"/>
        </w:numPr>
        <w:spacing w:after="120" w:line="240" w:lineRule="auto"/>
        <w:rPr>
          <w:rFonts w:ascii="Cambria" w:eastAsia="Times New Roman" w:hAnsi="Cambria"/>
          <w:sz w:val="23"/>
          <w:szCs w:val="23"/>
        </w:rPr>
      </w:pPr>
      <w:r w:rsidRPr="00770DFC">
        <w:rPr>
          <w:rFonts w:ascii="Cambria" w:eastAsia="Times New Roman" w:hAnsi="Cambria"/>
          <w:sz w:val="23"/>
          <w:szCs w:val="23"/>
        </w:rPr>
        <w:t>Razno</w:t>
      </w:r>
    </w:p>
    <w:p w14:paraId="70040C12" w14:textId="77777777" w:rsidR="00035C70" w:rsidRPr="002E4024" w:rsidRDefault="00035C70" w:rsidP="00E96FB8">
      <w:pPr>
        <w:spacing w:after="120" w:line="240" w:lineRule="auto"/>
        <w:rPr>
          <w:rFonts w:ascii="Cambria" w:eastAsia="Times New Roman" w:hAnsi="Cambria"/>
          <w:sz w:val="23"/>
          <w:szCs w:val="23"/>
        </w:rPr>
      </w:pPr>
    </w:p>
    <w:p w14:paraId="70040C13" w14:textId="77F563DD" w:rsidR="009E31B4" w:rsidRPr="002E4024" w:rsidRDefault="009E31B4" w:rsidP="005C0FDC">
      <w:pPr>
        <w:pStyle w:val="NoSpacing"/>
        <w:spacing w:after="120" w:line="276" w:lineRule="auto"/>
        <w:jc w:val="both"/>
        <w:rPr>
          <w:rFonts w:ascii="Cambria" w:hAnsi="Cambria"/>
          <w:sz w:val="23"/>
          <w:szCs w:val="23"/>
        </w:rPr>
      </w:pPr>
      <w:r w:rsidRPr="002E4024">
        <w:rPr>
          <w:rFonts w:ascii="Cambria" w:hAnsi="Cambria"/>
          <w:sz w:val="23"/>
          <w:szCs w:val="23"/>
        </w:rPr>
        <w:t xml:space="preserve">Predsjednik Povjerenstva </w:t>
      </w:r>
      <w:r w:rsidR="0098603A">
        <w:rPr>
          <w:rFonts w:ascii="Cambria" w:hAnsi="Cambria"/>
          <w:sz w:val="23"/>
          <w:szCs w:val="23"/>
        </w:rPr>
        <w:t xml:space="preserve">prof. </w:t>
      </w:r>
      <w:r w:rsidRPr="002E4024">
        <w:rPr>
          <w:rFonts w:ascii="Cambria" w:hAnsi="Cambria"/>
          <w:sz w:val="23"/>
          <w:szCs w:val="23"/>
        </w:rPr>
        <w:t xml:space="preserve">dr. sc. Anton Vukelić </w:t>
      </w:r>
      <w:r w:rsidR="00633CCD" w:rsidRPr="002E4024">
        <w:rPr>
          <w:rFonts w:ascii="Cambria" w:hAnsi="Cambria"/>
          <w:sz w:val="23"/>
          <w:szCs w:val="23"/>
        </w:rPr>
        <w:t>otvorio je sjednicu i predstavio dnevni re</w:t>
      </w:r>
      <w:r w:rsidR="00BD3177">
        <w:rPr>
          <w:rFonts w:ascii="Cambria" w:hAnsi="Cambria"/>
          <w:sz w:val="23"/>
          <w:szCs w:val="23"/>
        </w:rPr>
        <w:t xml:space="preserve">d. </w:t>
      </w:r>
      <w:r w:rsidRPr="002E4024">
        <w:rPr>
          <w:rFonts w:ascii="Cambria" w:hAnsi="Cambria"/>
          <w:sz w:val="23"/>
          <w:szCs w:val="23"/>
        </w:rPr>
        <w:t>Na dnevni red nije bilo primjedbi</w:t>
      </w:r>
      <w:r w:rsidR="00046636">
        <w:rPr>
          <w:rFonts w:ascii="Cambria" w:hAnsi="Cambria"/>
          <w:sz w:val="23"/>
          <w:szCs w:val="23"/>
        </w:rPr>
        <w:t xml:space="preserve"> te je </w:t>
      </w:r>
      <w:r w:rsidR="005D4F14">
        <w:rPr>
          <w:rFonts w:ascii="Cambria" w:hAnsi="Cambria"/>
          <w:sz w:val="23"/>
          <w:szCs w:val="23"/>
        </w:rPr>
        <w:t>usvojen</w:t>
      </w:r>
      <w:r w:rsidRPr="002E4024">
        <w:rPr>
          <w:rFonts w:ascii="Cambria" w:hAnsi="Cambria"/>
          <w:sz w:val="23"/>
          <w:szCs w:val="23"/>
        </w:rPr>
        <w:t>.</w:t>
      </w:r>
    </w:p>
    <w:p w14:paraId="70040C14" w14:textId="77777777" w:rsidR="009E31B4" w:rsidRPr="002E4024" w:rsidRDefault="009E31B4" w:rsidP="005C0FDC">
      <w:pPr>
        <w:spacing w:after="0" w:line="240" w:lineRule="auto"/>
        <w:rPr>
          <w:rFonts w:ascii="Cambria" w:eastAsia="Times New Roman" w:hAnsi="Cambria"/>
          <w:sz w:val="23"/>
          <w:szCs w:val="23"/>
        </w:rPr>
      </w:pPr>
    </w:p>
    <w:p w14:paraId="70040C15" w14:textId="6BCC3872" w:rsidR="004015BA" w:rsidRPr="002E4024" w:rsidRDefault="004015BA" w:rsidP="004015BA">
      <w:pPr>
        <w:spacing w:after="120" w:line="240" w:lineRule="auto"/>
        <w:rPr>
          <w:rFonts w:ascii="Cambria" w:eastAsia="Times New Roman" w:hAnsi="Cambria"/>
          <w:sz w:val="23"/>
          <w:szCs w:val="23"/>
        </w:rPr>
      </w:pPr>
      <w:r w:rsidRPr="002E4024">
        <w:rPr>
          <w:rFonts w:ascii="Cambria" w:eastAsia="Times New Roman" w:hAnsi="Cambria"/>
          <w:b/>
          <w:sz w:val="23"/>
          <w:szCs w:val="23"/>
        </w:rPr>
        <w:t>Ad. 1.</w:t>
      </w:r>
      <w:r w:rsidRPr="002E4024">
        <w:rPr>
          <w:rFonts w:ascii="Cambria" w:eastAsia="Times New Roman" w:hAnsi="Cambria"/>
          <w:sz w:val="23"/>
          <w:szCs w:val="23"/>
        </w:rPr>
        <w:t xml:space="preserve"> </w:t>
      </w:r>
      <w:r w:rsidR="00770DFC" w:rsidRPr="00770DFC">
        <w:rPr>
          <w:rFonts w:ascii="Cambria" w:eastAsia="Times New Roman" w:hAnsi="Cambria"/>
          <w:sz w:val="23"/>
          <w:szCs w:val="23"/>
        </w:rPr>
        <w:t>Verifikacija zapisnika sjednice POK-a od 4. rujna 2021.</w:t>
      </w:r>
    </w:p>
    <w:p w14:paraId="70040C16" w14:textId="61EF14BE" w:rsidR="004015BA" w:rsidRPr="00AC7B83" w:rsidRDefault="00784C44" w:rsidP="00AC7B83">
      <w:pPr>
        <w:pStyle w:val="NoSpacing"/>
        <w:spacing w:after="120" w:line="276" w:lineRule="auto"/>
        <w:jc w:val="both"/>
        <w:rPr>
          <w:rFonts w:ascii="Cambria" w:hAnsi="Cambria"/>
          <w:sz w:val="23"/>
          <w:szCs w:val="23"/>
        </w:rPr>
      </w:pPr>
      <w:r w:rsidRPr="00AC7B83">
        <w:rPr>
          <w:rFonts w:ascii="Cambria" w:hAnsi="Cambria"/>
          <w:sz w:val="23"/>
          <w:szCs w:val="23"/>
        </w:rPr>
        <w:t xml:space="preserve">Na zapisnik sjednice održane </w:t>
      </w:r>
      <w:r w:rsidR="009E4CE0" w:rsidRPr="00770DFC">
        <w:rPr>
          <w:rFonts w:ascii="Cambria" w:eastAsia="Times New Roman" w:hAnsi="Cambria"/>
          <w:sz w:val="23"/>
          <w:szCs w:val="23"/>
        </w:rPr>
        <w:t>4. rujna 2021.</w:t>
      </w:r>
      <w:r w:rsidR="009E4CE0">
        <w:rPr>
          <w:rFonts w:ascii="Cambria" w:eastAsia="Times New Roman" w:hAnsi="Cambria"/>
          <w:sz w:val="23"/>
          <w:szCs w:val="23"/>
        </w:rPr>
        <w:t xml:space="preserve"> </w:t>
      </w:r>
      <w:r w:rsidRPr="00AC7B83">
        <w:rPr>
          <w:rFonts w:ascii="Cambria" w:hAnsi="Cambria"/>
          <w:sz w:val="23"/>
          <w:szCs w:val="23"/>
        </w:rPr>
        <w:t>nije bilo primjedbi te je zapisnik prihvaćen.</w:t>
      </w:r>
    </w:p>
    <w:p w14:paraId="70040C17" w14:textId="77777777" w:rsidR="00873F85" w:rsidRPr="002E4024" w:rsidRDefault="00873F85" w:rsidP="005C0FDC">
      <w:pPr>
        <w:spacing w:after="0" w:line="240" w:lineRule="auto"/>
        <w:rPr>
          <w:rFonts w:ascii="Cambria" w:eastAsia="Times New Roman" w:hAnsi="Cambria"/>
          <w:sz w:val="23"/>
          <w:szCs w:val="23"/>
        </w:rPr>
      </w:pPr>
    </w:p>
    <w:p w14:paraId="70040C18" w14:textId="108883C9" w:rsidR="00873F85" w:rsidRPr="002E4024" w:rsidRDefault="00873F85" w:rsidP="004D7D40">
      <w:pPr>
        <w:spacing w:after="120" w:line="240" w:lineRule="auto"/>
        <w:ind w:left="616" w:hanging="616"/>
        <w:rPr>
          <w:rFonts w:ascii="Cambria" w:hAnsi="Cambria"/>
          <w:sz w:val="23"/>
          <w:szCs w:val="23"/>
        </w:rPr>
      </w:pPr>
      <w:r w:rsidRPr="002E4024">
        <w:rPr>
          <w:rFonts w:ascii="Cambria" w:eastAsia="Times New Roman" w:hAnsi="Cambria"/>
          <w:b/>
          <w:sz w:val="23"/>
          <w:szCs w:val="23"/>
        </w:rPr>
        <w:t>Ad. 2.</w:t>
      </w:r>
      <w:r w:rsidR="00B55B15">
        <w:rPr>
          <w:rFonts w:ascii="Cambria" w:eastAsia="Times New Roman" w:hAnsi="Cambria"/>
          <w:b/>
          <w:sz w:val="23"/>
          <w:szCs w:val="23"/>
        </w:rPr>
        <w:t xml:space="preserve"> </w:t>
      </w:r>
      <w:r w:rsidR="00770DFC" w:rsidRPr="00770DFC">
        <w:rPr>
          <w:rFonts w:ascii="Cambria" w:eastAsia="Times New Roman" w:hAnsi="Cambria"/>
          <w:sz w:val="23"/>
          <w:szCs w:val="23"/>
        </w:rPr>
        <w:t>Anketa za brucoše u ak. godini 2021/2022.</w:t>
      </w:r>
    </w:p>
    <w:p w14:paraId="2F59726A" w14:textId="324BDD2B" w:rsidR="00050299" w:rsidRDefault="00E816BB" w:rsidP="000B4D14">
      <w:pPr>
        <w:pStyle w:val="NoSpacing"/>
        <w:spacing w:after="120" w:line="276" w:lineRule="auto"/>
        <w:jc w:val="both"/>
        <w:rPr>
          <w:rFonts w:ascii="Cambria" w:hAnsi="Cambria"/>
          <w:sz w:val="23"/>
          <w:szCs w:val="23"/>
        </w:rPr>
      </w:pPr>
      <w:r w:rsidRPr="002468AF">
        <w:rPr>
          <w:rFonts w:ascii="Cambria" w:hAnsi="Cambria"/>
          <w:sz w:val="23"/>
          <w:szCs w:val="23"/>
        </w:rPr>
        <w:t xml:space="preserve">Predsjednik Povjerenstva prof. </w:t>
      </w:r>
      <w:r>
        <w:rPr>
          <w:rFonts w:ascii="Cambria" w:hAnsi="Cambria"/>
          <w:sz w:val="23"/>
          <w:szCs w:val="23"/>
        </w:rPr>
        <w:t xml:space="preserve">dr. sc. </w:t>
      </w:r>
      <w:r w:rsidRPr="002468AF">
        <w:rPr>
          <w:rFonts w:ascii="Cambria" w:hAnsi="Cambria"/>
          <w:sz w:val="23"/>
          <w:szCs w:val="23"/>
        </w:rPr>
        <w:t>Vukelić</w:t>
      </w:r>
      <w:r>
        <w:rPr>
          <w:rFonts w:ascii="Cambria" w:hAnsi="Cambria"/>
          <w:sz w:val="23"/>
          <w:szCs w:val="23"/>
        </w:rPr>
        <w:t xml:space="preserve"> pokazao je primjer ankete za brucoše koja je provedena prije dvije godine</w:t>
      </w:r>
      <w:r w:rsidR="0093512E">
        <w:rPr>
          <w:rFonts w:ascii="Cambria" w:hAnsi="Cambria"/>
          <w:sz w:val="23"/>
          <w:szCs w:val="23"/>
        </w:rPr>
        <w:t xml:space="preserve"> i kojom se prikupljaju podaci o studentma</w:t>
      </w:r>
      <w:r w:rsidR="00E9226C">
        <w:rPr>
          <w:rFonts w:ascii="Cambria" w:hAnsi="Cambria"/>
          <w:sz w:val="23"/>
          <w:szCs w:val="23"/>
        </w:rPr>
        <w:t xml:space="preserve"> i o njihovim afinitetima </w:t>
      </w:r>
      <w:r w:rsidR="00FA147B">
        <w:rPr>
          <w:rFonts w:ascii="Cambria" w:hAnsi="Cambria"/>
          <w:sz w:val="23"/>
          <w:szCs w:val="23"/>
        </w:rPr>
        <w:t>vezano uz odabrani i željeni studij</w:t>
      </w:r>
      <w:r w:rsidR="00CF2FC8">
        <w:rPr>
          <w:rFonts w:ascii="Cambria" w:hAnsi="Cambria"/>
          <w:sz w:val="23"/>
          <w:szCs w:val="23"/>
        </w:rPr>
        <w:t>, a ovogodišnji će se r</w:t>
      </w:r>
      <w:r w:rsidR="00FA5F50">
        <w:rPr>
          <w:rFonts w:ascii="Cambria" w:hAnsi="Cambria"/>
          <w:sz w:val="23"/>
          <w:szCs w:val="23"/>
        </w:rPr>
        <w:t>ezultati usporedit</w:t>
      </w:r>
      <w:r w:rsidR="00CF2FC8">
        <w:rPr>
          <w:rFonts w:ascii="Cambria" w:hAnsi="Cambria"/>
          <w:sz w:val="23"/>
          <w:szCs w:val="23"/>
        </w:rPr>
        <w:t xml:space="preserve">i </w:t>
      </w:r>
      <w:r w:rsidR="00FA5F50">
        <w:rPr>
          <w:rFonts w:ascii="Cambria" w:hAnsi="Cambria"/>
          <w:sz w:val="23"/>
          <w:szCs w:val="23"/>
        </w:rPr>
        <w:t xml:space="preserve">s </w:t>
      </w:r>
      <w:r w:rsidR="00CF2FC8">
        <w:rPr>
          <w:rFonts w:ascii="Cambria" w:hAnsi="Cambria"/>
          <w:sz w:val="23"/>
          <w:szCs w:val="23"/>
        </w:rPr>
        <w:t>onima od prije dvije godine.</w:t>
      </w:r>
      <w:r w:rsidR="007125C8">
        <w:rPr>
          <w:rFonts w:ascii="Cambria" w:hAnsi="Cambria"/>
          <w:sz w:val="23"/>
          <w:szCs w:val="23"/>
        </w:rPr>
        <w:t xml:space="preserve"> Na ovu anketu je odaziv odličan jer se provodi </w:t>
      </w:r>
      <w:r w:rsidR="00B712FE">
        <w:rPr>
          <w:rFonts w:ascii="Cambria" w:hAnsi="Cambria"/>
          <w:sz w:val="23"/>
          <w:szCs w:val="23"/>
        </w:rPr>
        <w:t xml:space="preserve">za vrijeme Orijentacijskog tjedna kada su svi brucoši okupljeni u dvoranama na Fakultetu. Za razliku od toga, ankete </w:t>
      </w:r>
      <w:r w:rsidR="008742A7">
        <w:rPr>
          <w:rFonts w:ascii="Cambria" w:hAnsi="Cambria"/>
          <w:sz w:val="23"/>
          <w:szCs w:val="23"/>
        </w:rPr>
        <w:t xml:space="preserve">među studentima viših godina tradicionalno imaju vrlo mali odaziv, osim ako se anketiranje obavlja na </w:t>
      </w:r>
      <w:r w:rsidR="00AC4DCD">
        <w:rPr>
          <w:rFonts w:ascii="Cambria" w:hAnsi="Cambria"/>
          <w:sz w:val="23"/>
          <w:szCs w:val="23"/>
        </w:rPr>
        <w:t>nastavi, uživo</w:t>
      </w:r>
      <w:r w:rsidR="005658E7">
        <w:rPr>
          <w:rFonts w:ascii="Cambria" w:hAnsi="Cambria"/>
          <w:sz w:val="23"/>
          <w:szCs w:val="23"/>
        </w:rPr>
        <w:t xml:space="preserve"> metodom papir-olovka</w:t>
      </w:r>
      <w:r w:rsidR="00AC4DCD">
        <w:rPr>
          <w:rFonts w:ascii="Cambria" w:hAnsi="Cambria"/>
          <w:sz w:val="23"/>
          <w:szCs w:val="23"/>
        </w:rPr>
        <w:t>.</w:t>
      </w:r>
      <w:r w:rsidR="00E44744">
        <w:rPr>
          <w:rFonts w:ascii="Cambria" w:hAnsi="Cambria"/>
          <w:sz w:val="23"/>
          <w:szCs w:val="23"/>
        </w:rPr>
        <w:t xml:space="preserve"> </w:t>
      </w:r>
      <w:r w:rsidR="005658E7">
        <w:rPr>
          <w:rFonts w:ascii="Cambria" w:hAnsi="Cambria"/>
          <w:sz w:val="23"/>
          <w:szCs w:val="23"/>
        </w:rPr>
        <w:t xml:space="preserve">Zato je zaključak da </w:t>
      </w:r>
      <w:r w:rsidR="00FA147B">
        <w:rPr>
          <w:rFonts w:ascii="Cambria" w:hAnsi="Cambria"/>
          <w:sz w:val="23"/>
          <w:szCs w:val="23"/>
        </w:rPr>
        <w:t>bi</w:t>
      </w:r>
      <w:r w:rsidR="005658E7">
        <w:rPr>
          <w:rFonts w:ascii="Cambria" w:hAnsi="Cambria"/>
          <w:sz w:val="23"/>
          <w:szCs w:val="23"/>
        </w:rPr>
        <w:t xml:space="preserve"> to </w:t>
      </w:r>
      <w:r w:rsidR="00FA147B">
        <w:rPr>
          <w:rFonts w:ascii="Cambria" w:hAnsi="Cambria"/>
          <w:sz w:val="23"/>
          <w:szCs w:val="23"/>
        </w:rPr>
        <w:t xml:space="preserve">bio </w:t>
      </w:r>
      <w:r w:rsidR="005658E7">
        <w:rPr>
          <w:rFonts w:ascii="Cambria" w:hAnsi="Cambria"/>
          <w:sz w:val="23"/>
          <w:szCs w:val="23"/>
        </w:rPr>
        <w:t xml:space="preserve">dobar način provođenja </w:t>
      </w:r>
      <w:r w:rsidR="00FA147B">
        <w:rPr>
          <w:rFonts w:ascii="Cambria" w:hAnsi="Cambria"/>
          <w:sz w:val="23"/>
          <w:szCs w:val="23"/>
        </w:rPr>
        <w:t xml:space="preserve">i ove </w:t>
      </w:r>
      <w:r w:rsidR="005658E7">
        <w:rPr>
          <w:rFonts w:ascii="Cambria" w:hAnsi="Cambria"/>
          <w:sz w:val="23"/>
          <w:szCs w:val="23"/>
        </w:rPr>
        <w:t xml:space="preserve">ankete, </w:t>
      </w:r>
      <w:r w:rsidR="005658E7">
        <w:rPr>
          <w:rFonts w:ascii="Cambria" w:hAnsi="Cambria"/>
          <w:sz w:val="23"/>
          <w:szCs w:val="23"/>
        </w:rPr>
        <w:lastRenderedPageBreak/>
        <w:t xml:space="preserve">čak i kada je ona online, </w:t>
      </w:r>
      <w:r w:rsidR="00FA147B">
        <w:rPr>
          <w:rFonts w:ascii="Cambria" w:hAnsi="Cambria"/>
          <w:sz w:val="23"/>
          <w:szCs w:val="23"/>
        </w:rPr>
        <w:t xml:space="preserve">i to tako </w:t>
      </w:r>
      <w:r w:rsidR="005F3B88">
        <w:rPr>
          <w:rFonts w:ascii="Cambria" w:hAnsi="Cambria"/>
          <w:sz w:val="23"/>
          <w:szCs w:val="23"/>
        </w:rPr>
        <w:t>da se na nastavi odvoji malo vremena te da prisutni studenti ispune anketu</w:t>
      </w:r>
      <w:r w:rsidR="007853D2">
        <w:rPr>
          <w:rFonts w:ascii="Cambria" w:hAnsi="Cambria"/>
          <w:sz w:val="23"/>
          <w:szCs w:val="23"/>
        </w:rPr>
        <w:t xml:space="preserve">, što mogu i putem mobitela. </w:t>
      </w:r>
      <w:r w:rsidR="0043267D">
        <w:rPr>
          <w:rFonts w:ascii="Cambria" w:hAnsi="Cambria"/>
          <w:sz w:val="23"/>
          <w:szCs w:val="23"/>
        </w:rPr>
        <w:t>Rezultati prošle ankete dostupni su preko Omege pa ih odsječki povjerenici mogu prezentirati na svojim odsjecima.</w:t>
      </w:r>
    </w:p>
    <w:p w14:paraId="244BE2BE" w14:textId="77777777" w:rsidR="000B4D14" w:rsidRPr="002E4024" w:rsidRDefault="000B4D14" w:rsidP="000B4D14">
      <w:pPr>
        <w:spacing w:after="0" w:line="240" w:lineRule="auto"/>
        <w:rPr>
          <w:rFonts w:ascii="Cambria" w:eastAsia="Times New Roman" w:hAnsi="Cambria"/>
          <w:sz w:val="23"/>
          <w:szCs w:val="23"/>
        </w:rPr>
      </w:pPr>
    </w:p>
    <w:p w14:paraId="2408694C" w14:textId="46DBF6E5" w:rsidR="00C07F4A" w:rsidRDefault="00C07F4A" w:rsidP="00C07F4A">
      <w:pPr>
        <w:spacing w:after="120" w:line="240" w:lineRule="auto"/>
        <w:rPr>
          <w:rFonts w:ascii="Cambria" w:eastAsia="Times New Roman" w:hAnsi="Cambria"/>
          <w:sz w:val="23"/>
          <w:szCs w:val="23"/>
        </w:rPr>
      </w:pPr>
      <w:r w:rsidRPr="002E4024">
        <w:rPr>
          <w:rFonts w:ascii="Cambria" w:eastAsia="Times New Roman" w:hAnsi="Cambria"/>
          <w:b/>
          <w:sz w:val="23"/>
          <w:szCs w:val="23"/>
        </w:rPr>
        <w:t xml:space="preserve">Ad. </w:t>
      </w:r>
      <w:r>
        <w:rPr>
          <w:rFonts w:ascii="Cambria" w:eastAsia="Times New Roman" w:hAnsi="Cambria"/>
          <w:b/>
          <w:sz w:val="23"/>
          <w:szCs w:val="23"/>
        </w:rPr>
        <w:t>3</w:t>
      </w:r>
      <w:r w:rsidRPr="002E4024">
        <w:rPr>
          <w:rFonts w:ascii="Cambria" w:eastAsia="Times New Roman" w:hAnsi="Cambria"/>
          <w:b/>
          <w:sz w:val="23"/>
          <w:szCs w:val="23"/>
        </w:rPr>
        <w:t>.</w:t>
      </w:r>
      <w:r>
        <w:rPr>
          <w:rFonts w:ascii="Cambria" w:eastAsia="Times New Roman" w:hAnsi="Cambria"/>
          <w:b/>
          <w:sz w:val="23"/>
          <w:szCs w:val="23"/>
        </w:rPr>
        <w:t xml:space="preserve"> </w:t>
      </w:r>
      <w:r w:rsidR="00770DFC" w:rsidRPr="00770DFC">
        <w:rPr>
          <w:rFonts w:ascii="Cambria" w:eastAsia="Times New Roman" w:hAnsi="Cambria"/>
          <w:sz w:val="23"/>
          <w:szCs w:val="23"/>
        </w:rPr>
        <w:t>Anketa za studente (provedba na 2. i 3. godini dodiplomskog, 1. i 2. diplomskog studija)</w:t>
      </w:r>
    </w:p>
    <w:p w14:paraId="2921B401" w14:textId="3504678C" w:rsidR="00333574" w:rsidRPr="00AC7B83" w:rsidRDefault="004C64E5" w:rsidP="00AC7B83">
      <w:pPr>
        <w:pStyle w:val="NoSpacing"/>
        <w:spacing w:after="120" w:line="276" w:lineRule="auto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Ova online a</w:t>
      </w:r>
      <w:r w:rsidR="00E71623">
        <w:rPr>
          <w:rFonts w:ascii="Cambria" w:hAnsi="Cambria"/>
          <w:sz w:val="23"/>
          <w:szCs w:val="23"/>
        </w:rPr>
        <w:t>nket</w:t>
      </w:r>
      <w:r>
        <w:rPr>
          <w:rFonts w:ascii="Cambria" w:hAnsi="Cambria"/>
          <w:sz w:val="23"/>
          <w:szCs w:val="23"/>
        </w:rPr>
        <w:t>a izrađena</w:t>
      </w:r>
      <w:r w:rsidR="00E71623">
        <w:rPr>
          <w:rFonts w:ascii="Cambria" w:hAnsi="Cambria"/>
          <w:sz w:val="23"/>
          <w:szCs w:val="23"/>
        </w:rPr>
        <w:t xml:space="preserve"> je na Odsjeku za psihologiju</w:t>
      </w:r>
      <w:r>
        <w:rPr>
          <w:rFonts w:ascii="Cambria" w:hAnsi="Cambria"/>
          <w:sz w:val="23"/>
          <w:szCs w:val="23"/>
        </w:rPr>
        <w:t xml:space="preserve"> i prof.</w:t>
      </w:r>
      <w:r w:rsidRPr="002468AF">
        <w:rPr>
          <w:rFonts w:ascii="Cambria" w:hAnsi="Cambria"/>
          <w:sz w:val="23"/>
          <w:szCs w:val="23"/>
        </w:rPr>
        <w:t xml:space="preserve"> </w:t>
      </w:r>
      <w:r>
        <w:rPr>
          <w:rFonts w:ascii="Cambria" w:hAnsi="Cambria"/>
          <w:sz w:val="23"/>
          <w:szCs w:val="23"/>
        </w:rPr>
        <w:t xml:space="preserve">dr. sc. </w:t>
      </w:r>
      <w:r w:rsidRPr="002468AF">
        <w:rPr>
          <w:rFonts w:ascii="Cambria" w:hAnsi="Cambria"/>
          <w:sz w:val="23"/>
          <w:szCs w:val="23"/>
        </w:rPr>
        <w:t>Vukelić</w:t>
      </w:r>
      <w:r>
        <w:rPr>
          <w:rFonts w:ascii="Cambria" w:hAnsi="Cambria"/>
          <w:sz w:val="23"/>
          <w:szCs w:val="23"/>
        </w:rPr>
        <w:t xml:space="preserve"> prezentirao </w:t>
      </w:r>
      <w:r w:rsidR="00296B46">
        <w:rPr>
          <w:rFonts w:ascii="Cambria" w:hAnsi="Cambria"/>
          <w:sz w:val="23"/>
          <w:szCs w:val="23"/>
        </w:rPr>
        <w:t xml:space="preserve">je još nedovršenu anketu odsječkim povjerenicima. </w:t>
      </w:r>
      <w:r w:rsidR="0028720A">
        <w:rPr>
          <w:rFonts w:ascii="Cambria" w:hAnsi="Cambria"/>
          <w:sz w:val="23"/>
          <w:szCs w:val="23"/>
        </w:rPr>
        <w:t>Izložio je plan anketiranja</w:t>
      </w:r>
      <w:r w:rsidR="00B81A35">
        <w:rPr>
          <w:rFonts w:ascii="Cambria" w:hAnsi="Cambria"/>
          <w:sz w:val="23"/>
          <w:szCs w:val="23"/>
        </w:rPr>
        <w:t xml:space="preserve"> prema kojemu će odsječki povjerenici diseminirati link na anketu nastavnicima koji drže</w:t>
      </w:r>
      <w:r w:rsidR="00E200C7">
        <w:rPr>
          <w:rFonts w:ascii="Cambria" w:hAnsi="Cambria"/>
          <w:sz w:val="23"/>
          <w:szCs w:val="23"/>
        </w:rPr>
        <w:t xml:space="preserve"> po barem jedan</w:t>
      </w:r>
      <w:r w:rsidR="00B81A35">
        <w:rPr>
          <w:rFonts w:ascii="Cambria" w:hAnsi="Cambria"/>
          <w:sz w:val="23"/>
          <w:szCs w:val="23"/>
        </w:rPr>
        <w:t xml:space="preserve"> </w:t>
      </w:r>
      <w:r w:rsidR="00E200C7">
        <w:rPr>
          <w:rFonts w:ascii="Cambria" w:hAnsi="Cambria"/>
          <w:sz w:val="23"/>
          <w:szCs w:val="23"/>
        </w:rPr>
        <w:t xml:space="preserve">obavezni </w:t>
      </w:r>
      <w:r w:rsidR="00B81A35">
        <w:rPr>
          <w:rFonts w:ascii="Cambria" w:hAnsi="Cambria"/>
          <w:sz w:val="23"/>
          <w:szCs w:val="23"/>
        </w:rPr>
        <w:t>kolegij</w:t>
      </w:r>
      <w:r w:rsidR="00895118">
        <w:rPr>
          <w:rFonts w:ascii="Cambria" w:hAnsi="Cambria"/>
          <w:sz w:val="23"/>
          <w:szCs w:val="23"/>
        </w:rPr>
        <w:t xml:space="preserve"> na svakoj godini,</w:t>
      </w:r>
      <w:r w:rsidR="00B81A35">
        <w:rPr>
          <w:rFonts w:ascii="Cambria" w:hAnsi="Cambria"/>
          <w:sz w:val="23"/>
          <w:szCs w:val="23"/>
        </w:rPr>
        <w:t xml:space="preserve"> </w:t>
      </w:r>
      <w:r w:rsidR="00E200C7">
        <w:rPr>
          <w:rFonts w:ascii="Cambria" w:hAnsi="Cambria"/>
          <w:sz w:val="23"/>
          <w:szCs w:val="23"/>
        </w:rPr>
        <w:t>čime bi se trebala obuhvatiti većina studenata</w:t>
      </w:r>
      <w:r w:rsidR="001602C5">
        <w:rPr>
          <w:rFonts w:ascii="Cambria" w:hAnsi="Cambria"/>
          <w:sz w:val="23"/>
          <w:szCs w:val="23"/>
        </w:rPr>
        <w:t xml:space="preserve">. U raspravi koja se </w:t>
      </w:r>
      <w:r w:rsidR="004C7F5D">
        <w:rPr>
          <w:rFonts w:ascii="Cambria" w:hAnsi="Cambria"/>
          <w:sz w:val="23"/>
          <w:szCs w:val="23"/>
        </w:rPr>
        <w:t xml:space="preserve">razvila među nekolicinom povjerenika uglavnom su pojašnjene nedoumice oko </w:t>
      </w:r>
      <w:r w:rsidR="0049295B">
        <w:rPr>
          <w:rFonts w:ascii="Cambria" w:hAnsi="Cambria"/>
          <w:sz w:val="23"/>
          <w:szCs w:val="23"/>
        </w:rPr>
        <w:t>broja kolegija</w:t>
      </w:r>
      <w:r w:rsidR="00B26909">
        <w:rPr>
          <w:rFonts w:ascii="Cambria" w:hAnsi="Cambria"/>
          <w:sz w:val="23"/>
          <w:szCs w:val="23"/>
        </w:rPr>
        <w:t xml:space="preserve"> na kojima je potrebno provesti anketu</w:t>
      </w:r>
      <w:r w:rsidR="000069FE">
        <w:rPr>
          <w:rFonts w:ascii="Cambria" w:hAnsi="Cambria"/>
          <w:sz w:val="23"/>
          <w:szCs w:val="23"/>
        </w:rPr>
        <w:t>, oko situacija kada nema obaveznih kolegija te</w:t>
      </w:r>
      <w:r w:rsidR="00B26909">
        <w:rPr>
          <w:rFonts w:ascii="Cambria" w:hAnsi="Cambria"/>
          <w:sz w:val="23"/>
          <w:szCs w:val="23"/>
        </w:rPr>
        <w:t xml:space="preserve"> </w:t>
      </w:r>
      <w:r w:rsidR="00776D5A">
        <w:rPr>
          <w:rFonts w:ascii="Cambria" w:hAnsi="Cambria"/>
          <w:sz w:val="23"/>
          <w:szCs w:val="23"/>
        </w:rPr>
        <w:t xml:space="preserve">oko </w:t>
      </w:r>
      <w:r w:rsidR="00B26909">
        <w:rPr>
          <w:rFonts w:ascii="Cambria" w:hAnsi="Cambria"/>
          <w:sz w:val="23"/>
          <w:szCs w:val="23"/>
        </w:rPr>
        <w:t>termina provođenja ankete</w:t>
      </w:r>
      <w:r w:rsidR="00E12FC3">
        <w:rPr>
          <w:rFonts w:ascii="Cambria" w:hAnsi="Cambria"/>
          <w:sz w:val="23"/>
          <w:szCs w:val="23"/>
        </w:rPr>
        <w:t>. P</w:t>
      </w:r>
      <w:r w:rsidR="0049295B" w:rsidRPr="002468AF">
        <w:rPr>
          <w:rFonts w:ascii="Cambria" w:hAnsi="Cambria"/>
          <w:sz w:val="23"/>
          <w:szCs w:val="23"/>
        </w:rPr>
        <w:t xml:space="preserve">rof. </w:t>
      </w:r>
      <w:r w:rsidR="0049295B">
        <w:rPr>
          <w:rFonts w:ascii="Cambria" w:hAnsi="Cambria"/>
          <w:sz w:val="23"/>
          <w:szCs w:val="23"/>
        </w:rPr>
        <w:t xml:space="preserve">dr. sc. </w:t>
      </w:r>
      <w:r w:rsidR="0049295B" w:rsidRPr="002468AF">
        <w:rPr>
          <w:rFonts w:ascii="Cambria" w:hAnsi="Cambria"/>
          <w:sz w:val="23"/>
          <w:szCs w:val="23"/>
        </w:rPr>
        <w:t>Vukelić</w:t>
      </w:r>
      <w:r w:rsidR="0049295B">
        <w:rPr>
          <w:rFonts w:ascii="Cambria" w:hAnsi="Cambria"/>
          <w:sz w:val="23"/>
          <w:szCs w:val="23"/>
        </w:rPr>
        <w:t xml:space="preserve"> </w:t>
      </w:r>
      <w:r w:rsidR="00E12FC3">
        <w:rPr>
          <w:rFonts w:ascii="Cambria" w:hAnsi="Cambria"/>
          <w:sz w:val="23"/>
          <w:szCs w:val="23"/>
        </w:rPr>
        <w:t xml:space="preserve">dodatno je </w:t>
      </w:r>
      <w:r w:rsidR="0049295B">
        <w:rPr>
          <w:rFonts w:ascii="Cambria" w:hAnsi="Cambria"/>
          <w:sz w:val="23"/>
          <w:szCs w:val="23"/>
        </w:rPr>
        <w:t xml:space="preserve">pojasnio da </w:t>
      </w:r>
      <w:r w:rsidR="00E078D0">
        <w:rPr>
          <w:rFonts w:ascii="Cambria" w:hAnsi="Cambria"/>
          <w:sz w:val="23"/>
          <w:szCs w:val="23"/>
        </w:rPr>
        <w:t xml:space="preserve">je ideja </w:t>
      </w:r>
      <w:r w:rsidR="00E12FC3">
        <w:rPr>
          <w:rFonts w:ascii="Cambria" w:hAnsi="Cambria"/>
          <w:sz w:val="23"/>
          <w:szCs w:val="23"/>
        </w:rPr>
        <w:t xml:space="preserve">s ovom anketom </w:t>
      </w:r>
      <w:r w:rsidR="00E078D0">
        <w:rPr>
          <w:rFonts w:ascii="Cambria" w:hAnsi="Cambria"/>
          <w:sz w:val="23"/>
          <w:szCs w:val="23"/>
        </w:rPr>
        <w:t>obuhvatiti što širu populaciju studenta i dovoljan broj,</w:t>
      </w:r>
      <w:r w:rsidR="002670DC">
        <w:rPr>
          <w:rFonts w:ascii="Cambria" w:hAnsi="Cambria"/>
          <w:sz w:val="23"/>
          <w:szCs w:val="23"/>
        </w:rPr>
        <w:t xml:space="preserve"> što će se sigurno postići zbog dvopredmetnih studija,</w:t>
      </w:r>
      <w:r w:rsidR="00E078D0">
        <w:rPr>
          <w:rFonts w:ascii="Cambria" w:hAnsi="Cambria"/>
          <w:sz w:val="23"/>
          <w:szCs w:val="23"/>
        </w:rPr>
        <w:t xml:space="preserve"> te da je sasvim jasno da se neće moći obuhvatiti u jednakoj mjeri studenti svih studija</w:t>
      </w:r>
      <w:r w:rsidR="000069FE">
        <w:rPr>
          <w:rFonts w:ascii="Cambria" w:hAnsi="Cambria"/>
          <w:sz w:val="23"/>
          <w:szCs w:val="23"/>
        </w:rPr>
        <w:t>, ali da svaki odsjek treba procijeniti na kojim će kolegijima to postići</w:t>
      </w:r>
      <w:r w:rsidR="00E078D0">
        <w:rPr>
          <w:rFonts w:ascii="Cambria" w:hAnsi="Cambria"/>
          <w:sz w:val="23"/>
          <w:szCs w:val="23"/>
        </w:rPr>
        <w:t>.</w:t>
      </w:r>
      <w:r w:rsidR="00CE2F15" w:rsidRPr="00CE2F15">
        <w:rPr>
          <w:rFonts w:ascii="Cambria" w:hAnsi="Cambria"/>
          <w:sz w:val="23"/>
          <w:szCs w:val="23"/>
        </w:rPr>
        <w:t xml:space="preserve"> </w:t>
      </w:r>
      <w:r w:rsidR="00CE2F15">
        <w:rPr>
          <w:rFonts w:ascii="Cambria" w:hAnsi="Cambria"/>
          <w:sz w:val="23"/>
          <w:szCs w:val="23"/>
        </w:rPr>
        <w:t xml:space="preserve">Uredu za kvalitetu povjerenici će javiti kolegije i nastavnike na kojima će provesti anketu kako bi se mogla obaviti adekvatna obrada i analiza rezultata. </w:t>
      </w:r>
      <w:r w:rsidR="00296B46">
        <w:rPr>
          <w:rFonts w:ascii="Cambria" w:hAnsi="Cambria"/>
          <w:sz w:val="23"/>
          <w:szCs w:val="23"/>
        </w:rPr>
        <w:t xml:space="preserve">Pojedini su povjerenici </w:t>
      </w:r>
      <w:r w:rsidR="0028720A">
        <w:rPr>
          <w:rFonts w:ascii="Cambria" w:hAnsi="Cambria"/>
          <w:sz w:val="23"/>
          <w:szCs w:val="23"/>
        </w:rPr>
        <w:t>uočili da nedostaju neki odabiri studija, npr. jednopredmetna povijest umjetnosti</w:t>
      </w:r>
      <w:r w:rsidR="00253925">
        <w:rPr>
          <w:rFonts w:ascii="Cambria" w:hAnsi="Cambria"/>
          <w:sz w:val="23"/>
          <w:szCs w:val="23"/>
        </w:rPr>
        <w:t>,</w:t>
      </w:r>
      <w:r w:rsidR="00B95604">
        <w:rPr>
          <w:rFonts w:ascii="Cambria" w:hAnsi="Cambria"/>
          <w:sz w:val="23"/>
          <w:szCs w:val="23"/>
        </w:rPr>
        <w:t xml:space="preserve"> ili opcija za studente koji na FF studiraju samo jedan </w:t>
      </w:r>
      <w:r w:rsidR="007C12DA">
        <w:rPr>
          <w:rFonts w:ascii="Cambria" w:hAnsi="Cambria"/>
          <w:sz w:val="23"/>
          <w:szCs w:val="23"/>
        </w:rPr>
        <w:t xml:space="preserve">dio dvopredmetnog </w:t>
      </w:r>
      <w:r w:rsidR="005F5A51">
        <w:rPr>
          <w:rFonts w:ascii="Cambria" w:hAnsi="Cambria"/>
          <w:sz w:val="23"/>
          <w:szCs w:val="23"/>
        </w:rPr>
        <w:t>studij</w:t>
      </w:r>
      <w:r w:rsidR="007C12DA">
        <w:rPr>
          <w:rFonts w:ascii="Cambria" w:hAnsi="Cambria"/>
          <w:sz w:val="23"/>
          <w:szCs w:val="23"/>
        </w:rPr>
        <w:t>a</w:t>
      </w:r>
      <w:r w:rsidR="005F5A51">
        <w:rPr>
          <w:rFonts w:ascii="Cambria" w:hAnsi="Cambria"/>
          <w:sz w:val="23"/>
          <w:szCs w:val="23"/>
        </w:rPr>
        <w:t xml:space="preserve">, </w:t>
      </w:r>
      <w:r w:rsidR="00253925">
        <w:rPr>
          <w:rFonts w:ascii="Cambria" w:hAnsi="Cambria"/>
          <w:sz w:val="23"/>
          <w:szCs w:val="23"/>
        </w:rPr>
        <w:t xml:space="preserve">pa će se anketa doraditi prema tim </w:t>
      </w:r>
      <w:r w:rsidR="00503238">
        <w:rPr>
          <w:rFonts w:ascii="Cambria" w:hAnsi="Cambria"/>
          <w:sz w:val="23"/>
          <w:szCs w:val="23"/>
        </w:rPr>
        <w:t>primjedbama.</w:t>
      </w:r>
    </w:p>
    <w:p w14:paraId="5B9C5190" w14:textId="77777777" w:rsidR="006057A0" w:rsidRPr="005C0FDC" w:rsidRDefault="006057A0" w:rsidP="005C0FDC">
      <w:pPr>
        <w:pStyle w:val="NoSpacing"/>
        <w:spacing w:line="276" w:lineRule="auto"/>
        <w:jc w:val="both"/>
        <w:rPr>
          <w:rFonts w:ascii="Cambria" w:eastAsia="Times New Roman" w:hAnsi="Cambria"/>
          <w:sz w:val="23"/>
          <w:szCs w:val="23"/>
        </w:rPr>
      </w:pPr>
    </w:p>
    <w:p w14:paraId="78D32444" w14:textId="3FCB0162" w:rsidR="006057A0" w:rsidRDefault="006057A0" w:rsidP="006057A0">
      <w:pPr>
        <w:spacing w:after="120" w:line="240" w:lineRule="auto"/>
        <w:rPr>
          <w:rFonts w:ascii="Cambria" w:eastAsia="Times New Roman" w:hAnsi="Cambria"/>
          <w:sz w:val="23"/>
          <w:szCs w:val="23"/>
        </w:rPr>
      </w:pPr>
      <w:r w:rsidRPr="002E4024">
        <w:rPr>
          <w:rFonts w:ascii="Cambria" w:eastAsia="Times New Roman" w:hAnsi="Cambria"/>
          <w:b/>
          <w:sz w:val="23"/>
          <w:szCs w:val="23"/>
        </w:rPr>
        <w:t xml:space="preserve">Ad. </w:t>
      </w:r>
      <w:r>
        <w:rPr>
          <w:rFonts w:ascii="Cambria" w:eastAsia="Times New Roman" w:hAnsi="Cambria"/>
          <w:b/>
          <w:sz w:val="23"/>
          <w:szCs w:val="23"/>
        </w:rPr>
        <w:t>4</w:t>
      </w:r>
      <w:r w:rsidRPr="002E4024">
        <w:rPr>
          <w:rFonts w:ascii="Cambria" w:eastAsia="Times New Roman" w:hAnsi="Cambria"/>
          <w:b/>
          <w:sz w:val="23"/>
          <w:szCs w:val="23"/>
        </w:rPr>
        <w:t>.</w:t>
      </w:r>
      <w:r>
        <w:rPr>
          <w:rFonts w:ascii="Cambria" w:eastAsia="Times New Roman" w:hAnsi="Cambria"/>
          <w:b/>
          <w:sz w:val="23"/>
          <w:szCs w:val="23"/>
        </w:rPr>
        <w:t xml:space="preserve"> </w:t>
      </w:r>
      <w:r w:rsidR="00770DFC" w:rsidRPr="00770DFC">
        <w:rPr>
          <w:rFonts w:ascii="Cambria" w:eastAsia="Times New Roman" w:hAnsi="Cambria"/>
          <w:sz w:val="23"/>
          <w:szCs w:val="23"/>
        </w:rPr>
        <w:t>Prijedlozi i provedba postupaka unapređenja kvalitete</w:t>
      </w:r>
    </w:p>
    <w:p w14:paraId="5C679183" w14:textId="780C16DE" w:rsidR="00887E44" w:rsidRPr="002468AF" w:rsidRDefault="002468AF" w:rsidP="00D2343D">
      <w:pPr>
        <w:pStyle w:val="NoSpacing"/>
        <w:spacing w:after="120" w:line="276" w:lineRule="auto"/>
        <w:jc w:val="both"/>
        <w:rPr>
          <w:rFonts w:ascii="Cambria" w:hAnsi="Cambria"/>
          <w:sz w:val="23"/>
          <w:szCs w:val="23"/>
        </w:rPr>
      </w:pPr>
      <w:r w:rsidRPr="002468AF">
        <w:rPr>
          <w:rFonts w:ascii="Cambria" w:hAnsi="Cambria"/>
          <w:sz w:val="23"/>
          <w:szCs w:val="23"/>
        </w:rPr>
        <w:t>Predsjednik Povjerenstva prof.</w:t>
      </w:r>
      <w:r w:rsidR="00970CB8">
        <w:rPr>
          <w:rFonts w:ascii="Cambria" w:hAnsi="Cambria"/>
          <w:sz w:val="23"/>
          <w:szCs w:val="23"/>
        </w:rPr>
        <w:t xml:space="preserve"> </w:t>
      </w:r>
      <w:r w:rsidR="001D0ED9">
        <w:rPr>
          <w:rFonts w:ascii="Cambria" w:hAnsi="Cambria"/>
          <w:sz w:val="23"/>
          <w:szCs w:val="23"/>
        </w:rPr>
        <w:t xml:space="preserve">dr. sc. </w:t>
      </w:r>
      <w:r w:rsidRPr="002468AF">
        <w:rPr>
          <w:rFonts w:ascii="Cambria" w:hAnsi="Cambria"/>
          <w:sz w:val="23"/>
          <w:szCs w:val="23"/>
        </w:rPr>
        <w:t>Vukelić</w:t>
      </w:r>
      <w:r w:rsidR="00623D61">
        <w:rPr>
          <w:rFonts w:ascii="Cambria" w:hAnsi="Cambria"/>
          <w:sz w:val="23"/>
          <w:szCs w:val="23"/>
        </w:rPr>
        <w:t xml:space="preserve"> </w:t>
      </w:r>
      <w:r w:rsidR="00F134B4">
        <w:rPr>
          <w:rFonts w:ascii="Cambria" w:hAnsi="Cambria"/>
          <w:sz w:val="23"/>
          <w:szCs w:val="23"/>
        </w:rPr>
        <w:t xml:space="preserve">prikazao je Priručnik za kvalitetu, iako dokument još nije dovršen, </w:t>
      </w:r>
      <w:r w:rsidR="004967C1">
        <w:rPr>
          <w:rFonts w:ascii="Cambria" w:hAnsi="Cambria"/>
          <w:sz w:val="23"/>
          <w:szCs w:val="23"/>
        </w:rPr>
        <w:t>u kojemu se</w:t>
      </w:r>
      <w:r w:rsidR="00F134B4">
        <w:rPr>
          <w:rFonts w:ascii="Cambria" w:hAnsi="Cambria"/>
          <w:sz w:val="23"/>
          <w:szCs w:val="23"/>
        </w:rPr>
        <w:t xml:space="preserve"> popisuj</w:t>
      </w:r>
      <w:r w:rsidR="00FB321E">
        <w:rPr>
          <w:rFonts w:ascii="Cambria" w:hAnsi="Cambria"/>
          <w:sz w:val="23"/>
          <w:szCs w:val="23"/>
        </w:rPr>
        <w:t>u</w:t>
      </w:r>
      <w:r w:rsidR="00F134B4">
        <w:rPr>
          <w:rFonts w:ascii="Cambria" w:hAnsi="Cambria"/>
          <w:sz w:val="23"/>
          <w:szCs w:val="23"/>
        </w:rPr>
        <w:t xml:space="preserve"> i opisuj</w:t>
      </w:r>
      <w:r w:rsidR="00FB321E">
        <w:rPr>
          <w:rFonts w:ascii="Cambria" w:hAnsi="Cambria"/>
          <w:sz w:val="23"/>
          <w:szCs w:val="23"/>
        </w:rPr>
        <w:t>u</w:t>
      </w:r>
      <w:r w:rsidR="00F134B4">
        <w:rPr>
          <w:rFonts w:ascii="Cambria" w:hAnsi="Cambria"/>
          <w:sz w:val="23"/>
          <w:szCs w:val="23"/>
        </w:rPr>
        <w:t xml:space="preserve"> aktivnosti</w:t>
      </w:r>
      <w:r w:rsidR="00FB321E">
        <w:rPr>
          <w:rFonts w:ascii="Cambria" w:hAnsi="Cambria"/>
          <w:sz w:val="23"/>
          <w:szCs w:val="23"/>
        </w:rPr>
        <w:t xml:space="preserve"> i procedure</w:t>
      </w:r>
      <w:r w:rsidR="00F134B4">
        <w:rPr>
          <w:rFonts w:ascii="Cambria" w:hAnsi="Cambria"/>
          <w:sz w:val="23"/>
          <w:szCs w:val="23"/>
        </w:rPr>
        <w:t xml:space="preserve"> koje se </w:t>
      </w:r>
      <w:r w:rsidR="00626691">
        <w:rPr>
          <w:rFonts w:ascii="Cambria" w:hAnsi="Cambria"/>
          <w:sz w:val="23"/>
          <w:szCs w:val="23"/>
        </w:rPr>
        <w:t xml:space="preserve">trebaju </w:t>
      </w:r>
      <w:r w:rsidR="00F134B4">
        <w:rPr>
          <w:rFonts w:ascii="Cambria" w:hAnsi="Cambria"/>
          <w:sz w:val="23"/>
          <w:szCs w:val="23"/>
        </w:rPr>
        <w:t>provod</w:t>
      </w:r>
      <w:r w:rsidR="00626691">
        <w:rPr>
          <w:rFonts w:ascii="Cambria" w:hAnsi="Cambria"/>
          <w:sz w:val="23"/>
          <w:szCs w:val="23"/>
        </w:rPr>
        <w:t>iti</w:t>
      </w:r>
      <w:r w:rsidR="00F134B4">
        <w:rPr>
          <w:rFonts w:ascii="Cambria" w:hAnsi="Cambria"/>
          <w:sz w:val="23"/>
          <w:szCs w:val="23"/>
        </w:rPr>
        <w:t xml:space="preserve"> na Fakultetu</w:t>
      </w:r>
      <w:r w:rsidR="00FB321E">
        <w:rPr>
          <w:rFonts w:ascii="Cambria" w:hAnsi="Cambria"/>
          <w:sz w:val="23"/>
          <w:szCs w:val="23"/>
        </w:rPr>
        <w:t xml:space="preserve">. </w:t>
      </w:r>
      <w:r w:rsidR="00626691">
        <w:rPr>
          <w:rFonts w:ascii="Cambria" w:hAnsi="Cambria"/>
          <w:sz w:val="23"/>
          <w:szCs w:val="23"/>
        </w:rPr>
        <w:t xml:space="preserve">Dio aktivnosti se već provodi, a dio će se tek trebati uspostaviti i pokrenuti, a </w:t>
      </w:r>
      <w:r w:rsidR="00DF6AB1">
        <w:rPr>
          <w:rFonts w:ascii="Cambria" w:hAnsi="Cambria"/>
          <w:sz w:val="23"/>
          <w:szCs w:val="23"/>
        </w:rPr>
        <w:t>pratit</w:t>
      </w:r>
      <w:r w:rsidR="00D82557">
        <w:rPr>
          <w:rFonts w:ascii="Cambria" w:hAnsi="Cambria"/>
          <w:sz w:val="23"/>
          <w:szCs w:val="23"/>
        </w:rPr>
        <w:t xml:space="preserve"> će ih ili </w:t>
      </w:r>
      <w:r w:rsidR="00963E5D">
        <w:rPr>
          <w:rFonts w:ascii="Cambria" w:hAnsi="Cambria"/>
          <w:sz w:val="23"/>
          <w:szCs w:val="23"/>
        </w:rPr>
        <w:t>odrađivati Vijeće povjerenika</w:t>
      </w:r>
      <w:r w:rsidR="00626691">
        <w:rPr>
          <w:rFonts w:ascii="Cambria" w:hAnsi="Cambria"/>
          <w:sz w:val="23"/>
          <w:szCs w:val="23"/>
        </w:rPr>
        <w:t>,</w:t>
      </w:r>
      <w:r w:rsidR="00D82557">
        <w:rPr>
          <w:rFonts w:ascii="Cambria" w:hAnsi="Cambria"/>
          <w:sz w:val="23"/>
          <w:szCs w:val="23"/>
        </w:rPr>
        <w:t xml:space="preserve"> uz </w:t>
      </w:r>
      <w:r w:rsidR="00626691">
        <w:rPr>
          <w:rFonts w:ascii="Cambria" w:hAnsi="Cambria"/>
          <w:sz w:val="23"/>
          <w:szCs w:val="23"/>
        </w:rPr>
        <w:t>potporu Ured</w:t>
      </w:r>
      <w:r w:rsidR="00D82557">
        <w:rPr>
          <w:rFonts w:ascii="Cambria" w:hAnsi="Cambria"/>
          <w:sz w:val="23"/>
          <w:szCs w:val="23"/>
        </w:rPr>
        <w:t>a</w:t>
      </w:r>
      <w:r w:rsidR="00626691">
        <w:rPr>
          <w:rFonts w:ascii="Cambria" w:hAnsi="Cambria"/>
          <w:sz w:val="23"/>
          <w:szCs w:val="23"/>
        </w:rPr>
        <w:t xml:space="preserve"> za kvalitetu. </w:t>
      </w:r>
      <w:r w:rsidR="00BF1B48">
        <w:rPr>
          <w:rFonts w:ascii="Cambria" w:hAnsi="Cambria"/>
          <w:sz w:val="23"/>
          <w:szCs w:val="23"/>
        </w:rPr>
        <w:t xml:space="preserve">U skladu s tim, </w:t>
      </w:r>
      <w:r w:rsidR="00D17A5C" w:rsidRPr="002468AF">
        <w:rPr>
          <w:rFonts w:ascii="Cambria" w:hAnsi="Cambria"/>
          <w:sz w:val="23"/>
          <w:szCs w:val="23"/>
        </w:rPr>
        <w:t xml:space="preserve">prof. </w:t>
      </w:r>
      <w:r w:rsidR="00D17A5C">
        <w:rPr>
          <w:rFonts w:ascii="Cambria" w:hAnsi="Cambria"/>
          <w:sz w:val="23"/>
          <w:szCs w:val="23"/>
        </w:rPr>
        <w:t xml:space="preserve">dr. sc. </w:t>
      </w:r>
      <w:r w:rsidR="00D17A5C" w:rsidRPr="002468AF">
        <w:rPr>
          <w:rFonts w:ascii="Cambria" w:hAnsi="Cambria"/>
          <w:sz w:val="23"/>
          <w:szCs w:val="23"/>
        </w:rPr>
        <w:t>Vukelić</w:t>
      </w:r>
      <w:r w:rsidR="00D17A5C">
        <w:rPr>
          <w:rFonts w:ascii="Cambria" w:hAnsi="Cambria"/>
          <w:sz w:val="23"/>
          <w:szCs w:val="23"/>
        </w:rPr>
        <w:t xml:space="preserve"> prikazao je prijedlog prioritetnih aktivnosti kojima bi se povjerenici na odsjecima trebali baviti</w:t>
      </w:r>
      <w:r w:rsidR="00BA6BBA">
        <w:rPr>
          <w:rFonts w:ascii="Cambria" w:hAnsi="Cambria"/>
          <w:sz w:val="23"/>
          <w:szCs w:val="23"/>
        </w:rPr>
        <w:t xml:space="preserve">, a </w:t>
      </w:r>
      <w:r w:rsidR="00C57ED3">
        <w:rPr>
          <w:rFonts w:ascii="Cambria" w:hAnsi="Cambria"/>
          <w:sz w:val="23"/>
          <w:szCs w:val="23"/>
        </w:rPr>
        <w:t>tako će se ujedno doći i do podataka</w:t>
      </w:r>
      <w:r w:rsidR="00BA6BBA">
        <w:rPr>
          <w:rFonts w:ascii="Cambria" w:hAnsi="Cambria"/>
          <w:sz w:val="23"/>
          <w:szCs w:val="23"/>
        </w:rPr>
        <w:t xml:space="preserve"> koje će </w:t>
      </w:r>
      <w:r w:rsidR="00186B6C">
        <w:rPr>
          <w:rFonts w:ascii="Cambria" w:hAnsi="Cambria"/>
          <w:sz w:val="23"/>
          <w:szCs w:val="23"/>
        </w:rPr>
        <w:t>biti potrebno prezentirati tijekom reakreditacije.</w:t>
      </w:r>
      <w:r w:rsidR="00B65B4E">
        <w:rPr>
          <w:rFonts w:ascii="Cambria" w:hAnsi="Cambria"/>
          <w:sz w:val="23"/>
          <w:szCs w:val="23"/>
        </w:rPr>
        <w:t xml:space="preserve"> </w:t>
      </w:r>
      <w:r w:rsidR="00342535">
        <w:rPr>
          <w:rFonts w:ascii="Cambria" w:hAnsi="Cambria"/>
          <w:sz w:val="23"/>
          <w:szCs w:val="23"/>
        </w:rPr>
        <w:t xml:space="preserve">Na pitanje doc. dr. sc. Tanje Trške </w:t>
      </w:r>
      <w:r w:rsidR="008E2A9D">
        <w:rPr>
          <w:rFonts w:ascii="Cambria" w:hAnsi="Cambria"/>
          <w:sz w:val="23"/>
          <w:szCs w:val="23"/>
        </w:rPr>
        <w:t xml:space="preserve">što se konkretno od povjerenika očekuje, </w:t>
      </w:r>
      <w:r w:rsidR="008E2A9D" w:rsidRPr="002468AF">
        <w:rPr>
          <w:rFonts w:ascii="Cambria" w:hAnsi="Cambria"/>
          <w:sz w:val="23"/>
          <w:szCs w:val="23"/>
        </w:rPr>
        <w:t xml:space="preserve">prof. </w:t>
      </w:r>
      <w:r w:rsidR="008E2A9D">
        <w:rPr>
          <w:rFonts w:ascii="Cambria" w:hAnsi="Cambria"/>
          <w:sz w:val="23"/>
          <w:szCs w:val="23"/>
        </w:rPr>
        <w:t xml:space="preserve">dr. sc. </w:t>
      </w:r>
      <w:r w:rsidR="008E2A9D" w:rsidRPr="002468AF">
        <w:rPr>
          <w:rFonts w:ascii="Cambria" w:hAnsi="Cambria"/>
          <w:sz w:val="23"/>
          <w:szCs w:val="23"/>
        </w:rPr>
        <w:t>Vukelić</w:t>
      </w:r>
      <w:r w:rsidR="008E2A9D">
        <w:rPr>
          <w:rFonts w:ascii="Cambria" w:hAnsi="Cambria"/>
          <w:sz w:val="23"/>
          <w:szCs w:val="23"/>
        </w:rPr>
        <w:t xml:space="preserve"> istaknuo je da se radi o</w:t>
      </w:r>
      <w:r w:rsidR="00396A5A">
        <w:rPr>
          <w:rFonts w:ascii="Cambria" w:hAnsi="Cambria"/>
          <w:sz w:val="23"/>
          <w:szCs w:val="23"/>
        </w:rPr>
        <w:t xml:space="preserve"> </w:t>
      </w:r>
      <w:r w:rsidR="003261F9">
        <w:rPr>
          <w:rFonts w:ascii="Cambria" w:hAnsi="Cambria"/>
          <w:sz w:val="23"/>
          <w:szCs w:val="23"/>
        </w:rPr>
        <w:t>kontinuiran</w:t>
      </w:r>
      <w:r w:rsidR="00396A5A">
        <w:rPr>
          <w:rFonts w:ascii="Cambria" w:hAnsi="Cambria"/>
          <w:sz w:val="23"/>
          <w:szCs w:val="23"/>
        </w:rPr>
        <w:t>im</w:t>
      </w:r>
      <w:r w:rsidR="003261F9">
        <w:rPr>
          <w:rFonts w:ascii="Cambria" w:hAnsi="Cambria"/>
          <w:sz w:val="23"/>
          <w:szCs w:val="23"/>
        </w:rPr>
        <w:t xml:space="preserve"> aktivnost</w:t>
      </w:r>
      <w:r w:rsidR="00396A5A">
        <w:rPr>
          <w:rFonts w:ascii="Cambria" w:hAnsi="Cambria"/>
          <w:sz w:val="23"/>
          <w:szCs w:val="23"/>
        </w:rPr>
        <w:t>ima</w:t>
      </w:r>
      <w:r w:rsidR="003261F9">
        <w:rPr>
          <w:rFonts w:ascii="Cambria" w:hAnsi="Cambria"/>
          <w:sz w:val="23"/>
          <w:szCs w:val="23"/>
        </w:rPr>
        <w:t xml:space="preserve"> i periodično</w:t>
      </w:r>
      <w:r w:rsidR="00396A5A">
        <w:rPr>
          <w:rFonts w:ascii="Cambria" w:hAnsi="Cambria"/>
          <w:sz w:val="23"/>
          <w:szCs w:val="23"/>
        </w:rPr>
        <w:t>m</w:t>
      </w:r>
      <w:r w:rsidR="003261F9">
        <w:rPr>
          <w:rFonts w:ascii="Cambria" w:hAnsi="Cambria"/>
          <w:sz w:val="23"/>
          <w:szCs w:val="23"/>
        </w:rPr>
        <w:t xml:space="preserve"> </w:t>
      </w:r>
      <w:r w:rsidR="00E44E71">
        <w:rPr>
          <w:rFonts w:ascii="Cambria" w:hAnsi="Cambria"/>
          <w:sz w:val="23"/>
          <w:szCs w:val="23"/>
        </w:rPr>
        <w:t>izvještavanj</w:t>
      </w:r>
      <w:r w:rsidR="00396A5A">
        <w:rPr>
          <w:rFonts w:ascii="Cambria" w:hAnsi="Cambria"/>
          <w:sz w:val="23"/>
          <w:szCs w:val="23"/>
        </w:rPr>
        <w:t>u</w:t>
      </w:r>
      <w:r w:rsidR="00CF7134">
        <w:rPr>
          <w:rFonts w:ascii="Cambria" w:hAnsi="Cambria"/>
          <w:sz w:val="23"/>
          <w:szCs w:val="23"/>
        </w:rPr>
        <w:t>.</w:t>
      </w:r>
      <w:r w:rsidR="00A85799">
        <w:rPr>
          <w:rFonts w:ascii="Cambria" w:hAnsi="Cambria"/>
          <w:sz w:val="23"/>
          <w:szCs w:val="23"/>
        </w:rPr>
        <w:t xml:space="preserve"> </w:t>
      </w:r>
      <w:r w:rsidR="00215DC6">
        <w:rPr>
          <w:rFonts w:ascii="Cambria" w:hAnsi="Cambria"/>
          <w:sz w:val="23"/>
          <w:szCs w:val="23"/>
        </w:rPr>
        <w:t>Doc. dr. sc. Diana Tomić smatra da trenutno nismo pripremljeni za raspravu o ovim temama</w:t>
      </w:r>
      <w:r w:rsidR="00736FF6">
        <w:rPr>
          <w:rFonts w:ascii="Cambria" w:hAnsi="Cambria"/>
          <w:sz w:val="23"/>
          <w:szCs w:val="23"/>
        </w:rPr>
        <w:t xml:space="preserve"> </w:t>
      </w:r>
      <w:r w:rsidR="00882AEB">
        <w:rPr>
          <w:rFonts w:ascii="Cambria" w:hAnsi="Cambria"/>
          <w:sz w:val="23"/>
          <w:szCs w:val="23"/>
        </w:rPr>
        <w:t xml:space="preserve">te da su </w:t>
      </w:r>
      <w:r w:rsidR="00736FF6">
        <w:rPr>
          <w:rFonts w:ascii="Cambria" w:hAnsi="Cambria"/>
          <w:sz w:val="23"/>
          <w:szCs w:val="23"/>
        </w:rPr>
        <w:t xml:space="preserve">neki odsjeci </w:t>
      </w:r>
      <w:r w:rsidR="00882AEB">
        <w:rPr>
          <w:rFonts w:ascii="Cambria" w:hAnsi="Cambria"/>
          <w:sz w:val="23"/>
          <w:szCs w:val="23"/>
        </w:rPr>
        <w:t xml:space="preserve">znatno </w:t>
      </w:r>
      <w:r w:rsidR="00A700FF">
        <w:rPr>
          <w:rFonts w:ascii="Cambria" w:hAnsi="Cambria"/>
          <w:sz w:val="23"/>
          <w:szCs w:val="23"/>
        </w:rPr>
        <w:t xml:space="preserve">potkapacitirani </w:t>
      </w:r>
      <w:r w:rsidR="00584119">
        <w:rPr>
          <w:rFonts w:ascii="Cambria" w:hAnsi="Cambria"/>
          <w:sz w:val="23"/>
          <w:szCs w:val="23"/>
        </w:rPr>
        <w:t>u broju zaposlenih</w:t>
      </w:r>
      <w:r w:rsidR="00736FF6">
        <w:rPr>
          <w:rFonts w:ascii="Cambria" w:hAnsi="Cambria"/>
          <w:sz w:val="23"/>
          <w:szCs w:val="23"/>
        </w:rPr>
        <w:t xml:space="preserve">. </w:t>
      </w:r>
      <w:r w:rsidR="00DD0A8B">
        <w:rPr>
          <w:rFonts w:ascii="Cambria" w:hAnsi="Cambria"/>
          <w:sz w:val="23"/>
          <w:szCs w:val="23"/>
        </w:rPr>
        <w:t>Dodatno je i doc. dr. sc. Helena Stublić istaknula</w:t>
      </w:r>
      <w:r w:rsidR="008E1D17">
        <w:rPr>
          <w:rFonts w:ascii="Cambria" w:hAnsi="Cambria"/>
          <w:sz w:val="23"/>
          <w:szCs w:val="23"/>
        </w:rPr>
        <w:t xml:space="preserve"> </w:t>
      </w:r>
      <w:r w:rsidR="00272125">
        <w:rPr>
          <w:rFonts w:ascii="Cambria" w:hAnsi="Cambria"/>
          <w:sz w:val="23"/>
          <w:szCs w:val="23"/>
        </w:rPr>
        <w:t xml:space="preserve">da su nastavnici </w:t>
      </w:r>
      <w:r w:rsidR="00A43906">
        <w:rPr>
          <w:rFonts w:ascii="Cambria" w:hAnsi="Cambria"/>
          <w:sz w:val="23"/>
          <w:szCs w:val="23"/>
        </w:rPr>
        <w:t xml:space="preserve">(a posebno povjerenici) </w:t>
      </w:r>
      <w:r w:rsidR="00272125">
        <w:rPr>
          <w:rFonts w:ascii="Cambria" w:hAnsi="Cambria"/>
          <w:sz w:val="23"/>
          <w:szCs w:val="23"/>
        </w:rPr>
        <w:t>već iznimno administrativno opterećeni</w:t>
      </w:r>
      <w:r w:rsidR="004972FB">
        <w:rPr>
          <w:rFonts w:ascii="Cambria" w:hAnsi="Cambria"/>
          <w:sz w:val="23"/>
          <w:szCs w:val="23"/>
        </w:rPr>
        <w:t>, pogotovo na velikim odsjecima</w:t>
      </w:r>
      <w:r w:rsidR="00761D3E">
        <w:rPr>
          <w:rFonts w:ascii="Cambria" w:hAnsi="Cambria"/>
          <w:sz w:val="23"/>
          <w:szCs w:val="23"/>
        </w:rPr>
        <w:t xml:space="preserve"> i onima koji izvode puno studija.</w:t>
      </w:r>
      <w:r w:rsidR="00920E49">
        <w:rPr>
          <w:rFonts w:ascii="Cambria" w:hAnsi="Cambria"/>
          <w:sz w:val="23"/>
          <w:szCs w:val="23"/>
        </w:rPr>
        <w:t xml:space="preserve"> </w:t>
      </w:r>
      <w:r w:rsidR="0061562C">
        <w:rPr>
          <w:rFonts w:ascii="Cambria" w:hAnsi="Cambria"/>
          <w:sz w:val="23"/>
          <w:szCs w:val="23"/>
        </w:rPr>
        <w:t xml:space="preserve">Prodekanica prof. dr. sc. Ivana Vidović Bolt podsjetila je da svi materijali koji bi se pripremili za </w:t>
      </w:r>
      <w:r w:rsidR="00B87979">
        <w:rPr>
          <w:rFonts w:ascii="Cambria" w:hAnsi="Cambria"/>
          <w:sz w:val="23"/>
          <w:szCs w:val="23"/>
        </w:rPr>
        <w:t xml:space="preserve">predstojeću </w:t>
      </w:r>
      <w:r w:rsidR="0061562C">
        <w:rPr>
          <w:rFonts w:ascii="Cambria" w:hAnsi="Cambria"/>
          <w:sz w:val="23"/>
          <w:szCs w:val="23"/>
        </w:rPr>
        <w:t xml:space="preserve">reakreditaciju trebaju proći Fakultetsko vijeće te da </w:t>
      </w:r>
      <w:r w:rsidR="00B87979">
        <w:rPr>
          <w:rFonts w:ascii="Cambria" w:hAnsi="Cambria"/>
          <w:sz w:val="23"/>
          <w:szCs w:val="23"/>
        </w:rPr>
        <w:t>se ove teme mogu pripremiti tek za sljedeću reakreditaciju</w:t>
      </w:r>
      <w:r w:rsidR="00A34CD8">
        <w:rPr>
          <w:rFonts w:ascii="Cambria" w:hAnsi="Cambria"/>
          <w:sz w:val="23"/>
          <w:szCs w:val="23"/>
        </w:rPr>
        <w:t>. P</w:t>
      </w:r>
      <w:r w:rsidR="00DB40F7">
        <w:rPr>
          <w:rFonts w:ascii="Cambria" w:hAnsi="Cambria"/>
          <w:sz w:val="23"/>
          <w:szCs w:val="23"/>
        </w:rPr>
        <w:t>rodekanica prof. dr. sc. Nevena Škrbić Alempijevi</w:t>
      </w:r>
      <w:r w:rsidR="00A34CD8">
        <w:rPr>
          <w:rFonts w:ascii="Cambria" w:hAnsi="Cambria"/>
          <w:sz w:val="23"/>
          <w:szCs w:val="23"/>
        </w:rPr>
        <w:t xml:space="preserve">ć istaknula je da su prezentirane teme </w:t>
      </w:r>
      <w:r w:rsidR="008C3D9A">
        <w:rPr>
          <w:rFonts w:ascii="Cambria" w:hAnsi="Cambria"/>
          <w:sz w:val="23"/>
          <w:szCs w:val="23"/>
        </w:rPr>
        <w:t xml:space="preserve">ugodno iznenađenje </w:t>
      </w:r>
      <w:r w:rsidR="005571BC">
        <w:rPr>
          <w:rFonts w:ascii="Cambria" w:hAnsi="Cambria"/>
          <w:sz w:val="23"/>
          <w:szCs w:val="23"/>
        </w:rPr>
        <w:t>prema dosadašnjem poslu Povjerenstva za osiguravanje kvalitete koji je bio uglavnom tehničke naravi.</w:t>
      </w:r>
      <w:r w:rsidR="004370E1">
        <w:rPr>
          <w:rFonts w:ascii="Cambria" w:hAnsi="Cambria"/>
          <w:sz w:val="23"/>
          <w:szCs w:val="23"/>
        </w:rPr>
        <w:t xml:space="preserve"> Podržava ideju rasprave o tim temama i </w:t>
      </w:r>
      <w:r w:rsidR="002803CC">
        <w:rPr>
          <w:rFonts w:ascii="Cambria" w:hAnsi="Cambria"/>
          <w:sz w:val="23"/>
          <w:szCs w:val="23"/>
        </w:rPr>
        <w:t xml:space="preserve">određivanje prioriteta, ali svakako ističe da je nužno analizirati dobivene podatke i </w:t>
      </w:r>
      <w:r w:rsidR="00CB7E63">
        <w:rPr>
          <w:rFonts w:ascii="Cambria" w:hAnsi="Cambria"/>
          <w:sz w:val="23"/>
          <w:szCs w:val="23"/>
        </w:rPr>
        <w:t xml:space="preserve">interpretirati </w:t>
      </w:r>
      <w:r w:rsidR="002803CC">
        <w:rPr>
          <w:rFonts w:ascii="Cambria" w:hAnsi="Cambria"/>
          <w:sz w:val="23"/>
          <w:szCs w:val="23"/>
        </w:rPr>
        <w:t>rezultate</w:t>
      </w:r>
      <w:r w:rsidR="00CB7E63">
        <w:rPr>
          <w:rFonts w:ascii="Cambria" w:hAnsi="Cambria"/>
          <w:sz w:val="23"/>
          <w:szCs w:val="23"/>
        </w:rPr>
        <w:t>, čime bi se ovo Vijeće</w:t>
      </w:r>
      <w:r w:rsidR="00CB7E63" w:rsidRPr="00CB7E63">
        <w:rPr>
          <w:rFonts w:ascii="Cambria" w:hAnsi="Cambria"/>
          <w:sz w:val="23"/>
          <w:szCs w:val="23"/>
        </w:rPr>
        <w:t xml:space="preserve"> </w:t>
      </w:r>
      <w:r w:rsidR="00CB7E63">
        <w:rPr>
          <w:rFonts w:ascii="Cambria" w:hAnsi="Cambria"/>
          <w:sz w:val="23"/>
          <w:szCs w:val="23"/>
        </w:rPr>
        <w:t>i trebalo baviti.</w:t>
      </w:r>
      <w:r w:rsidR="004338E7">
        <w:rPr>
          <w:rFonts w:ascii="Cambria" w:hAnsi="Cambria"/>
          <w:sz w:val="23"/>
          <w:szCs w:val="23"/>
        </w:rPr>
        <w:t xml:space="preserve"> </w:t>
      </w:r>
      <w:r w:rsidR="0022007A">
        <w:rPr>
          <w:rFonts w:ascii="Cambria" w:hAnsi="Cambria"/>
          <w:sz w:val="23"/>
          <w:szCs w:val="23"/>
        </w:rPr>
        <w:t xml:space="preserve">Doc. dr. sc. Tomić predložila je da se održi tematska sjednica Vijeća nakon što povjerenici prouče </w:t>
      </w:r>
      <w:r w:rsidR="00E431DC">
        <w:rPr>
          <w:rFonts w:ascii="Cambria" w:hAnsi="Cambria"/>
          <w:sz w:val="23"/>
          <w:szCs w:val="23"/>
        </w:rPr>
        <w:t xml:space="preserve">predložene teme, a </w:t>
      </w:r>
      <w:r w:rsidR="00E431DC" w:rsidRPr="002468AF">
        <w:rPr>
          <w:rFonts w:ascii="Cambria" w:hAnsi="Cambria"/>
          <w:sz w:val="23"/>
          <w:szCs w:val="23"/>
        </w:rPr>
        <w:t xml:space="preserve">prof. </w:t>
      </w:r>
      <w:r w:rsidR="00E431DC">
        <w:rPr>
          <w:rFonts w:ascii="Cambria" w:hAnsi="Cambria"/>
          <w:sz w:val="23"/>
          <w:szCs w:val="23"/>
        </w:rPr>
        <w:t xml:space="preserve">dr. sc. </w:t>
      </w:r>
      <w:r w:rsidR="00E431DC" w:rsidRPr="002468AF">
        <w:rPr>
          <w:rFonts w:ascii="Cambria" w:hAnsi="Cambria"/>
          <w:sz w:val="23"/>
          <w:szCs w:val="23"/>
        </w:rPr>
        <w:t>Vukelić</w:t>
      </w:r>
      <w:r w:rsidR="00E431DC">
        <w:rPr>
          <w:rFonts w:ascii="Cambria" w:hAnsi="Cambria"/>
          <w:sz w:val="23"/>
          <w:szCs w:val="23"/>
        </w:rPr>
        <w:t xml:space="preserve"> </w:t>
      </w:r>
      <w:r w:rsidR="003A646B">
        <w:rPr>
          <w:rFonts w:ascii="Cambria" w:hAnsi="Cambria"/>
          <w:sz w:val="23"/>
          <w:szCs w:val="23"/>
        </w:rPr>
        <w:t>napomenuo je</w:t>
      </w:r>
      <w:r w:rsidR="00E431DC">
        <w:rPr>
          <w:rFonts w:ascii="Cambria" w:hAnsi="Cambria"/>
          <w:sz w:val="23"/>
          <w:szCs w:val="23"/>
        </w:rPr>
        <w:t xml:space="preserve"> da </w:t>
      </w:r>
      <w:r w:rsidR="005732FD">
        <w:rPr>
          <w:rFonts w:ascii="Cambria" w:hAnsi="Cambria"/>
          <w:sz w:val="23"/>
          <w:szCs w:val="23"/>
        </w:rPr>
        <w:t>će se time svakako baviti sljedeći sastav Vijeća i Povjerenstva.</w:t>
      </w:r>
    </w:p>
    <w:p w14:paraId="70040C25" w14:textId="54B0EB83" w:rsidR="00DA53D2" w:rsidRPr="00C17D31" w:rsidRDefault="00DA53D2" w:rsidP="00FA395A">
      <w:pPr>
        <w:spacing w:after="120" w:line="240" w:lineRule="auto"/>
        <w:rPr>
          <w:rFonts w:ascii="Cambria" w:hAnsi="Cambria"/>
          <w:sz w:val="23"/>
          <w:szCs w:val="23"/>
        </w:rPr>
      </w:pPr>
      <w:r w:rsidRPr="00C17D31">
        <w:rPr>
          <w:rFonts w:ascii="Cambria" w:eastAsia="Times New Roman" w:hAnsi="Cambria"/>
          <w:b/>
          <w:sz w:val="23"/>
          <w:szCs w:val="23"/>
        </w:rPr>
        <w:lastRenderedPageBreak/>
        <w:t xml:space="preserve">Ad. </w:t>
      </w:r>
      <w:r w:rsidR="00FA395A">
        <w:rPr>
          <w:rFonts w:ascii="Cambria" w:eastAsia="Times New Roman" w:hAnsi="Cambria"/>
          <w:b/>
          <w:sz w:val="23"/>
          <w:szCs w:val="23"/>
        </w:rPr>
        <w:t>5</w:t>
      </w:r>
      <w:r w:rsidRPr="00C17D31">
        <w:rPr>
          <w:rFonts w:ascii="Cambria" w:eastAsia="Times New Roman" w:hAnsi="Cambria"/>
          <w:b/>
          <w:sz w:val="23"/>
          <w:szCs w:val="23"/>
        </w:rPr>
        <w:t>.</w:t>
      </w:r>
      <w:r w:rsidR="00CB0604">
        <w:rPr>
          <w:rFonts w:ascii="Cambria" w:eastAsia="Times New Roman" w:hAnsi="Cambria"/>
          <w:b/>
          <w:sz w:val="23"/>
          <w:szCs w:val="23"/>
        </w:rPr>
        <w:t xml:space="preserve"> </w:t>
      </w:r>
      <w:r w:rsidR="00770DFC" w:rsidRPr="00770DFC">
        <w:rPr>
          <w:rFonts w:ascii="Cambria" w:eastAsia="Times New Roman" w:hAnsi="Cambria"/>
          <w:sz w:val="23"/>
          <w:szCs w:val="23"/>
        </w:rPr>
        <w:t>Informacije o reakreditaciji</w:t>
      </w:r>
    </w:p>
    <w:p w14:paraId="2C593BAA" w14:textId="6F895828" w:rsidR="00D02219" w:rsidRDefault="00D32D20" w:rsidP="00015293">
      <w:pPr>
        <w:pStyle w:val="NoSpacing"/>
        <w:spacing w:after="120" w:line="276" w:lineRule="auto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P</w:t>
      </w:r>
      <w:r w:rsidRPr="002468AF">
        <w:rPr>
          <w:rFonts w:ascii="Cambria" w:hAnsi="Cambria"/>
          <w:sz w:val="23"/>
          <w:szCs w:val="23"/>
        </w:rPr>
        <w:t xml:space="preserve">rof. </w:t>
      </w:r>
      <w:r>
        <w:rPr>
          <w:rFonts w:ascii="Cambria" w:hAnsi="Cambria"/>
          <w:sz w:val="23"/>
          <w:szCs w:val="23"/>
        </w:rPr>
        <w:t xml:space="preserve">dr. sc. </w:t>
      </w:r>
      <w:r w:rsidRPr="002468AF">
        <w:rPr>
          <w:rFonts w:ascii="Cambria" w:hAnsi="Cambria"/>
          <w:sz w:val="23"/>
          <w:szCs w:val="23"/>
        </w:rPr>
        <w:t>Vukelić</w:t>
      </w:r>
      <w:r>
        <w:rPr>
          <w:rFonts w:ascii="Cambria" w:hAnsi="Cambria"/>
          <w:sz w:val="23"/>
          <w:szCs w:val="23"/>
        </w:rPr>
        <w:t xml:space="preserve"> ukratko je opisao </w:t>
      </w:r>
      <w:r w:rsidR="00C8615D">
        <w:rPr>
          <w:rFonts w:ascii="Cambria" w:hAnsi="Cambria"/>
          <w:sz w:val="23"/>
          <w:szCs w:val="23"/>
        </w:rPr>
        <w:t>postupke oko reakreditacije</w:t>
      </w:r>
      <w:r w:rsidR="002E24EE">
        <w:rPr>
          <w:rFonts w:ascii="Cambria" w:hAnsi="Cambria"/>
          <w:sz w:val="23"/>
          <w:szCs w:val="23"/>
        </w:rPr>
        <w:t xml:space="preserve"> važne za ovo Vijeće te</w:t>
      </w:r>
      <w:r w:rsidR="00C8615D">
        <w:rPr>
          <w:rFonts w:ascii="Cambria" w:hAnsi="Cambria"/>
          <w:sz w:val="23"/>
          <w:szCs w:val="23"/>
        </w:rPr>
        <w:t xml:space="preserve"> načelni </w:t>
      </w:r>
      <w:r w:rsidR="0021597D">
        <w:rPr>
          <w:rFonts w:ascii="Cambria" w:hAnsi="Cambria"/>
          <w:sz w:val="23"/>
          <w:szCs w:val="23"/>
        </w:rPr>
        <w:t xml:space="preserve">hodogram, </w:t>
      </w:r>
      <w:r w:rsidR="002E24EE">
        <w:rPr>
          <w:rFonts w:ascii="Cambria" w:hAnsi="Cambria"/>
          <w:sz w:val="23"/>
          <w:szCs w:val="23"/>
        </w:rPr>
        <w:t xml:space="preserve">kao i </w:t>
      </w:r>
      <w:r w:rsidR="0021597D">
        <w:rPr>
          <w:rFonts w:ascii="Cambria" w:hAnsi="Cambria"/>
          <w:sz w:val="23"/>
          <w:szCs w:val="23"/>
        </w:rPr>
        <w:t>materijale koji su u pripremi</w:t>
      </w:r>
      <w:r w:rsidR="00B864A8">
        <w:rPr>
          <w:rFonts w:ascii="Cambria" w:hAnsi="Cambria"/>
          <w:sz w:val="23"/>
          <w:szCs w:val="23"/>
        </w:rPr>
        <w:t xml:space="preserve">, a prodekanica prof. dr. sc. Škrbić Alempijević napomenula je da će reakreditacijsko izaslanstvo </w:t>
      </w:r>
      <w:r w:rsidR="0057363F">
        <w:rPr>
          <w:rFonts w:ascii="Cambria" w:hAnsi="Cambria"/>
          <w:sz w:val="23"/>
          <w:szCs w:val="23"/>
        </w:rPr>
        <w:t>vjerojatno</w:t>
      </w:r>
      <w:r w:rsidR="00B864A8">
        <w:rPr>
          <w:rFonts w:ascii="Cambria" w:hAnsi="Cambria"/>
          <w:sz w:val="23"/>
          <w:szCs w:val="23"/>
        </w:rPr>
        <w:t xml:space="preserve"> tražiti susret s predstavnicima sustava kvalitete</w:t>
      </w:r>
      <w:r w:rsidR="002E24EE">
        <w:rPr>
          <w:rFonts w:ascii="Cambria" w:hAnsi="Cambria"/>
          <w:sz w:val="23"/>
          <w:szCs w:val="23"/>
        </w:rPr>
        <w:t xml:space="preserve"> o čemu će još nakandno biti upućene detaljnije informacije.</w:t>
      </w:r>
    </w:p>
    <w:p w14:paraId="487C884E" w14:textId="77777777" w:rsidR="00015293" w:rsidRPr="005C0FDC" w:rsidRDefault="00015293" w:rsidP="00015293">
      <w:pPr>
        <w:pStyle w:val="NoSpacing"/>
        <w:spacing w:line="276" w:lineRule="auto"/>
        <w:jc w:val="both"/>
        <w:rPr>
          <w:rFonts w:ascii="Cambria" w:eastAsia="Times New Roman" w:hAnsi="Cambria"/>
          <w:sz w:val="23"/>
          <w:szCs w:val="23"/>
        </w:rPr>
      </w:pPr>
    </w:p>
    <w:p w14:paraId="40869FAE" w14:textId="449EDF59" w:rsidR="002045F8" w:rsidRPr="00A356A3" w:rsidRDefault="002045F8" w:rsidP="00894E90">
      <w:pPr>
        <w:spacing w:after="120" w:line="240" w:lineRule="auto"/>
        <w:rPr>
          <w:rFonts w:ascii="Cambria" w:eastAsia="Times New Roman" w:hAnsi="Cambria"/>
          <w:sz w:val="23"/>
          <w:szCs w:val="23"/>
        </w:rPr>
      </w:pPr>
      <w:r w:rsidRPr="00A356A3">
        <w:rPr>
          <w:rFonts w:ascii="Cambria" w:eastAsia="Times New Roman" w:hAnsi="Cambria"/>
          <w:b/>
          <w:sz w:val="23"/>
          <w:szCs w:val="23"/>
        </w:rPr>
        <w:t xml:space="preserve">Ad. </w:t>
      </w:r>
      <w:r w:rsidR="00A67D50" w:rsidRPr="00A356A3">
        <w:rPr>
          <w:rFonts w:ascii="Cambria" w:eastAsia="Times New Roman" w:hAnsi="Cambria"/>
          <w:b/>
          <w:sz w:val="23"/>
          <w:szCs w:val="23"/>
        </w:rPr>
        <w:t>6</w:t>
      </w:r>
      <w:r w:rsidRPr="00A356A3">
        <w:rPr>
          <w:rFonts w:ascii="Cambria" w:eastAsia="Times New Roman" w:hAnsi="Cambria"/>
          <w:b/>
          <w:sz w:val="23"/>
          <w:szCs w:val="23"/>
        </w:rPr>
        <w:t xml:space="preserve">. </w:t>
      </w:r>
      <w:r w:rsidR="00770DFC" w:rsidRPr="00A356A3">
        <w:rPr>
          <w:rFonts w:ascii="Cambria" w:eastAsia="Times New Roman" w:hAnsi="Cambria"/>
          <w:sz w:val="23"/>
          <w:szCs w:val="23"/>
        </w:rPr>
        <w:t>Naknadne izmjene izvedbenog plana za akademsku godinu 2021/2022. (</w:t>
      </w:r>
      <w:r w:rsidR="008300EA" w:rsidRPr="00A356A3">
        <w:rPr>
          <w:rFonts w:ascii="Cambria" w:eastAsia="Times New Roman" w:hAnsi="Cambria"/>
          <w:sz w:val="23"/>
          <w:szCs w:val="23"/>
        </w:rPr>
        <w:t xml:space="preserve">41 </w:t>
      </w:r>
      <w:r w:rsidR="00770DFC" w:rsidRPr="00A356A3">
        <w:rPr>
          <w:rFonts w:ascii="Cambria" w:eastAsia="Times New Roman" w:hAnsi="Cambria"/>
          <w:sz w:val="23"/>
          <w:szCs w:val="23"/>
        </w:rPr>
        <w:t>molb</w:t>
      </w:r>
      <w:r w:rsidR="008300EA" w:rsidRPr="00A356A3">
        <w:rPr>
          <w:rFonts w:ascii="Cambria" w:eastAsia="Times New Roman" w:hAnsi="Cambria"/>
          <w:sz w:val="23"/>
          <w:szCs w:val="23"/>
        </w:rPr>
        <w:t>a</w:t>
      </w:r>
      <w:r w:rsidR="00770DFC" w:rsidRPr="00A356A3">
        <w:rPr>
          <w:rFonts w:ascii="Cambria" w:eastAsia="Times New Roman" w:hAnsi="Cambria"/>
          <w:sz w:val="23"/>
          <w:szCs w:val="23"/>
        </w:rPr>
        <w:t xml:space="preserve"> na Omegi)</w:t>
      </w:r>
    </w:p>
    <w:p w14:paraId="6DB9E2C5" w14:textId="5E846F50" w:rsidR="00E816BB" w:rsidRPr="00AC7B83" w:rsidRDefault="00E816BB" w:rsidP="00E816BB">
      <w:pPr>
        <w:pStyle w:val="NoSpacing"/>
        <w:spacing w:after="120" w:line="276" w:lineRule="auto"/>
        <w:jc w:val="both"/>
        <w:rPr>
          <w:rFonts w:ascii="Cambria" w:hAnsi="Cambria"/>
          <w:sz w:val="23"/>
          <w:szCs w:val="23"/>
        </w:rPr>
      </w:pPr>
      <w:r w:rsidRPr="00AC7B83">
        <w:rPr>
          <w:rFonts w:ascii="Cambria" w:hAnsi="Cambria"/>
          <w:sz w:val="23"/>
          <w:szCs w:val="23"/>
        </w:rPr>
        <w:t xml:space="preserve">Predsjednik Povjerenstva prof. </w:t>
      </w:r>
      <w:r>
        <w:rPr>
          <w:rFonts w:ascii="Cambria" w:hAnsi="Cambria"/>
          <w:sz w:val="23"/>
          <w:szCs w:val="23"/>
        </w:rPr>
        <w:t xml:space="preserve">dr. sc. </w:t>
      </w:r>
      <w:r w:rsidRPr="00AC7B83">
        <w:rPr>
          <w:rFonts w:ascii="Cambria" w:hAnsi="Cambria"/>
          <w:sz w:val="23"/>
          <w:szCs w:val="23"/>
        </w:rPr>
        <w:t>Vukelić prikazao je sažetak izmjena s pojedinih odsjeka</w:t>
      </w:r>
      <w:r w:rsidR="00BD4E14">
        <w:rPr>
          <w:rFonts w:ascii="Cambria" w:hAnsi="Cambria"/>
          <w:sz w:val="23"/>
          <w:szCs w:val="23"/>
        </w:rPr>
        <w:t>.</w:t>
      </w:r>
    </w:p>
    <w:p w14:paraId="0F3D894B" w14:textId="181A1E7A" w:rsidR="00E816BB" w:rsidRPr="00AC7B83" w:rsidRDefault="00E816BB" w:rsidP="00E816BB">
      <w:pPr>
        <w:pStyle w:val="NoSpacing"/>
        <w:spacing w:after="120" w:line="276" w:lineRule="auto"/>
        <w:jc w:val="both"/>
        <w:rPr>
          <w:rFonts w:ascii="Cambria" w:hAnsi="Cambria"/>
          <w:sz w:val="23"/>
          <w:szCs w:val="23"/>
        </w:rPr>
      </w:pPr>
      <w:r w:rsidRPr="00AC7B83">
        <w:rPr>
          <w:rFonts w:ascii="Cambria" w:hAnsi="Cambria"/>
          <w:sz w:val="23"/>
          <w:szCs w:val="23"/>
        </w:rPr>
        <w:t>Većinom su odsjeci tražili promjen</w:t>
      </w:r>
      <w:r w:rsidR="0057363F">
        <w:rPr>
          <w:rFonts w:ascii="Cambria" w:hAnsi="Cambria"/>
          <w:sz w:val="23"/>
          <w:szCs w:val="23"/>
        </w:rPr>
        <w:t>e</w:t>
      </w:r>
      <w:r w:rsidRPr="00AC7B83">
        <w:rPr>
          <w:rFonts w:ascii="Cambria" w:hAnsi="Cambria"/>
          <w:sz w:val="23"/>
          <w:szCs w:val="23"/>
        </w:rPr>
        <w:t xml:space="preserve"> nositelja i/ili izvođača na obaveznim i izbornim kolegijima</w:t>
      </w:r>
      <w:r w:rsidR="00E147A2">
        <w:rPr>
          <w:rFonts w:ascii="Cambria" w:hAnsi="Cambria"/>
          <w:sz w:val="23"/>
          <w:szCs w:val="23"/>
        </w:rPr>
        <w:t xml:space="preserve">, a prilikom naknadnog angažmana </w:t>
      </w:r>
      <w:r w:rsidR="00C762C6">
        <w:rPr>
          <w:rFonts w:ascii="Cambria" w:hAnsi="Cambria"/>
          <w:sz w:val="23"/>
          <w:szCs w:val="23"/>
        </w:rPr>
        <w:t>vanjskih suradnika</w:t>
      </w:r>
      <w:r w:rsidR="0057363F">
        <w:rPr>
          <w:rFonts w:ascii="Cambria" w:hAnsi="Cambria"/>
          <w:sz w:val="23"/>
          <w:szCs w:val="23"/>
        </w:rPr>
        <w:t>, potrebno je</w:t>
      </w:r>
      <w:r w:rsidR="00C762C6">
        <w:rPr>
          <w:rFonts w:ascii="Cambria" w:hAnsi="Cambria"/>
          <w:sz w:val="23"/>
          <w:szCs w:val="23"/>
        </w:rPr>
        <w:t xml:space="preserve"> u obrazloženju navesti kako je riješeno financiranje</w:t>
      </w:r>
      <w:r w:rsidRPr="00AC7B83">
        <w:rPr>
          <w:rFonts w:ascii="Cambria" w:hAnsi="Cambria"/>
          <w:sz w:val="23"/>
          <w:szCs w:val="23"/>
        </w:rPr>
        <w:t xml:space="preserve">. </w:t>
      </w:r>
      <w:r w:rsidR="00C762C6">
        <w:rPr>
          <w:rFonts w:ascii="Cambria" w:hAnsi="Cambria"/>
          <w:sz w:val="23"/>
          <w:szCs w:val="23"/>
        </w:rPr>
        <w:t xml:space="preserve">Povjerenici s odsjeka koji su imali takve </w:t>
      </w:r>
      <w:r w:rsidR="0057363F">
        <w:rPr>
          <w:rFonts w:ascii="Cambria" w:hAnsi="Cambria"/>
          <w:sz w:val="23"/>
          <w:szCs w:val="23"/>
        </w:rPr>
        <w:t>izmjene</w:t>
      </w:r>
      <w:r w:rsidR="00C762C6">
        <w:rPr>
          <w:rFonts w:ascii="Cambria" w:hAnsi="Cambria"/>
          <w:sz w:val="23"/>
          <w:szCs w:val="23"/>
        </w:rPr>
        <w:t xml:space="preserve"> </w:t>
      </w:r>
      <w:r w:rsidR="007B14F5">
        <w:rPr>
          <w:rFonts w:ascii="Cambria" w:hAnsi="Cambria"/>
          <w:sz w:val="23"/>
          <w:szCs w:val="23"/>
        </w:rPr>
        <w:t>odmah su pojasnili te detalje.</w:t>
      </w:r>
    </w:p>
    <w:p w14:paraId="5B80E268" w14:textId="77777777" w:rsidR="00C07B02" w:rsidRPr="00852310" w:rsidRDefault="00C07B02" w:rsidP="00C07B02">
      <w:pPr>
        <w:pStyle w:val="NoSpacing"/>
        <w:spacing w:after="120" w:line="276" w:lineRule="auto"/>
        <w:jc w:val="both"/>
        <w:rPr>
          <w:rFonts w:ascii="Cambria" w:hAnsi="Cambria"/>
          <w:sz w:val="23"/>
          <w:szCs w:val="23"/>
        </w:rPr>
        <w:sectPr w:rsidR="00C07B02" w:rsidRPr="00852310" w:rsidSect="00237749">
          <w:footerReference w:type="default" r:id="rId8"/>
          <w:type w:val="continuous"/>
          <w:pgSz w:w="12240" w:h="15840"/>
          <w:pgMar w:top="709" w:right="1325" w:bottom="1418" w:left="1560" w:header="720" w:footer="454" w:gutter="0"/>
          <w:cols w:space="720"/>
          <w:docGrid w:linePitch="360"/>
        </w:sectPr>
      </w:pPr>
      <w:r>
        <w:rPr>
          <w:rFonts w:ascii="Cambria" w:hAnsi="Cambria"/>
          <w:sz w:val="23"/>
          <w:szCs w:val="23"/>
        </w:rPr>
        <w:t>Promjenu nositelja i/ili izvođača zatražili su:</w:t>
      </w:r>
    </w:p>
    <w:p w14:paraId="64074A95" w14:textId="39BBE8CD" w:rsidR="00227693" w:rsidRDefault="00227693" w:rsidP="000D7C01">
      <w:pPr>
        <w:spacing w:after="0"/>
        <w:ind w:left="425"/>
        <w:rPr>
          <w:rFonts w:ascii="Cambria" w:eastAsia="Times New Roman" w:hAnsi="Cambria"/>
          <w:sz w:val="23"/>
          <w:szCs w:val="23"/>
        </w:rPr>
      </w:pPr>
      <w:r>
        <w:rPr>
          <w:rFonts w:ascii="Cambria" w:eastAsia="Times New Roman" w:hAnsi="Cambria"/>
          <w:sz w:val="23"/>
          <w:szCs w:val="23"/>
        </w:rPr>
        <w:t>Odsjek za anglistiku</w:t>
      </w:r>
    </w:p>
    <w:p w14:paraId="193B4D5A" w14:textId="6AFBB760" w:rsidR="007077D7" w:rsidRDefault="007077D7" w:rsidP="007077D7">
      <w:pPr>
        <w:spacing w:after="0"/>
        <w:ind w:left="426"/>
        <w:rPr>
          <w:rFonts w:ascii="Cambria" w:eastAsia="Times New Roman" w:hAnsi="Cambria"/>
          <w:sz w:val="23"/>
          <w:szCs w:val="23"/>
        </w:rPr>
      </w:pPr>
      <w:r>
        <w:rPr>
          <w:rFonts w:ascii="Cambria" w:eastAsia="Times New Roman" w:hAnsi="Cambria"/>
          <w:sz w:val="23"/>
          <w:szCs w:val="23"/>
        </w:rPr>
        <w:t>Odsjek za anglistiku - skandinavistika</w:t>
      </w:r>
    </w:p>
    <w:p w14:paraId="7A7A9741" w14:textId="5BD06032" w:rsidR="00C07B02" w:rsidRDefault="00C07B02" w:rsidP="00C07B02">
      <w:pPr>
        <w:spacing w:after="0"/>
        <w:ind w:left="426"/>
        <w:rPr>
          <w:rFonts w:ascii="Cambria" w:eastAsia="Times New Roman" w:hAnsi="Cambria"/>
          <w:sz w:val="23"/>
          <w:szCs w:val="23"/>
        </w:rPr>
      </w:pPr>
      <w:r>
        <w:rPr>
          <w:rFonts w:ascii="Cambria" w:eastAsia="Times New Roman" w:hAnsi="Cambria"/>
          <w:sz w:val="23"/>
          <w:szCs w:val="23"/>
        </w:rPr>
        <w:t>Odsjek za arheologiju</w:t>
      </w:r>
    </w:p>
    <w:p w14:paraId="003C8B88" w14:textId="77777777" w:rsidR="00EE38AB" w:rsidRDefault="00EE38AB" w:rsidP="00A356A3">
      <w:pPr>
        <w:spacing w:after="0" w:line="240" w:lineRule="auto"/>
        <w:ind w:left="709" w:hanging="284"/>
        <w:rPr>
          <w:rFonts w:ascii="Cambria" w:eastAsia="Times New Roman" w:hAnsi="Cambria"/>
          <w:sz w:val="23"/>
          <w:szCs w:val="23"/>
        </w:rPr>
      </w:pPr>
      <w:r>
        <w:rPr>
          <w:rFonts w:ascii="Cambria" w:eastAsia="Times New Roman" w:hAnsi="Cambria"/>
          <w:sz w:val="23"/>
          <w:szCs w:val="23"/>
        </w:rPr>
        <w:t>Odsjek za hungarologiju, turkologiju i judaistiku</w:t>
      </w:r>
    </w:p>
    <w:p w14:paraId="1C6588C6" w14:textId="2A3A12AA" w:rsidR="00227693" w:rsidRDefault="00227693" w:rsidP="00A356A3">
      <w:pPr>
        <w:spacing w:after="0" w:line="240" w:lineRule="auto"/>
        <w:ind w:left="709" w:hanging="284"/>
        <w:rPr>
          <w:rFonts w:ascii="Cambria" w:eastAsia="Times New Roman" w:hAnsi="Cambria"/>
          <w:sz w:val="23"/>
          <w:szCs w:val="23"/>
        </w:rPr>
      </w:pPr>
      <w:r>
        <w:rPr>
          <w:rFonts w:ascii="Cambria" w:eastAsia="Times New Roman" w:hAnsi="Cambria"/>
          <w:sz w:val="23"/>
          <w:szCs w:val="23"/>
        </w:rPr>
        <w:t>Odsjek za informacijske i komunikacijske znanosti</w:t>
      </w:r>
    </w:p>
    <w:p w14:paraId="7DF28842" w14:textId="77777777" w:rsidR="00EE38AB" w:rsidRDefault="00EE38AB" w:rsidP="00EE38AB">
      <w:pPr>
        <w:spacing w:after="0"/>
        <w:ind w:left="709" w:hanging="283"/>
        <w:rPr>
          <w:rFonts w:ascii="Cambria" w:eastAsia="Times New Roman" w:hAnsi="Cambria"/>
          <w:sz w:val="23"/>
          <w:szCs w:val="23"/>
        </w:rPr>
      </w:pPr>
      <w:r>
        <w:rPr>
          <w:rFonts w:ascii="Cambria" w:eastAsia="Times New Roman" w:hAnsi="Cambria"/>
          <w:sz w:val="23"/>
          <w:szCs w:val="23"/>
        </w:rPr>
        <w:t>Odsjek za klasičnu filologiju</w:t>
      </w:r>
    </w:p>
    <w:p w14:paraId="1FA3B22E" w14:textId="3A31A617" w:rsidR="00C07B02" w:rsidRDefault="00C07B02" w:rsidP="00C07B02">
      <w:pPr>
        <w:spacing w:after="0"/>
        <w:ind w:left="426"/>
        <w:rPr>
          <w:rFonts w:ascii="Cambria" w:eastAsia="Times New Roman" w:hAnsi="Cambria"/>
          <w:sz w:val="23"/>
          <w:szCs w:val="23"/>
        </w:rPr>
      </w:pPr>
      <w:r>
        <w:rPr>
          <w:rFonts w:ascii="Cambria" w:eastAsia="Times New Roman" w:hAnsi="Cambria"/>
          <w:sz w:val="23"/>
          <w:szCs w:val="23"/>
        </w:rPr>
        <w:t xml:space="preserve">Odsjek za </w:t>
      </w:r>
      <w:r w:rsidR="00EE38AB">
        <w:rPr>
          <w:rFonts w:ascii="Cambria" w:eastAsia="Times New Roman" w:hAnsi="Cambria"/>
          <w:sz w:val="23"/>
          <w:szCs w:val="23"/>
        </w:rPr>
        <w:t>komparativnu</w:t>
      </w:r>
    </w:p>
    <w:p w14:paraId="1DBD9E8B" w14:textId="16228FC1" w:rsidR="00EE38AB" w:rsidRDefault="00EE38AB" w:rsidP="00C07B02">
      <w:pPr>
        <w:spacing w:after="0"/>
        <w:ind w:left="426"/>
        <w:rPr>
          <w:rFonts w:ascii="Cambria" w:eastAsia="Times New Roman" w:hAnsi="Cambria"/>
          <w:sz w:val="23"/>
          <w:szCs w:val="23"/>
        </w:rPr>
      </w:pPr>
      <w:r>
        <w:rPr>
          <w:rFonts w:ascii="Cambria" w:eastAsia="Times New Roman" w:hAnsi="Cambria"/>
          <w:sz w:val="23"/>
          <w:szCs w:val="23"/>
        </w:rPr>
        <w:t>Odsjek za kroatistiku</w:t>
      </w:r>
    </w:p>
    <w:p w14:paraId="65F744E2" w14:textId="77777777" w:rsidR="00C07B02" w:rsidRDefault="00C07B02" w:rsidP="00C07B02">
      <w:pPr>
        <w:spacing w:after="0"/>
        <w:ind w:left="426"/>
        <w:rPr>
          <w:rFonts w:ascii="Cambria" w:eastAsia="Times New Roman" w:hAnsi="Cambria"/>
          <w:sz w:val="23"/>
          <w:szCs w:val="23"/>
        </w:rPr>
      </w:pPr>
      <w:r>
        <w:rPr>
          <w:rFonts w:ascii="Cambria" w:eastAsia="Times New Roman" w:hAnsi="Cambria"/>
          <w:sz w:val="23"/>
          <w:szCs w:val="23"/>
        </w:rPr>
        <w:t>Odsjek za pedagogiju</w:t>
      </w:r>
    </w:p>
    <w:p w14:paraId="04EB0A4D" w14:textId="274E57F2" w:rsidR="00EE38AB" w:rsidRDefault="00EE38AB" w:rsidP="00C07B02">
      <w:pPr>
        <w:spacing w:after="0"/>
        <w:ind w:left="426"/>
        <w:rPr>
          <w:rFonts w:ascii="Cambria" w:eastAsia="Times New Roman" w:hAnsi="Cambria"/>
          <w:sz w:val="23"/>
          <w:szCs w:val="23"/>
        </w:rPr>
      </w:pPr>
      <w:r>
        <w:rPr>
          <w:rFonts w:ascii="Cambria" w:eastAsia="Times New Roman" w:hAnsi="Cambria"/>
          <w:sz w:val="23"/>
          <w:szCs w:val="23"/>
        </w:rPr>
        <w:t>Odsjek za povijest</w:t>
      </w:r>
    </w:p>
    <w:p w14:paraId="5A1A7874" w14:textId="3DD08E2C" w:rsidR="00C07B02" w:rsidRDefault="00C07B02" w:rsidP="00C07B02">
      <w:pPr>
        <w:spacing w:after="0"/>
        <w:ind w:left="426"/>
        <w:rPr>
          <w:rFonts w:ascii="Cambria" w:eastAsia="Times New Roman" w:hAnsi="Cambria"/>
          <w:sz w:val="23"/>
          <w:szCs w:val="23"/>
        </w:rPr>
      </w:pPr>
      <w:r>
        <w:rPr>
          <w:rFonts w:ascii="Cambria" w:eastAsia="Times New Roman" w:hAnsi="Cambria"/>
          <w:sz w:val="23"/>
          <w:szCs w:val="23"/>
        </w:rPr>
        <w:t>Odsjek za psihologiju</w:t>
      </w:r>
    </w:p>
    <w:p w14:paraId="67D90160" w14:textId="77777777" w:rsidR="00EE38AB" w:rsidRDefault="00EE38AB" w:rsidP="00EE38AB">
      <w:pPr>
        <w:spacing w:after="0"/>
        <w:ind w:left="426"/>
        <w:rPr>
          <w:rFonts w:ascii="Cambria" w:eastAsia="Times New Roman" w:hAnsi="Cambria"/>
          <w:sz w:val="23"/>
          <w:szCs w:val="23"/>
          <w:lang w:eastAsia="hr-HR"/>
        </w:rPr>
      </w:pPr>
      <w:r>
        <w:rPr>
          <w:rFonts w:ascii="Cambria" w:eastAsia="Times New Roman" w:hAnsi="Cambria"/>
          <w:sz w:val="23"/>
          <w:szCs w:val="23"/>
        </w:rPr>
        <w:t>Odsjek za romanistiku</w:t>
      </w:r>
      <w:r w:rsidRPr="00152244">
        <w:rPr>
          <w:rFonts w:ascii="Cambria" w:eastAsia="Times New Roman" w:hAnsi="Cambria"/>
          <w:sz w:val="23"/>
          <w:szCs w:val="23"/>
          <w:lang w:eastAsia="hr-HR"/>
        </w:rPr>
        <w:t xml:space="preserve"> - </w:t>
      </w:r>
      <w:r>
        <w:rPr>
          <w:rFonts w:ascii="Cambria" w:eastAsia="Times New Roman" w:hAnsi="Cambria"/>
          <w:sz w:val="23"/>
          <w:szCs w:val="23"/>
          <w:lang w:eastAsia="hr-HR"/>
        </w:rPr>
        <w:t>francuski</w:t>
      </w:r>
    </w:p>
    <w:p w14:paraId="448BD8A0" w14:textId="2B48F522" w:rsidR="00C07B02" w:rsidRDefault="00C07B02" w:rsidP="00C07B02">
      <w:pPr>
        <w:spacing w:after="0"/>
        <w:ind w:left="426"/>
        <w:rPr>
          <w:rFonts w:ascii="Cambria" w:eastAsia="Times New Roman" w:hAnsi="Cambria"/>
          <w:sz w:val="23"/>
          <w:szCs w:val="23"/>
          <w:lang w:eastAsia="hr-HR"/>
        </w:rPr>
      </w:pPr>
      <w:r>
        <w:rPr>
          <w:rFonts w:ascii="Cambria" w:eastAsia="Times New Roman" w:hAnsi="Cambria"/>
          <w:sz w:val="23"/>
          <w:szCs w:val="23"/>
        </w:rPr>
        <w:t>Odsjek za romanistiku</w:t>
      </w:r>
      <w:r w:rsidRPr="00152244">
        <w:rPr>
          <w:rFonts w:ascii="Cambria" w:eastAsia="Times New Roman" w:hAnsi="Cambria"/>
          <w:sz w:val="23"/>
          <w:szCs w:val="23"/>
          <w:lang w:eastAsia="hr-HR"/>
        </w:rPr>
        <w:t xml:space="preserve"> - </w:t>
      </w:r>
      <w:r w:rsidR="00EE38AB">
        <w:rPr>
          <w:rFonts w:ascii="Cambria" w:eastAsia="Times New Roman" w:hAnsi="Cambria"/>
          <w:sz w:val="23"/>
          <w:szCs w:val="23"/>
          <w:lang w:eastAsia="hr-HR"/>
        </w:rPr>
        <w:t>rumunjski</w:t>
      </w:r>
    </w:p>
    <w:p w14:paraId="32E0E413" w14:textId="77777777" w:rsidR="00C07B02" w:rsidRDefault="00C07B02" w:rsidP="00C07B02">
      <w:pPr>
        <w:pStyle w:val="NoSpacing"/>
        <w:jc w:val="both"/>
        <w:rPr>
          <w:rFonts w:ascii="Cambria" w:hAnsi="Cambria"/>
          <w:sz w:val="23"/>
          <w:szCs w:val="23"/>
        </w:rPr>
        <w:sectPr w:rsidR="00C07B02" w:rsidSect="001A44E8">
          <w:type w:val="continuous"/>
          <w:pgSz w:w="12240" w:h="15840"/>
          <w:pgMar w:top="709" w:right="1467" w:bottom="1418" w:left="1560" w:header="720" w:footer="454" w:gutter="0"/>
          <w:cols w:num="2" w:space="143"/>
          <w:docGrid w:linePitch="360"/>
        </w:sectPr>
      </w:pPr>
    </w:p>
    <w:p w14:paraId="45B9B162" w14:textId="7FD6C91A" w:rsidR="00CE1AD4" w:rsidRDefault="00CE1AD4" w:rsidP="00C07B02">
      <w:pPr>
        <w:pStyle w:val="NoSpacing"/>
        <w:jc w:val="both"/>
        <w:rPr>
          <w:rFonts w:ascii="Cambria" w:hAnsi="Cambria"/>
          <w:sz w:val="23"/>
          <w:szCs w:val="23"/>
        </w:rPr>
      </w:pPr>
    </w:p>
    <w:p w14:paraId="6FA9584C" w14:textId="77777777" w:rsidR="000D7C01" w:rsidRDefault="00E816BB" w:rsidP="000D7C01">
      <w:pPr>
        <w:pStyle w:val="NoSpacing"/>
        <w:spacing w:after="120" w:line="276" w:lineRule="auto"/>
        <w:jc w:val="both"/>
        <w:rPr>
          <w:rFonts w:ascii="Cambria" w:hAnsi="Cambria"/>
          <w:sz w:val="23"/>
          <w:szCs w:val="23"/>
        </w:rPr>
      </w:pPr>
      <w:r w:rsidRPr="00760BFD">
        <w:rPr>
          <w:rFonts w:ascii="Cambria" w:hAnsi="Cambria"/>
          <w:sz w:val="23"/>
          <w:szCs w:val="23"/>
        </w:rPr>
        <w:t>Sljedeći su odsjeci tražili zamrzavanje kolegija</w:t>
      </w:r>
      <w:r w:rsidR="000D7C01">
        <w:rPr>
          <w:rFonts w:ascii="Cambria" w:hAnsi="Cambria"/>
          <w:sz w:val="23"/>
          <w:szCs w:val="23"/>
        </w:rPr>
        <w:t>:</w:t>
      </w:r>
    </w:p>
    <w:p w14:paraId="1B15BFCC" w14:textId="77777777" w:rsidR="000D7C01" w:rsidRDefault="004C76C5" w:rsidP="000D7C01">
      <w:pPr>
        <w:spacing w:after="0"/>
        <w:ind w:left="425"/>
        <w:rPr>
          <w:rFonts w:ascii="Cambria" w:eastAsia="Times New Roman" w:hAnsi="Cambria"/>
          <w:sz w:val="23"/>
          <w:szCs w:val="23"/>
        </w:rPr>
      </w:pPr>
      <w:r>
        <w:rPr>
          <w:rFonts w:ascii="Cambria" w:eastAsia="Times New Roman" w:hAnsi="Cambria"/>
          <w:sz w:val="23"/>
          <w:szCs w:val="23"/>
        </w:rPr>
        <w:t>Odsjek za germanistiku</w:t>
      </w:r>
    </w:p>
    <w:p w14:paraId="63677938" w14:textId="66F9E010" w:rsidR="004C76C5" w:rsidRDefault="004C76C5" w:rsidP="000D7C01">
      <w:pPr>
        <w:spacing w:after="0"/>
        <w:ind w:left="425"/>
        <w:rPr>
          <w:rFonts w:ascii="Cambria" w:eastAsia="Times New Roman" w:hAnsi="Cambria"/>
          <w:sz w:val="23"/>
          <w:szCs w:val="23"/>
        </w:rPr>
      </w:pPr>
      <w:r>
        <w:rPr>
          <w:rFonts w:ascii="Cambria" w:eastAsia="Times New Roman" w:hAnsi="Cambria"/>
          <w:sz w:val="23"/>
          <w:szCs w:val="23"/>
        </w:rPr>
        <w:t>Odsjek za psihologiju</w:t>
      </w:r>
    </w:p>
    <w:p w14:paraId="593BBFD2" w14:textId="400665E5" w:rsidR="00C07B02" w:rsidRPr="000D7C01" w:rsidRDefault="00E816BB" w:rsidP="000D7C01">
      <w:pPr>
        <w:spacing w:after="0"/>
        <w:ind w:left="425"/>
        <w:rPr>
          <w:rFonts w:ascii="Cambria" w:eastAsia="Times New Roman" w:hAnsi="Cambria"/>
          <w:sz w:val="23"/>
          <w:szCs w:val="23"/>
        </w:rPr>
      </w:pPr>
      <w:r>
        <w:rPr>
          <w:rFonts w:ascii="Cambria" w:eastAsia="Times New Roman" w:hAnsi="Cambria"/>
          <w:sz w:val="23"/>
          <w:szCs w:val="23"/>
        </w:rPr>
        <w:t xml:space="preserve">Odsjek za romanistiku - </w:t>
      </w:r>
      <w:r w:rsidR="004C76C5">
        <w:rPr>
          <w:rFonts w:ascii="Cambria" w:eastAsia="Times New Roman" w:hAnsi="Cambria"/>
          <w:sz w:val="23"/>
          <w:szCs w:val="23"/>
        </w:rPr>
        <w:t>francuski</w:t>
      </w:r>
    </w:p>
    <w:p w14:paraId="1B2727CB" w14:textId="77777777" w:rsidR="00E816BB" w:rsidRDefault="00E816BB" w:rsidP="00E816BB">
      <w:pPr>
        <w:pStyle w:val="NoSpacing"/>
        <w:jc w:val="both"/>
        <w:rPr>
          <w:rFonts w:ascii="Cambria" w:hAnsi="Cambria"/>
          <w:sz w:val="23"/>
          <w:szCs w:val="23"/>
        </w:rPr>
      </w:pPr>
    </w:p>
    <w:p w14:paraId="2960B696" w14:textId="6E87995F" w:rsidR="00E816BB" w:rsidRPr="007077D7" w:rsidRDefault="00606F9A" w:rsidP="007077D7">
      <w:pPr>
        <w:pStyle w:val="NoSpacing"/>
        <w:spacing w:after="120" w:line="276" w:lineRule="auto"/>
        <w:jc w:val="both"/>
        <w:rPr>
          <w:rFonts w:ascii="Cambria" w:hAnsi="Cambria"/>
          <w:sz w:val="23"/>
          <w:szCs w:val="23"/>
        </w:rPr>
      </w:pPr>
      <w:r w:rsidRPr="007077D7">
        <w:rPr>
          <w:rFonts w:ascii="Cambria" w:hAnsi="Cambria"/>
          <w:sz w:val="23"/>
          <w:szCs w:val="23"/>
        </w:rPr>
        <w:t>O</w:t>
      </w:r>
      <w:r w:rsidR="00E816BB" w:rsidRPr="007077D7">
        <w:rPr>
          <w:rFonts w:ascii="Cambria" w:hAnsi="Cambria"/>
          <w:sz w:val="23"/>
          <w:szCs w:val="23"/>
        </w:rPr>
        <w:t xml:space="preserve">dsjek za </w:t>
      </w:r>
      <w:r w:rsidRPr="007077D7">
        <w:rPr>
          <w:rFonts w:ascii="Cambria" w:hAnsi="Cambria"/>
          <w:sz w:val="23"/>
          <w:szCs w:val="23"/>
        </w:rPr>
        <w:t xml:space="preserve">hungarologiju, turkologiju i judaistiku zatražio je </w:t>
      </w:r>
      <w:r w:rsidR="00D917A7" w:rsidRPr="007077D7">
        <w:rPr>
          <w:rFonts w:ascii="Cambria" w:hAnsi="Cambria"/>
          <w:sz w:val="23"/>
          <w:szCs w:val="23"/>
        </w:rPr>
        <w:t>ispravak satnice za tri kolegija</w:t>
      </w:r>
      <w:r w:rsidR="0057363F">
        <w:rPr>
          <w:rFonts w:ascii="Cambria" w:hAnsi="Cambria"/>
          <w:sz w:val="23"/>
          <w:szCs w:val="23"/>
        </w:rPr>
        <w:t xml:space="preserve"> budući da to nije odrađeno </w:t>
      </w:r>
      <w:r w:rsidR="003F76D3">
        <w:rPr>
          <w:rFonts w:ascii="Cambria" w:hAnsi="Cambria"/>
          <w:sz w:val="23"/>
          <w:szCs w:val="23"/>
        </w:rPr>
        <w:t>ranije, zbog nejasnoća u postupku izmjena</w:t>
      </w:r>
      <w:r w:rsidR="00D917A7" w:rsidRPr="007077D7">
        <w:rPr>
          <w:rFonts w:ascii="Cambria" w:hAnsi="Cambria"/>
          <w:sz w:val="23"/>
          <w:szCs w:val="23"/>
        </w:rPr>
        <w:t>.</w:t>
      </w:r>
    </w:p>
    <w:p w14:paraId="29505463" w14:textId="5992029F" w:rsidR="00E816BB" w:rsidRPr="00AC7B83" w:rsidRDefault="00E816BB" w:rsidP="00E816BB">
      <w:pPr>
        <w:pStyle w:val="NoSpacing"/>
        <w:spacing w:after="120" w:line="276" w:lineRule="auto"/>
        <w:jc w:val="both"/>
        <w:rPr>
          <w:rFonts w:ascii="Cambria" w:hAnsi="Cambria"/>
          <w:sz w:val="23"/>
          <w:szCs w:val="23"/>
        </w:rPr>
      </w:pPr>
      <w:r w:rsidRPr="00AC7B83">
        <w:rPr>
          <w:rFonts w:ascii="Cambria" w:hAnsi="Cambria"/>
          <w:sz w:val="23"/>
          <w:szCs w:val="23"/>
        </w:rPr>
        <w:t>Sve su molbe prihvaćene i proslijedit će se na usvajanje Fakultetskom vijeću.</w:t>
      </w:r>
    </w:p>
    <w:p w14:paraId="38DDE8E7" w14:textId="77777777" w:rsidR="00A332D3" w:rsidRPr="007077D7" w:rsidRDefault="00A332D3" w:rsidP="00A332D3">
      <w:pPr>
        <w:pStyle w:val="NoSpacing"/>
        <w:spacing w:after="120" w:line="276" w:lineRule="auto"/>
        <w:jc w:val="both"/>
        <w:rPr>
          <w:rFonts w:ascii="Cambria" w:hAnsi="Cambria"/>
          <w:sz w:val="23"/>
          <w:szCs w:val="23"/>
        </w:rPr>
      </w:pPr>
      <w:r w:rsidRPr="007077D7">
        <w:rPr>
          <w:rFonts w:ascii="Cambria" w:hAnsi="Cambria"/>
          <w:sz w:val="23"/>
          <w:szCs w:val="23"/>
        </w:rPr>
        <w:t>Odsjek za povijest je zatra</w:t>
      </w:r>
      <w:r>
        <w:rPr>
          <w:rFonts w:ascii="Cambria" w:hAnsi="Cambria"/>
          <w:sz w:val="23"/>
          <w:szCs w:val="23"/>
        </w:rPr>
        <w:t>ž</w:t>
      </w:r>
      <w:r w:rsidRPr="007077D7">
        <w:rPr>
          <w:rFonts w:ascii="Cambria" w:hAnsi="Cambria"/>
          <w:sz w:val="23"/>
          <w:szCs w:val="23"/>
        </w:rPr>
        <w:t>io izmjenu preduvjeta za kolegije na kojima su se u tom trenutku provodili upisi</w:t>
      </w:r>
      <w:r>
        <w:rPr>
          <w:rFonts w:ascii="Cambria" w:hAnsi="Cambria"/>
          <w:sz w:val="23"/>
          <w:szCs w:val="23"/>
        </w:rPr>
        <w:t xml:space="preserve"> te je nastava već počela, kako su upozorile doc. dr. sc. Trška i doc. dr. sc. Tomić</w:t>
      </w:r>
      <w:r w:rsidRPr="007077D7">
        <w:rPr>
          <w:rFonts w:ascii="Cambria" w:hAnsi="Cambria"/>
          <w:sz w:val="23"/>
          <w:szCs w:val="23"/>
        </w:rPr>
        <w:t xml:space="preserve"> te je odsjek upućen da tu izmjenu provede sljedeće godine kao redovnu izmjenu.</w:t>
      </w:r>
    </w:p>
    <w:p w14:paraId="7DCFD23E" w14:textId="77777777" w:rsidR="002045F8" w:rsidRPr="00E96FB8" w:rsidRDefault="002045F8" w:rsidP="005C0FDC">
      <w:pPr>
        <w:pStyle w:val="NoSpacing"/>
        <w:spacing w:line="276" w:lineRule="auto"/>
        <w:jc w:val="both"/>
        <w:rPr>
          <w:rFonts w:ascii="Cambria" w:eastAsia="Times New Roman" w:hAnsi="Cambria"/>
          <w:sz w:val="23"/>
          <w:szCs w:val="23"/>
        </w:rPr>
      </w:pPr>
    </w:p>
    <w:p w14:paraId="70040C29" w14:textId="037F2021" w:rsidR="00C17D31" w:rsidRDefault="00C17D31" w:rsidP="00C17D31">
      <w:pPr>
        <w:spacing w:after="120" w:line="240" w:lineRule="auto"/>
        <w:rPr>
          <w:rFonts w:ascii="Cambria" w:eastAsia="Times New Roman" w:hAnsi="Cambria"/>
          <w:sz w:val="23"/>
          <w:szCs w:val="23"/>
        </w:rPr>
      </w:pPr>
      <w:r w:rsidRPr="00C17D31">
        <w:rPr>
          <w:rFonts w:ascii="Cambria" w:eastAsia="Times New Roman" w:hAnsi="Cambria"/>
          <w:b/>
          <w:sz w:val="23"/>
          <w:szCs w:val="23"/>
        </w:rPr>
        <w:t xml:space="preserve">Ad. </w:t>
      </w:r>
      <w:r w:rsidR="005C0FDC">
        <w:rPr>
          <w:rFonts w:ascii="Cambria" w:eastAsia="Times New Roman" w:hAnsi="Cambria"/>
          <w:b/>
          <w:sz w:val="23"/>
          <w:szCs w:val="23"/>
        </w:rPr>
        <w:t>7</w:t>
      </w:r>
      <w:r w:rsidRPr="00C17D31">
        <w:rPr>
          <w:rFonts w:ascii="Cambria" w:eastAsia="Times New Roman" w:hAnsi="Cambria"/>
          <w:b/>
          <w:sz w:val="23"/>
          <w:szCs w:val="23"/>
        </w:rPr>
        <w:t xml:space="preserve">. </w:t>
      </w:r>
      <w:r w:rsidR="00AF7A2A" w:rsidRPr="00AF7A2A">
        <w:rPr>
          <w:rFonts w:ascii="Cambria" w:hAnsi="Cambria"/>
          <w:sz w:val="23"/>
          <w:szCs w:val="23"/>
        </w:rPr>
        <w:t>Molbe za angažiranje demonstratora u nastavi u 2021/2022.</w:t>
      </w:r>
      <w:r w:rsidR="00651E6F">
        <w:rPr>
          <w:rFonts w:ascii="Cambria" w:hAnsi="Cambria"/>
          <w:sz w:val="23"/>
          <w:szCs w:val="23"/>
        </w:rPr>
        <w:t xml:space="preserve"> (materijali na Omegi)</w:t>
      </w:r>
    </w:p>
    <w:p w14:paraId="738FFFD0" w14:textId="691D09CA" w:rsidR="00B23D29" w:rsidRPr="00B23D29" w:rsidRDefault="00B23D29" w:rsidP="00B23D29">
      <w:pPr>
        <w:pStyle w:val="NoSpacing"/>
        <w:spacing w:after="120" w:line="276" w:lineRule="auto"/>
        <w:jc w:val="both"/>
        <w:rPr>
          <w:rFonts w:ascii="Cambria" w:hAnsi="Cambria"/>
          <w:sz w:val="23"/>
          <w:szCs w:val="23"/>
        </w:rPr>
      </w:pPr>
      <w:r w:rsidRPr="00B23D29">
        <w:rPr>
          <w:rFonts w:ascii="Cambria" w:hAnsi="Cambria"/>
          <w:sz w:val="23"/>
          <w:szCs w:val="23"/>
        </w:rPr>
        <w:t xml:space="preserve">Zaprimljene su molbe za angažiranje ukupno </w:t>
      </w:r>
      <w:r w:rsidR="001A49A9">
        <w:rPr>
          <w:rFonts w:ascii="Cambria" w:hAnsi="Cambria"/>
          <w:sz w:val="23"/>
          <w:szCs w:val="23"/>
        </w:rPr>
        <w:t>41</w:t>
      </w:r>
      <w:r w:rsidRPr="00B23D29">
        <w:rPr>
          <w:rFonts w:ascii="Cambria" w:hAnsi="Cambria"/>
          <w:sz w:val="23"/>
          <w:szCs w:val="23"/>
        </w:rPr>
        <w:t xml:space="preserve"> demonstratora u nastavi u zimskom semestru 202</w:t>
      </w:r>
      <w:r w:rsidR="001A49A9">
        <w:rPr>
          <w:rFonts w:ascii="Cambria" w:hAnsi="Cambria"/>
          <w:sz w:val="23"/>
          <w:szCs w:val="23"/>
        </w:rPr>
        <w:t>1</w:t>
      </w:r>
      <w:r w:rsidRPr="00B23D29">
        <w:rPr>
          <w:rFonts w:ascii="Cambria" w:hAnsi="Cambria"/>
          <w:sz w:val="23"/>
          <w:szCs w:val="23"/>
        </w:rPr>
        <w:t>./202</w:t>
      </w:r>
      <w:r w:rsidR="001A49A9">
        <w:rPr>
          <w:rFonts w:ascii="Cambria" w:hAnsi="Cambria"/>
          <w:sz w:val="23"/>
          <w:szCs w:val="23"/>
        </w:rPr>
        <w:t>2</w:t>
      </w:r>
      <w:r w:rsidRPr="00B23D29">
        <w:rPr>
          <w:rFonts w:ascii="Cambria" w:hAnsi="Cambria"/>
          <w:sz w:val="23"/>
          <w:szCs w:val="23"/>
        </w:rPr>
        <w:t>. (u materijalima na Omegi)</w:t>
      </w:r>
      <w:r w:rsidR="001A49A9">
        <w:rPr>
          <w:rFonts w:ascii="Cambria" w:hAnsi="Cambria"/>
          <w:sz w:val="23"/>
          <w:szCs w:val="23"/>
        </w:rPr>
        <w:t>, od čega je jedan</w:t>
      </w:r>
      <w:r w:rsidR="002528BC">
        <w:rPr>
          <w:rFonts w:ascii="Cambria" w:hAnsi="Cambria"/>
          <w:sz w:val="23"/>
          <w:szCs w:val="23"/>
        </w:rPr>
        <w:t xml:space="preserve">, na Odsjeku za indologiju </w:t>
      </w:r>
      <w:r w:rsidR="007C0AD9" w:rsidRPr="007C0AD9">
        <w:rPr>
          <w:rFonts w:ascii="Cambria" w:hAnsi="Cambria"/>
          <w:sz w:val="23"/>
          <w:szCs w:val="23"/>
        </w:rPr>
        <w:t>i dalekoistočne studije</w:t>
      </w:r>
      <w:r w:rsidR="007C0AD9">
        <w:rPr>
          <w:rFonts w:ascii="Cambria" w:hAnsi="Cambria"/>
          <w:sz w:val="23"/>
          <w:szCs w:val="23"/>
        </w:rPr>
        <w:t xml:space="preserve"> financiran iz </w:t>
      </w:r>
      <w:r w:rsidR="00B3633F">
        <w:rPr>
          <w:rFonts w:ascii="Cambria" w:hAnsi="Cambria"/>
          <w:sz w:val="23"/>
          <w:szCs w:val="23"/>
        </w:rPr>
        <w:t xml:space="preserve">sredstava odsjeka, a ostali iz </w:t>
      </w:r>
      <w:r w:rsidR="005751CE">
        <w:rPr>
          <w:rFonts w:ascii="Cambria" w:hAnsi="Cambria"/>
          <w:sz w:val="23"/>
          <w:szCs w:val="23"/>
        </w:rPr>
        <w:t>zajedničkih sredstava Fakulteta.</w:t>
      </w:r>
    </w:p>
    <w:p w14:paraId="327B0B05" w14:textId="51944D6F" w:rsidR="00680BAE" w:rsidRPr="00B23D29" w:rsidRDefault="00B23D29" w:rsidP="00B23D29">
      <w:pPr>
        <w:pStyle w:val="NoSpacing"/>
        <w:spacing w:after="120" w:line="276" w:lineRule="auto"/>
        <w:jc w:val="both"/>
        <w:rPr>
          <w:rFonts w:ascii="Cambria" w:hAnsi="Cambria"/>
          <w:sz w:val="23"/>
          <w:szCs w:val="23"/>
        </w:rPr>
      </w:pPr>
      <w:r w:rsidRPr="00B23D29">
        <w:rPr>
          <w:rFonts w:ascii="Cambria" w:hAnsi="Cambria"/>
          <w:sz w:val="23"/>
          <w:szCs w:val="23"/>
        </w:rPr>
        <w:t>Prijedlozi se prihvaćaju i upućuju na odlučivanje dekanskom kolegiju.</w:t>
      </w:r>
    </w:p>
    <w:p w14:paraId="416B7F0E" w14:textId="77777777" w:rsidR="00B23D29" w:rsidRDefault="00B23D29" w:rsidP="00B23D29">
      <w:pPr>
        <w:spacing w:after="0"/>
        <w:jc w:val="both"/>
        <w:rPr>
          <w:rFonts w:ascii="Cambria" w:hAnsi="Cambria"/>
          <w:sz w:val="21"/>
          <w:szCs w:val="21"/>
        </w:rPr>
      </w:pPr>
    </w:p>
    <w:p w14:paraId="67F608F3" w14:textId="49857C93" w:rsidR="00085AFA" w:rsidRDefault="00085AFA" w:rsidP="00085AFA">
      <w:pPr>
        <w:spacing w:after="120" w:line="240" w:lineRule="auto"/>
        <w:rPr>
          <w:rFonts w:ascii="Cambria" w:hAnsi="Cambria"/>
          <w:sz w:val="23"/>
          <w:szCs w:val="23"/>
        </w:rPr>
      </w:pPr>
      <w:r w:rsidRPr="00C17D31">
        <w:rPr>
          <w:rFonts w:ascii="Cambria" w:eastAsia="Times New Roman" w:hAnsi="Cambria"/>
          <w:b/>
          <w:sz w:val="23"/>
          <w:szCs w:val="23"/>
        </w:rPr>
        <w:t xml:space="preserve">Ad. </w:t>
      </w:r>
      <w:r>
        <w:rPr>
          <w:rFonts w:ascii="Cambria" w:eastAsia="Times New Roman" w:hAnsi="Cambria"/>
          <w:b/>
          <w:sz w:val="23"/>
          <w:szCs w:val="23"/>
        </w:rPr>
        <w:t>8</w:t>
      </w:r>
      <w:r w:rsidRPr="00C17D31">
        <w:rPr>
          <w:rFonts w:ascii="Cambria" w:eastAsia="Times New Roman" w:hAnsi="Cambria"/>
          <w:b/>
          <w:sz w:val="23"/>
          <w:szCs w:val="23"/>
        </w:rPr>
        <w:t xml:space="preserve">. </w:t>
      </w:r>
      <w:r w:rsidR="00572745" w:rsidRPr="00770DFC">
        <w:rPr>
          <w:rFonts w:ascii="Cambria" w:eastAsia="Times New Roman" w:hAnsi="Cambria"/>
          <w:sz w:val="23"/>
          <w:szCs w:val="23"/>
        </w:rPr>
        <w:t>Imenovanje novih članova Vijeća povjerenika i Povjerenstva za osiguravanje kvalitete</w:t>
      </w:r>
    </w:p>
    <w:p w14:paraId="4F3C34CC" w14:textId="7C7E2472" w:rsidR="00886951" w:rsidRDefault="006D5AC4" w:rsidP="00B94892">
      <w:pPr>
        <w:pStyle w:val="NoSpacing"/>
        <w:spacing w:after="120" w:line="276" w:lineRule="auto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 xml:space="preserve">Odsjek za klasičnu filologiju i Odsjek za </w:t>
      </w:r>
      <w:r w:rsidR="006F12AE">
        <w:rPr>
          <w:rFonts w:ascii="Cambria" w:hAnsi="Cambria"/>
          <w:sz w:val="23"/>
          <w:szCs w:val="23"/>
        </w:rPr>
        <w:t>psihologiju imenovali su nove povjerenike za kvalitetu, pa se u skaldu s tim mijenjaju i članovi Vijeća povjerenika te Povjerenstva za kvalitetu</w:t>
      </w:r>
      <w:r w:rsidR="00886951">
        <w:rPr>
          <w:rFonts w:ascii="Cambria" w:hAnsi="Cambria"/>
          <w:sz w:val="23"/>
          <w:szCs w:val="23"/>
        </w:rPr>
        <w:t>: r</w:t>
      </w:r>
      <w:r w:rsidR="00886951" w:rsidRPr="00886951">
        <w:rPr>
          <w:rFonts w:ascii="Cambria" w:hAnsi="Cambria"/>
          <w:sz w:val="23"/>
          <w:szCs w:val="23"/>
        </w:rPr>
        <w:t>azrješ</w:t>
      </w:r>
      <w:r w:rsidR="00886951">
        <w:rPr>
          <w:rFonts w:ascii="Cambria" w:hAnsi="Cambria"/>
          <w:sz w:val="23"/>
          <w:szCs w:val="23"/>
        </w:rPr>
        <w:t>uje se</w:t>
      </w:r>
      <w:r w:rsidR="00886951" w:rsidRPr="00886951">
        <w:rPr>
          <w:rFonts w:ascii="Cambria" w:hAnsi="Cambria"/>
          <w:sz w:val="23"/>
          <w:szCs w:val="23"/>
        </w:rPr>
        <w:t xml:space="preserve"> doc. dr. sc. Petr</w:t>
      </w:r>
      <w:r w:rsidR="00886951">
        <w:rPr>
          <w:rFonts w:ascii="Cambria" w:hAnsi="Cambria"/>
          <w:sz w:val="23"/>
          <w:szCs w:val="23"/>
        </w:rPr>
        <w:t>a</w:t>
      </w:r>
      <w:r w:rsidR="00886951" w:rsidRPr="00886951">
        <w:rPr>
          <w:rFonts w:ascii="Cambria" w:hAnsi="Cambria"/>
          <w:sz w:val="23"/>
          <w:szCs w:val="23"/>
        </w:rPr>
        <w:t xml:space="preserve"> Matović </w:t>
      </w:r>
      <w:r w:rsidR="00886951">
        <w:rPr>
          <w:rFonts w:ascii="Cambria" w:hAnsi="Cambria"/>
          <w:sz w:val="23"/>
          <w:szCs w:val="23"/>
        </w:rPr>
        <w:t>dužnosti</w:t>
      </w:r>
      <w:r w:rsidR="00886951" w:rsidRPr="00886951">
        <w:rPr>
          <w:rFonts w:ascii="Cambria" w:hAnsi="Cambria"/>
          <w:sz w:val="23"/>
          <w:szCs w:val="23"/>
        </w:rPr>
        <w:t xml:space="preserve"> članic</w:t>
      </w:r>
      <w:r w:rsidR="00886951">
        <w:rPr>
          <w:rFonts w:ascii="Cambria" w:hAnsi="Cambria"/>
          <w:sz w:val="23"/>
          <w:szCs w:val="23"/>
        </w:rPr>
        <w:t>e</w:t>
      </w:r>
      <w:r w:rsidR="00886951" w:rsidRPr="00886951">
        <w:rPr>
          <w:rFonts w:ascii="Cambria" w:hAnsi="Cambria"/>
          <w:sz w:val="23"/>
          <w:szCs w:val="23"/>
        </w:rPr>
        <w:t xml:space="preserve"> Vijeća povjerenika za kvalitetu i </w:t>
      </w:r>
      <w:r w:rsidR="007E0D11">
        <w:rPr>
          <w:rFonts w:ascii="Cambria" w:hAnsi="Cambria"/>
          <w:sz w:val="23"/>
          <w:szCs w:val="23"/>
        </w:rPr>
        <w:t xml:space="preserve">dužnosti </w:t>
      </w:r>
      <w:r w:rsidR="00886951" w:rsidRPr="00886951">
        <w:rPr>
          <w:rFonts w:ascii="Cambria" w:hAnsi="Cambria"/>
          <w:sz w:val="23"/>
          <w:szCs w:val="23"/>
        </w:rPr>
        <w:t>zamjensk</w:t>
      </w:r>
      <w:r w:rsidR="00886951">
        <w:rPr>
          <w:rFonts w:ascii="Cambria" w:hAnsi="Cambria"/>
          <w:sz w:val="23"/>
          <w:szCs w:val="23"/>
        </w:rPr>
        <w:t>e</w:t>
      </w:r>
      <w:r w:rsidR="00886951" w:rsidRPr="00886951">
        <w:rPr>
          <w:rFonts w:ascii="Cambria" w:hAnsi="Cambria"/>
          <w:sz w:val="23"/>
          <w:szCs w:val="23"/>
        </w:rPr>
        <w:t xml:space="preserve"> članic</w:t>
      </w:r>
      <w:r w:rsidR="007E0D11">
        <w:rPr>
          <w:rFonts w:ascii="Cambria" w:hAnsi="Cambria"/>
          <w:sz w:val="23"/>
          <w:szCs w:val="23"/>
        </w:rPr>
        <w:t>e</w:t>
      </w:r>
      <w:r w:rsidR="00DB1C21">
        <w:rPr>
          <w:rFonts w:ascii="Cambria" w:hAnsi="Cambria"/>
          <w:sz w:val="23"/>
          <w:szCs w:val="23"/>
        </w:rPr>
        <w:t xml:space="preserve"> u</w:t>
      </w:r>
      <w:r w:rsidR="00886951" w:rsidRPr="00886951">
        <w:rPr>
          <w:rFonts w:ascii="Cambria" w:hAnsi="Cambria"/>
          <w:sz w:val="23"/>
          <w:szCs w:val="23"/>
        </w:rPr>
        <w:t xml:space="preserve"> Povjerenstv</w:t>
      </w:r>
      <w:r w:rsidR="00DB1C21">
        <w:rPr>
          <w:rFonts w:ascii="Cambria" w:hAnsi="Cambria"/>
          <w:sz w:val="23"/>
          <w:szCs w:val="23"/>
        </w:rPr>
        <w:t>u</w:t>
      </w:r>
      <w:r w:rsidR="00886951" w:rsidRPr="00886951">
        <w:rPr>
          <w:rFonts w:ascii="Cambria" w:hAnsi="Cambria"/>
          <w:sz w:val="23"/>
          <w:szCs w:val="23"/>
        </w:rPr>
        <w:t xml:space="preserve"> za kvalitetu te</w:t>
      </w:r>
      <w:r w:rsidR="00886951">
        <w:rPr>
          <w:rFonts w:ascii="Cambria" w:hAnsi="Cambria"/>
          <w:sz w:val="23"/>
          <w:szCs w:val="23"/>
        </w:rPr>
        <w:t xml:space="preserve"> se</w:t>
      </w:r>
      <w:r w:rsidR="00886951" w:rsidRPr="00886951">
        <w:rPr>
          <w:rFonts w:ascii="Cambria" w:hAnsi="Cambria"/>
          <w:sz w:val="23"/>
          <w:szCs w:val="23"/>
        </w:rPr>
        <w:t xml:space="preserve"> prof. dr. sc.</w:t>
      </w:r>
      <w:r w:rsidR="00BA1697">
        <w:rPr>
          <w:rFonts w:ascii="Cambria" w:hAnsi="Cambria"/>
          <w:sz w:val="23"/>
          <w:szCs w:val="23"/>
        </w:rPr>
        <w:t xml:space="preserve"> Neven Jovanović </w:t>
      </w:r>
      <w:r w:rsidR="00BA1697" w:rsidRPr="00886951">
        <w:rPr>
          <w:rFonts w:ascii="Cambria" w:hAnsi="Cambria"/>
          <w:sz w:val="23"/>
          <w:szCs w:val="23"/>
        </w:rPr>
        <w:t>imen</w:t>
      </w:r>
      <w:r w:rsidR="00BA1697">
        <w:rPr>
          <w:rFonts w:ascii="Cambria" w:hAnsi="Cambria"/>
          <w:sz w:val="23"/>
          <w:szCs w:val="23"/>
        </w:rPr>
        <w:t>uje</w:t>
      </w:r>
      <w:r w:rsidR="00BA1697" w:rsidRPr="00886951">
        <w:rPr>
          <w:rFonts w:ascii="Cambria" w:hAnsi="Cambria"/>
          <w:sz w:val="23"/>
          <w:szCs w:val="23"/>
        </w:rPr>
        <w:t xml:space="preserve"> </w:t>
      </w:r>
      <w:r w:rsidR="00BA1697" w:rsidRPr="00BA1697">
        <w:rPr>
          <w:rFonts w:ascii="Cambria" w:hAnsi="Cambria"/>
          <w:sz w:val="23"/>
          <w:szCs w:val="23"/>
        </w:rPr>
        <w:t>članom Vijeća povjerenika za kvalitetu kao predstavnik Odsjeka za klasičnu filologiju i kao nov</w:t>
      </w:r>
      <w:r w:rsidR="00BA1697">
        <w:rPr>
          <w:rFonts w:ascii="Cambria" w:hAnsi="Cambria"/>
          <w:sz w:val="23"/>
          <w:szCs w:val="23"/>
        </w:rPr>
        <w:t>i</w:t>
      </w:r>
      <w:r w:rsidR="00BA1697" w:rsidRPr="00BA1697">
        <w:rPr>
          <w:rFonts w:ascii="Cambria" w:hAnsi="Cambria"/>
          <w:sz w:val="23"/>
          <w:szCs w:val="23"/>
        </w:rPr>
        <w:t xml:space="preserve"> zamjensk</w:t>
      </w:r>
      <w:r w:rsidR="00BA1697">
        <w:rPr>
          <w:rFonts w:ascii="Cambria" w:hAnsi="Cambria"/>
          <w:sz w:val="23"/>
          <w:szCs w:val="23"/>
        </w:rPr>
        <w:t>i</w:t>
      </w:r>
      <w:r w:rsidR="00BA1697" w:rsidRPr="00BA1697">
        <w:rPr>
          <w:rFonts w:ascii="Cambria" w:hAnsi="Cambria"/>
          <w:sz w:val="23"/>
          <w:szCs w:val="23"/>
        </w:rPr>
        <w:t xml:space="preserve"> član</w:t>
      </w:r>
      <w:r w:rsidR="00DB1C21">
        <w:rPr>
          <w:rFonts w:ascii="Cambria" w:hAnsi="Cambria"/>
          <w:sz w:val="23"/>
          <w:szCs w:val="23"/>
        </w:rPr>
        <w:t xml:space="preserve"> u</w:t>
      </w:r>
      <w:r w:rsidR="00BA1697" w:rsidRPr="00BA1697">
        <w:rPr>
          <w:rFonts w:ascii="Cambria" w:hAnsi="Cambria"/>
          <w:sz w:val="23"/>
          <w:szCs w:val="23"/>
        </w:rPr>
        <w:t xml:space="preserve"> Povjerenstv</w:t>
      </w:r>
      <w:r w:rsidR="00DB1C21">
        <w:rPr>
          <w:rFonts w:ascii="Cambria" w:hAnsi="Cambria"/>
          <w:sz w:val="23"/>
          <w:szCs w:val="23"/>
        </w:rPr>
        <w:t>u</w:t>
      </w:r>
      <w:r w:rsidR="00BA1697" w:rsidRPr="00BA1697">
        <w:rPr>
          <w:rFonts w:ascii="Cambria" w:hAnsi="Cambria"/>
          <w:sz w:val="23"/>
          <w:szCs w:val="23"/>
        </w:rPr>
        <w:t xml:space="preserve"> za kvalitetu</w:t>
      </w:r>
      <w:r w:rsidR="00AD1EC4">
        <w:rPr>
          <w:rFonts w:ascii="Cambria" w:hAnsi="Cambria"/>
          <w:sz w:val="23"/>
          <w:szCs w:val="23"/>
        </w:rPr>
        <w:t>; r</w:t>
      </w:r>
      <w:r w:rsidR="00AD1EC4" w:rsidRPr="00AD1EC4">
        <w:rPr>
          <w:rFonts w:ascii="Cambria" w:hAnsi="Cambria"/>
          <w:sz w:val="23"/>
          <w:szCs w:val="23"/>
        </w:rPr>
        <w:t>azrješ</w:t>
      </w:r>
      <w:r w:rsidR="00AD1EC4">
        <w:rPr>
          <w:rFonts w:ascii="Cambria" w:hAnsi="Cambria"/>
          <w:sz w:val="23"/>
          <w:szCs w:val="23"/>
        </w:rPr>
        <w:t>uje se</w:t>
      </w:r>
      <w:r w:rsidR="00AD1EC4" w:rsidRPr="00AD1EC4">
        <w:rPr>
          <w:rFonts w:ascii="Cambria" w:hAnsi="Cambria"/>
          <w:sz w:val="23"/>
          <w:szCs w:val="23"/>
        </w:rPr>
        <w:t xml:space="preserve"> prof. dr. sc. Damir Ljubotin</w:t>
      </w:r>
      <w:r w:rsidR="00AD1EC4">
        <w:rPr>
          <w:rFonts w:ascii="Cambria" w:hAnsi="Cambria"/>
          <w:sz w:val="23"/>
          <w:szCs w:val="23"/>
        </w:rPr>
        <w:t>a</w:t>
      </w:r>
      <w:r w:rsidR="00AD1EC4" w:rsidRPr="00AD1EC4">
        <w:rPr>
          <w:rFonts w:ascii="Cambria" w:hAnsi="Cambria"/>
          <w:sz w:val="23"/>
          <w:szCs w:val="23"/>
        </w:rPr>
        <w:t xml:space="preserve"> </w:t>
      </w:r>
      <w:r w:rsidR="00AD1EC4">
        <w:rPr>
          <w:rFonts w:ascii="Cambria" w:hAnsi="Cambria"/>
          <w:sz w:val="23"/>
          <w:szCs w:val="23"/>
        </w:rPr>
        <w:t>dužnosti</w:t>
      </w:r>
      <w:r w:rsidR="00AD1EC4" w:rsidRPr="00886951">
        <w:rPr>
          <w:rFonts w:ascii="Cambria" w:hAnsi="Cambria"/>
          <w:sz w:val="23"/>
          <w:szCs w:val="23"/>
        </w:rPr>
        <w:t xml:space="preserve"> </w:t>
      </w:r>
      <w:r w:rsidR="00AD1EC4" w:rsidRPr="00AD1EC4">
        <w:rPr>
          <w:rFonts w:ascii="Cambria" w:hAnsi="Cambria"/>
          <w:sz w:val="23"/>
          <w:szCs w:val="23"/>
        </w:rPr>
        <w:t>člana Vijeća povjerenika za kvalitetu te</w:t>
      </w:r>
      <w:r w:rsidR="00AD1EC4">
        <w:rPr>
          <w:rFonts w:ascii="Cambria" w:hAnsi="Cambria"/>
          <w:sz w:val="23"/>
          <w:szCs w:val="23"/>
        </w:rPr>
        <w:t xml:space="preserve"> se</w:t>
      </w:r>
      <w:r w:rsidR="00AD1EC4" w:rsidRPr="00AD1EC4">
        <w:rPr>
          <w:rFonts w:ascii="Cambria" w:hAnsi="Cambria"/>
          <w:sz w:val="23"/>
          <w:szCs w:val="23"/>
        </w:rPr>
        <w:t xml:space="preserve"> izv. prof. dr. sc. Nin</w:t>
      </w:r>
      <w:r w:rsidR="00DB1C21">
        <w:rPr>
          <w:rFonts w:ascii="Cambria" w:hAnsi="Cambria"/>
          <w:sz w:val="23"/>
          <w:szCs w:val="23"/>
        </w:rPr>
        <w:t>a</w:t>
      </w:r>
      <w:r w:rsidR="00AD1EC4" w:rsidRPr="00AD1EC4">
        <w:rPr>
          <w:rFonts w:ascii="Cambria" w:hAnsi="Cambria"/>
          <w:sz w:val="23"/>
          <w:szCs w:val="23"/>
        </w:rPr>
        <w:t xml:space="preserve"> Pavlin Bernardić imen</w:t>
      </w:r>
      <w:r w:rsidR="00AD1EC4">
        <w:rPr>
          <w:rFonts w:ascii="Cambria" w:hAnsi="Cambria"/>
          <w:sz w:val="23"/>
          <w:szCs w:val="23"/>
        </w:rPr>
        <w:t>uj</w:t>
      </w:r>
      <w:r w:rsidR="00AD1EC4" w:rsidRPr="00AD1EC4">
        <w:rPr>
          <w:rFonts w:ascii="Cambria" w:hAnsi="Cambria"/>
          <w:sz w:val="23"/>
          <w:szCs w:val="23"/>
        </w:rPr>
        <w:t>e članicom Vijeća povjerenika za kvalitetu kao predstavnic</w:t>
      </w:r>
      <w:r w:rsidR="00AD1EC4">
        <w:rPr>
          <w:rFonts w:ascii="Cambria" w:hAnsi="Cambria"/>
          <w:sz w:val="23"/>
          <w:szCs w:val="23"/>
        </w:rPr>
        <w:t>a</w:t>
      </w:r>
      <w:r w:rsidR="00AD1EC4" w:rsidRPr="00AD1EC4">
        <w:rPr>
          <w:rFonts w:ascii="Cambria" w:hAnsi="Cambria"/>
          <w:sz w:val="23"/>
          <w:szCs w:val="23"/>
        </w:rPr>
        <w:t xml:space="preserve"> Odsjeka za psihologiju</w:t>
      </w:r>
      <w:r w:rsidR="00AD1EC4">
        <w:rPr>
          <w:rFonts w:ascii="Cambria" w:hAnsi="Cambria"/>
          <w:sz w:val="23"/>
          <w:szCs w:val="23"/>
        </w:rPr>
        <w:t>.</w:t>
      </w:r>
    </w:p>
    <w:p w14:paraId="6E978E8A" w14:textId="4257500D" w:rsidR="00113126" w:rsidRDefault="00113126" w:rsidP="00B94892">
      <w:pPr>
        <w:pStyle w:val="NoSpacing"/>
        <w:spacing w:after="120" w:line="276" w:lineRule="auto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 xml:space="preserve">Mandat zamjenskih članova traje do isteka </w:t>
      </w:r>
      <w:r w:rsidR="004F723F">
        <w:rPr>
          <w:rFonts w:ascii="Cambria" w:hAnsi="Cambria"/>
          <w:sz w:val="23"/>
          <w:szCs w:val="23"/>
        </w:rPr>
        <w:t>mandatnog razdoblja ovog sastava Vijeća i Povjerenstva</w:t>
      </w:r>
      <w:r w:rsidR="00BB7B7D">
        <w:rPr>
          <w:rFonts w:ascii="Cambria" w:hAnsi="Cambria"/>
          <w:sz w:val="23"/>
          <w:szCs w:val="23"/>
        </w:rPr>
        <w:t>, a to je u prosincu ove godine, napomenuo je p</w:t>
      </w:r>
      <w:r>
        <w:rPr>
          <w:rFonts w:ascii="Cambria" w:hAnsi="Cambria"/>
          <w:sz w:val="23"/>
          <w:szCs w:val="23"/>
        </w:rPr>
        <w:t>rof. dr. sc. Vukelić</w:t>
      </w:r>
      <w:r w:rsidR="00BB7B7D">
        <w:rPr>
          <w:rFonts w:ascii="Cambria" w:hAnsi="Cambria"/>
          <w:sz w:val="23"/>
          <w:szCs w:val="23"/>
        </w:rPr>
        <w:t>.</w:t>
      </w:r>
      <w:r>
        <w:rPr>
          <w:rFonts w:ascii="Cambria" w:hAnsi="Cambria"/>
          <w:sz w:val="23"/>
          <w:szCs w:val="23"/>
        </w:rPr>
        <w:t xml:space="preserve"> </w:t>
      </w:r>
      <w:r w:rsidR="00C83B2E">
        <w:rPr>
          <w:rFonts w:ascii="Cambria" w:hAnsi="Cambria"/>
          <w:sz w:val="23"/>
          <w:szCs w:val="23"/>
        </w:rPr>
        <w:t>P</w:t>
      </w:r>
      <w:r w:rsidR="008B527F">
        <w:rPr>
          <w:rFonts w:ascii="Cambria" w:hAnsi="Cambria"/>
          <w:sz w:val="23"/>
          <w:szCs w:val="23"/>
        </w:rPr>
        <w:t>rodekanica za programe sazvat</w:t>
      </w:r>
      <w:r w:rsidR="00C83B2E">
        <w:rPr>
          <w:rFonts w:ascii="Cambria" w:hAnsi="Cambria"/>
          <w:sz w:val="23"/>
          <w:szCs w:val="23"/>
        </w:rPr>
        <w:t xml:space="preserve"> će </w:t>
      </w:r>
      <w:r w:rsidR="008B527F">
        <w:rPr>
          <w:rFonts w:ascii="Cambria" w:hAnsi="Cambria"/>
          <w:sz w:val="23"/>
          <w:szCs w:val="23"/>
        </w:rPr>
        <w:t>novo sazivno Vijeće povjerenika</w:t>
      </w:r>
      <w:r w:rsidR="008F3674">
        <w:rPr>
          <w:rFonts w:ascii="Cambria" w:hAnsi="Cambria"/>
          <w:sz w:val="23"/>
          <w:szCs w:val="23"/>
        </w:rPr>
        <w:t xml:space="preserve"> </w:t>
      </w:r>
      <w:r w:rsidR="00592256">
        <w:rPr>
          <w:rFonts w:ascii="Cambria" w:hAnsi="Cambria"/>
          <w:sz w:val="23"/>
          <w:szCs w:val="23"/>
        </w:rPr>
        <w:t xml:space="preserve">na kojemu će se sastaviti članstvo </w:t>
      </w:r>
      <w:r w:rsidR="007302E1">
        <w:rPr>
          <w:rFonts w:ascii="Cambria" w:hAnsi="Cambria"/>
          <w:sz w:val="23"/>
          <w:szCs w:val="23"/>
        </w:rPr>
        <w:t>za novo mandatno razdoblje</w:t>
      </w:r>
      <w:r w:rsidR="00C83B2E">
        <w:rPr>
          <w:rFonts w:ascii="Cambria" w:hAnsi="Cambria"/>
          <w:sz w:val="23"/>
          <w:szCs w:val="23"/>
        </w:rPr>
        <w:t xml:space="preserve"> </w:t>
      </w:r>
      <w:r w:rsidR="00707FFC">
        <w:rPr>
          <w:rFonts w:ascii="Cambria" w:hAnsi="Cambria"/>
          <w:sz w:val="23"/>
          <w:szCs w:val="23"/>
        </w:rPr>
        <w:t>te će se imenovanje uputiti na Fakultetsko vijeće u prosincu. Neovisno od toga održat će se sjednica Vijeća povjerenika u prosincu.</w:t>
      </w:r>
    </w:p>
    <w:p w14:paraId="09179814" w14:textId="30FAC95E" w:rsidR="00AD1EC4" w:rsidRDefault="00AD1EC4" w:rsidP="00B94892">
      <w:pPr>
        <w:pStyle w:val="NoSpacing"/>
        <w:spacing w:after="120" w:line="276" w:lineRule="auto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 xml:space="preserve">Imenovanja </w:t>
      </w:r>
      <w:r w:rsidR="00DF51FC">
        <w:rPr>
          <w:rFonts w:ascii="Cambria" w:hAnsi="Cambria"/>
          <w:sz w:val="23"/>
          <w:szCs w:val="23"/>
        </w:rPr>
        <w:t xml:space="preserve">novih članova </w:t>
      </w:r>
      <w:r>
        <w:rPr>
          <w:rFonts w:ascii="Cambria" w:hAnsi="Cambria"/>
          <w:sz w:val="23"/>
          <w:szCs w:val="23"/>
        </w:rPr>
        <w:t xml:space="preserve">upućena </w:t>
      </w:r>
      <w:r w:rsidR="00DF51FC">
        <w:rPr>
          <w:rFonts w:ascii="Cambria" w:hAnsi="Cambria"/>
          <w:sz w:val="23"/>
          <w:szCs w:val="23"/>
        </w:rPr>
        <w:t xml:space="preserve">su </w:t>
      </w:r>
      <w:r>
        <w:rPr>
          <w:rFonts w:ascii="Cambria" w:hAnsi="Cambria"/>
          <w:sz w:val="23"/>
          <w:szCs w:val="23"/>
        </w:rPr>
        <w:t>na Fakultetsko vijeće.</w:t>
      </w:r>
    </w:p>
    <w:p w14:paraId="23ACA2AC" w14:textId="77777777" w:rsidR="00275564" w:rsidRDefault="00275564" w:rsidP="00275564">
      <w:pPr>
        <w:spacing w:after="0"/>
        <w:jc w:val="both"/>
        <w:rPr>
          <w:rFonts w:ascii="Cambria" w:hAnsi="Cambria"/>
          <w:sz w:val="21"/>
          <w:szCs w:val="21"/>
        </w:rPr>
      </w:pPr>
    </w:p>
    <w:p w14:paraId="6A7CBCBD" w14:textId="0D28A8B0" w:rsidR="003A72B1" w:rsidRDefault="003A72B1" w:rsidP="003A72B1">
      <w:pPr>
        <w:spacing w:after="120" w:line="240" w:lineRule="auto"/>
        <w:rPr>
          <w:rFonts w:ascii="Cambria" w:hAnsi="Cambria"/>
          <w:sz w:val="23"/>
          <w:szCs w:val="23"/>
        </w:rPr>
      </w:pPr>
      <w:r w:rsidRPr="00C17D31">
        <w:rPr>
          <w:rFonts w:ascii="Cambria" w:eastAsia="Times New Roman" w:hAnsi="Cambria"/>
          <w:b/>
          <w:sz w:val="23"/>
          <w:szCs w:val="23"/>
        </w:rPr>
        <w:t xml:space="preserve">Ad. </w:t>
      </w:r>
      <w:r>
        <w:rPr>
          <w:rFonts w:ascii="Cambria" w:eastAsia="Times New Roman" w:hAnsi="Cambria"/>
          <w:b/>
          <w:sz w:val="23"/>
          <w:szCs w:val="23"/>
        </w:rPr>
        <w:t>9</w:t>
      </w:r>
      <w:r w:rsidRPr="00C17D31">
        <w:rPr>
          <w:rFonts w:ascii="Cambria" w:eastAsia="Times New Roman" w:hAnsi="Cambria"/>
          <w:b/>
          <w:sz w:val="23"/>
          <w:szCs w:val="23"/>
        </w:rPr>
        <w:t xml:space="preserve">. </w:t>
      </w:r>
      <w:r w:rsidR="00657616" w:rsidRPr="00770DFC">
        <w:rPr>
          <w:rFonts w:ascii="Cambria" w:eastAsia="Times New Roman" w:hAnsi="Cambria"/>
          <w:sz w:val="23"/>
          <w:szCs w:val="23"/>
        </w:rPr>
        <w:t>Revizija Obrasca 7 za opis izmjena i dopuna studijskog programa (obrasci za nove izborne kolegije)</w:t>
      </w:r>
    </w:p>
    <w:p w14:paraId="3198F66E" w14:textId="4DA27C4D" w:rsidR="002E602C" w:rsidRDefault="008A348C" w:rsidP="00015293">
      <w:pPr>
        <w:pStyle w:val="NoSpacing"/>
        <w:spacing w:after="120" w:line="276" w:lineRule="auto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 xml:space="preserve">Iz rektorata </w:t>
      </w:r>
      <w:r w:rsidR="00F51510">
        <w:rPr>
          <w:rFonts w:ascii="Cambria" w:hAnsi="Cambria"/>
          <w:sz w:val="23"/>
          <w:szCs w:val="23"/>
        </w:rPr>
        <w:t xml:space="preserve">je upućena </w:t>
      </w:r>
      <w:r>
        <w:rPr>
          <w:rFonts w:ascii="Cambria" w:hAnsi="Cambria"/>
          <w:sz w:val="23"/>
          <w:szCs w:val="23"/>
        </w:rPr>
        <w:t>obavijest</w:t>
      </w:r>
      <w:r w:rsidR="00F51510">
        <w:rPr>
          <w:rFonts w:ascii="Cambria" w:hAnsi="Cambria"/>
          <w:sz w:val="23"/>
          <w:szCs w:val="23"/>
        </w:rPr>
        <w:t xml:space="preserve"> </w:t>
      </w:r>
      <w:r>
        <w:rPr>
          <w:rFonts w:ascii="Cambria" w:hAnsi="Cambria"/>
          <w:sz w:val="23"/>
          <w:szCs w:val="23"/>
        </w:rPr>
        <w:t>o reviziji obrasca za izmjene studijskih programa pa imamo mogućnost utjecati na izgled obrasca jer nam trenutni obrazac ne odgovara. Postoji mogućnost da se obrasci generiraju iz sustava Obeliks.</w:t>
      </w:r>
    </w:p>
    <w:p w14:paraId="70040C2D" w14:textId="4579F58B" w:rsidR="00853868" w:rsidRDefault="00853868" w:rsidP="00B973F7">
      <w:pPr>
        <w:spacing w:after="0" w:line="240" w:lineRule="auto"/>
        <w:ind w:left="5664"/>
        <w:jc w:val="center"/>
        <w:rPr>
          <w:rFonts w:ascii="Cambria" w:eastAsia="Times New Roman" w:hAnsi="Cambria"/>
          <w:sz w:val="23"/>
          <w:szCs w:val="23"/>
        </w:rPr>
      </w:pPr>
    </w:p>
    <w:p w14:paraId="4A13CD15" w14:textId="3A44D4B9" w:rsidR="00657616" w:rsidRDefault="00657616" w:rsidP="00976DB9">
      <w:pPr>
        <w:rPr>
          <w:rFonts w:ascii="Cambria" w:hAnsi="Cambria"/>
          <w:sz w:val="23"/>
          <w:szCs w:val="23"/>
        </w:rPr>
      </w:pPr>
      <w:r w:rsidRPr="00C17D31">
        <w:rPr>
          <w:rFonts w:ascii="Cambria" w:eastAsia="Times New Roman" w:hAnsi="Cambria"/>
          <w:b/>
          <w:sz w:val="23"/>
          <w:szCs w:val="23"/>
        </w:rPr>
        <w:t xml:space="preserve">Ad. </w:t>
      </w:r>
      <w:r>
        <w:rPr>
          <w:rFonts w:ascii="Cambria" w:eastAsia="Times New Roman" w:hAnsi="Cambria"/>
          <w:b/>
          <w:sz w:val="23"/>
          <w:szCs w:val="23"/>
        </w:rPr>
        <w:t>10</w:t>
      </w:r>
      <w:r w:rsidRPr="00C17D31">
        <w:rPr>
          <w:rFonts w:ascii="Cambria" w:eastAsia="Times New Roman" w:hAnsi="Cambria"/>
          <w:b/>
          <w:sz w:val="23"/>
          <w:szCs w:val="23"/>
        </w:rPr>
        <w:t xml:space="preserve">. </w:t>
      </w:r>
      <w:r>
        <w:rPr>
          <w:rFonts w:ascii="Cambria" w:hAnsi="Cambria"/>
          <w:sz w:val="23"/>
          <w:szCs w:val="23"/>
        </w:rPr>
        <w:t>Razno</w:t>
      </w:r>
    </w:p>
    <w:p w14:paraId="7DA19F49" w14:textId="7237065D" w:rsidR="002E602C" w:rsidRDefault="002E602C" w:rsidP="00976DB9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Postavilo se pitanje o mogućnosti da stručni suradnici</w:t>
      </w:r>
      <w:r w:rsidR="00175923">
        <w:rPr>
          <w:rFonts w:ascii="Cambria" w:hAnsi="Cambria"/>
          <w:sz w:val="23"/>
          <w:szCs w:val="23"/>
        </w:rPr>
        <w:t xml:space="preserve">, a ne samo </w:t>
      </w:r>
      <w:r w:rsidR="00BC746F">
        <w:rPr>
          <w:rFonts w:ascii="Cambria" w:hAnsi="Cambria"/>
          <w:sz w:val="23"/>
          <w:szCs w:val="23"/>
        </w:rPr>
        <w:t>osobe u nastavnom i znanstveno-nastavnom zvanju</w:t>
      </w:r>
      <w:r>
        <w:rPr>
          <w:rFonts w:ascii="Cambria" w:hAnsi="Cambria"/>
          <w:sz w:val="23"/>
          <w:szCs w:val="23"/>
        </w:rPr>
        <w:t xml:space="preserve"> budu </w:t>
      </w:r>
      <w:r w:rsidR="00732D53">
        <w:rPr>
          <w:rFonts w:ascii="Cambria" w:hAnsi="Cambria"/>
          <w:sz w:val="23"/>
          <w:szCs w:val="23"/>
        </w:rPr>
        <w:t xml:space="preserve">članovi Povjerenstva i Vijeća povjerenika, odnosno da se takvo pravilo izmijeni u Pravilniku na što je prof. dr. sc. Vukelić </w:t>
      </w:r>
      <w:r w:rsidR="00CF54F9">
        <w:rPr>
          <w:rFonts w:ascii="Cambria" w:hAnsi="Cambria"/>
          <w:sz w:val="23"/>
          <w:szCs w:val="23"/>
        </w:rPr>
        <w:t xml:space="preserve">pojasnio da </w:t>
      </w:r>
      <w:r w:rsidR="00BC746F">
        <w:rPr>
          <w:rFonts w:ascii="Cambria" w:hAnsi="Cambria"/>
          <w:sz w:val="23"/>
          <w:szCs w:val="23"/>
        </w:rPr>
        <w:t xml:space="preserve">se uskoro očekuje </w:t>
      </w:r>
      <w:r w:rsidR="00CF54F9">
        <w:rPr>
          <w:rFonts w:ascii="Cambria" w:hAnsi="Cambria"/>
          <w:sz w:val="23"/>
          <w:szCs w:val="23"/>
        </w:rPr>
        <w:t xml:space="preserve">revizija </w:t>
      </w:r>
      <w:r w:rsidR="00BC746F">
        <w:rPr>
          <w:rFonts w:ascii="Cambria" w:hAnsi="Cambria"/>
          <w:sz w:val="23"/>
          <w:szCs w:val="23"/>
        </w:rPr>
        <w:t xml:space="preserve">Pravilnika </w:t>
      </w:r>
      <w:r w:rsidR="00CF54F9">
        <w:rPr>
          <w:rFonts w:ascii="Cambria" w:hAnsi="Cambria"/>
          <w:sz w:val="23"/>
          <w:szCs w:val="23"/>
        </w:rPr>
        <w:t>pa da tada i ovo pitanje može biti razmatrano.</w:t>
      </w:r>
    </w:p>
    <w:p w14:paraId="72CDAA9D" w14:textId="77777777" w:rsidR="00BE7897" w:rsidRDefault="00BE7897" w:rsidP="00B973F7">
      <w:pPr>
        <w:spacing w:after="0" w:line="240" w:lineRule="auto"/>
        <w:ind w:left="5664"/>
        <w:jc w:val="center"/>
        <w:rPr>
          <w:rFonts w:ascii="Cambria" w:eastAsia="Times New Roman" w:hAnsi="Cambria"/>
          <w:sz w:val="23"/>
          <w:szCs w:val="23"/>
        </w:rPr>
      </w:pPr>
    </w:p>
    <w:p w14:paraId="4EE83B2C" w14:textId="77777777" w:rsidR="000E3E10" w:rsidRDefault="000E3E10" w:rsidP="00B973F7">
      <w:pPr>
        <w:spacing w:after="0" w:line="240" w:lineRule="auto"/>
        <w:ind w:left="5664"/>
        <w:jc w:val="center"/>
        <w:rPr>
          <w:rFonts w:ascii="Cambria" w:eastAsia="Times New Roman" w:hAnsi="Cambria"/>
          <w:sz w:val="23"/>
          <w:szCs w:val="23"/>
        </w:rPr>
      </w:pPr>
    </w:p>
    <w:p w14:paraId="70040C2E" w14:textId="588A5B95" w:rsidR="00AE2DDA" w:rsidRPr="005E770B" w:rsidRDefault="00AE2DDA" w:rsidP="00B973F7">
      <w:pPr>
        <w:spacing w:after="0" w:line="240" w:lineRule="auto"/>
        <w:ind w:left="5664"/>
        <w:jc w:val="center"/>
        <w:rPr>
          <w:rFonts w:ascii="Cambria" w:eastAsia="Times New Roman" w:hAnsi="Cambria"/>
          <w:sz w:val="23"/>
          <w:szCs w:val="23"/>
        </w:rPr>
      </w:pPr>
      <w:r w:rsidRPr="005E770B">
        <w:rPr>
          <w:rFonts w:ascii="Cambria" w:eastAsia="Times New Roman" w:hAnsi="Cambria"/>
          <w:sz w:val="23"/>
          <w:szCs w:val="23"/>
        </w:rPr>
        <w:t>Izv. prof. dr. sc. Anton Vukelić</w:t>
      </w:r>
    </w:p>
    <w:p w14:paraId="70040C2F" w14:textId="77777777" w:rsidR="00AE2DDA" w:rsidRPr="005E770B" w:rsidRDefault="00AE2DDA" w:rsidP="00B973F7">
      <w:pPr>
        <w:spacing w:after="0" w:line="240" w:lineRule="auto"/>
        <w:ind w:left="5664"/>
        <w:jc w:val="center"/>
        <w:rPr>
          <w:rFonts w:ascii="Cambria" w:eastAsia="Times New Roman" w:hAnsi="Cambria"/>
          <w:sz w:val="23"/>
          <w:szCs w:val="23"/>
        </w:rPr>
      </w:pPr>
      <w:r w:rsidRPr="005E770B">
        <w:rPr>
          <w:rFonts w:ascii="Cambria" w:eastAsia="Times New Roman" w:hAnsi="Cambria"/>
          <w:sz w:val="23"/>
          <w:szCs w:val="23"/>
        </w:rPr>
        <w:t>Predsjednik Povjerenstva</w:t>
      </w:r>
    </w:p>
    <w:p w14:paraId="70040C30" w14:textId="78EA2A68" w:rsidR="00AE2DDA" w:rsidRDefault="00AE2DDA" w:rsidP="00B973F7">
      <w:pPr>
        <w:spacing w:after="0" w:line="240" w:lineRule="auto"/>
        <w:jc w:val="both"/>
        <w:rPr>
          <w:rFonts w:ascii="Cambria" w:eastAsia="Times New Roman" w:hAnsi="Cambria"/>
          <w:sz w:val="23"/>
          <w:szCs w:val="23"/>
        </w:rPr>
      </w:pPr>
    </w:p>
    <w:p w14:paraId="4A69DF7A" w14:textId="07C511B1" w:rsidR="00BE7897" w:rsidRDefault="00BE7897" w:rsidP="00B973F7">
      <w:pPr>
        <w:spacing w:after="0" w:line="240" w:lineRule="auto"/>
        <w:jc w:val="both"/>
        <w:rPr>
          <w:rFonts w:ascii="Cambria" w:eastAsia="Times New Roman" w:hAnsi="Cambria"/>
          <w:sz w:val="23"/>
          <w:szCs w:val="23"/>
        </w:rPr>
      </w:pPr>
    </w:p>
    <w:p w14:paraId="2E447889" w14:textId="77777777" w:rsidR="00BE7897" w:rsidRPr="005E770B" w:rsidRDefault="00BE7897" w:rsidP="00B973F7">
      <w:pPr>
        <w:spacing w:after="0" w:line="240" w:lineRule="auto"/>
        <w:jc w:val="both"/>
        <w:rPr>
          <w:rFonts w:ascii="Cambria" w:eastAsia="Times New Roman" w:hAnsi="Cambria"/>
          <w:sz w:val="23"/>
          <w:szCs w:val="23"/>
        </w:rPr>
      </w:pPr>
    </w:p>
    <w:p w14:paraId="70040C31" w14:textId="77777777" w:rsidR="00AE2DDA" w:rsidRPr="005E770B" w:rsidRDefault="00AE2DDA" w:rsidP="00B973F7">
      <w:pPr>
        <w:spacing w:after="0" w:line="240" w:lineRule="auto"/>
        <w:jc w:val="both"/>
        <w:rPr>
          <w:rFonts w:ascii="Cambria" w:eastAsia="Times New Roman" w:hAnsi="Cambria"/>
          <w:sz w:val="23"/>
          <w:szCs w:val="23"/>
        </w:rPr>
      </w:pPr>
      <w:r w:rsidRPr="005E770B">
        <w:rPr>
          <w:rFonts w:ascii="Cambria" w:eastAsia="Times New Roman" w:hAnsi="Cambria"/>
          <w:sz w:val="23"/>
          <w:szCs w:val="23"/>
        </w:rPr>
        <w:t>Zapisnik sastavila:</w:t>
      </w:r>
    </w:p>
    <w:p w14:paraId="70040C32" w14:textId="77777777" w:rsidR="00C52DAD" w:rsidRDefault="00AE2DDA" w:rsidP="00B973F7">
      <w:pPr>
        <w:spacing w:after="0" w:line="240" w:lineRule="auto"/>
        <w:jc w:val="both"/>
        <w:rPr>
          <w:rFonts w:ascii="Cambria" w:eastAsia="Times New Roman" w:hAnsi="Cambria"/>
          <w:sz w:val="23"/>
          <w:szCs w:val="23"/>
        </w:rPr>
      </w:pPr>
      <w:r w:rsidRPr="005E770B">
        <w:rPr>
          <w:rFonts w:ascii="Cambria" w:eastAsia="Times New Roman" w:hAnsi="Cambria"/>
          <w:sz w:val="23"/>
          <w:szCs w:val="23"/>
        </w:rPr>
        <w:t>Ivana Sudarević</w:t>
      </w:r>
    </w:p>
    <w:sectPr w:rsidR="00C52DAD" w:rsidSect="00794594">
      <w:footerReference w:type="default" r:id="rId9"/>
      <w:type w:val="continuous"/>
      <w:pgSz w:w="12240" w:h="15840"/>
      <w:pgMar w:top="851" w:right="1325" w:bottom="1134" w:left="1560" w:header="720" w:footer="3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5DE15" w14:textId="77777777" w:rsidR="00123F33" w:rsidRDefault="00123F33" w:rsidP="003D1B77">
      <w:pPr>
        <w:spacing w:after="0" w:line="240" w:lineRule="auto"/>
      </w:pPr>
      <w:r>
        <w:separator/>
      </w:r>
    </w:p>
  </w:endnote>
  <w:endnote w:type="continuationSeparator" w:id="0">
    <w:p w14:paraId="5A1190A1" w14:textId="77777777" w:rsidR="00123F33" w:rsidRDefault="00123F33" w:rsidP="003D1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9BC93" w14:textId="77777777" w:rsidR="00C07B02" w:rsidRPr="004F5BE8" w:rsidRDefault="00C07B02" w:rsidP="004F5BE8">
    <w:pPr>
      <w:pStyle w:val="Footer"/>
      <w:jc w:val="right"/>
      <w:rPr>
        <w:sz w:val="22"/>
        <w:szCs w:val="22"/>
      </w:rPr>
    </w:pPr>
    <w:r w:rsidRPr="000D0493">
      <w:rPr>
        <w:rFonts w:ascii="Cambria" w:hAnsi="Cambria"/>
        <w:sz w:val="22"/>
        <w:szCs w:val="22"/>
      </w:rPr>
      <w:fldChar w:fldCharType="begin"/>
    </w:r>
    <w:r w:rsidRPr="000D0493">
      <w:rPr>
        <w:rFonts w:ascii="Cambria" w:hAnsi="Cambria"/>
        <w:sz w:val="22"/>
        <w:szCs w:val="22"/>
      </w:rPr>
      <w:instrText xml:space="preserve"> PAGE   \* MERGEFORMAT </w:instrText>
    </w:r>
    <w:r w:rsidRPr="000D0493">
      <w:rPr>
        <w:rFonts w:ascii="Cambria" w:hAnsi="Cambria"/>
        <w:sz w:val="22"/>
        <w:szCs w:val="22"/>
      </w:rPr>
      <w:fldChar w:fldCharType="separate"/>
    </w:r>
    <w:r w:rsidRPr="00DB4DBD">
      <w:rPr>
        <w:rFonts w:ascii="Cambria" w:hAnsi="Cambria"/>
        <w:noProof/>
      </w:rPr>
      <w:t>3</w:t>
    </w:r>
    <w:r w:rsidRPr="000D0493">
      <w:rPr>
        <w:rFonts w:ascii="Cambria" w:hAnsi="Cambria"/>
        <w:noProof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40CA0" w14:textId="77777777" w:rsidR="00721190" w:rsidRPr="004F5BE8" w:rsidRDefault="00721190" w:rsidP="004F5BE8">
    <w:pPr>
      <w:pStyle w:val="Footer"/>
      <w:jc w:val="right"/>
      <w:rPr>
        <w:sz w:val="22"/>
        <w:szCs w:val="22"/>
      </w:rPr>
    </w:pPr>
    <w:r w:rsidRPr="000D0493">
      <w:rPr>
        <w:rFonts w:ascii="Cambria" w:hAnsi="Cambria"/>
        <w:sz w:val="22"/>
        <w:szCs w:val="22"/>
      </w:rPr>
      <w:fldChar w:fldCharType="begin"/>
    </w:r>
    <w:r w:rsidRPr="000D0493">
      <w:rPr>
        <w:rFonts w:ascii="Cambria" w:hAnsi="Cambria"/>
        <w:sz w:val="22"/>
        <w:szCs w:val="22"/>
      </w:rPr>
      <w:instrText xml:space="preserve"> PAGE   \* MERGEFORMAT </w:instrText>
    </w:r>
    <w:r w:rsidRPr="000D0493">
      <w:rPr>
        <w:rFonts w:ascii="Cambria" w:hAnsi="Cambria"/>
        <w:sz w:val="22"/>
        <w:szCs w:val="22"/>
      </w:rPr>
      <w:fldChar w:fldCharType="separate"/>
    </w:r>
    <w:r w:rsidR="00DB4DBD" w:rsidRPr="00DB4DBD">
      <w:rPr>
        <w:rFonts w:ascii="Cambria" w:hAnsi="Cambria"/>
        <w:noProof/>
      </w:rPr>
      <w:t>3</w:t>
    </w:r>
    <w:r w:rsidRPr="000D0493">
      <w:rPr>
        <w:rFonts w:ascii="Cambria" w:hAnsi="Cambria"/>
        <w:noProof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2AD9D" w14:textId="77777777" w:rsidR="00123F33" w:rsidRDefault="00123F33" w:rsidP="003D1B77">
      <w:pPr>
        <w:spacing w:after="0" w:line="240" w:lineRule="auto"/>
      </w:pPr>
      <w:r>
        <w:separator/>
      </w:r>
    </w:p>
  </w:footnote>
  <w:footnote w:type="continuationSeparator" w:id="0">
    <w:p w14:paraId="19FC6D0F" w14:textId="77777777" w:rsidR="00123F33" w:rsidRDefault="00123F33" w:rsidP="003D1B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C373E"/>
    <w:multiLevelType w:val="hybridMultilevel"/>
    <w:tmpl w:val="03C6FEDC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BC92534"/>
    <w:multiLevelType w:val="hybridMultilevel"/>
    <w:tmpl w:val="1BEA22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7230E"/>
    <w:multiLevelType w:val="hybridMultilevel"/>
    <w:tmpl w:val="490471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E43E1D"/>
    <w:multiLevelType w:val="hybridMultilevel"/>
    <w:tmpl w:val="30266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05323E"/>
    <w:multiLevelType w:val="hybridMultilevel"/>
    <w:tmpl w:val="782A8A0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711DD0"/>
    <w:multiLevelType w:val="hybridMultilevel"/>
    <w:tmpl w:val="B1E2B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D94FB3"/>
    <w:multiLevelType w:val="hybridMultilevel"/>
    <w:tmpl w:val="91166E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D6D59"/>
    <w:multiLevelType w:val="hybridMultilevel"/>
    <w:tmpl w:val="73CA9B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B13A8F"/>
    <w:multiLevelType w:val="hybridMultilevel"/>
    <w:tmpl w:val="490471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63720B"/>
    <w:multiLevelType w:val="hybridMultilevel"/>
    <w:tmpl w:val="725CD140"/>
    <w:lvl w:ilvl="0" w:tplc="FB7210C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FC1689"/>
    <w:multiLevelType w:val="hybridMultilevel"/>
    <w:tmpl w:val="6090D1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10"/>
  </w:num>
  <w:num w:numId="5">
    <w:abstractNumId w:val="6"/>
  </w:num>
  <w:num w:numId="6">
    <w:abstractNumId w:val="5"/>
  </w:num>
  <w:num w:numId="7">
    <w:abstractNumId w:val="3"/>
  </w:num>
  <w:num w:numId="8">
    <w:abstractNumId w:val="7"/>
  </w:num>
  <w:num w:numId="9">
    <w:abstractNumId w:val="0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D26"/>
    <w:rsid w:val="00000A7F"/>
    <w:rsid w:val="00005694"/>
    <w:rsid w:val="000069FE"/>
    <w:rsid w:val="0001036F"/>
    <w:rsid w:val="00010B7B"/>
    <w:rsid w:val="00013BE3"/>
    <w:rsid w:val="00015293"/>
    <w:rsid w:val="0001787B"/>
    <w:rsid w:val="0002774C"/>
    <w:rsid w:val="00030D51"/>
    <w:rsid w:val="00032AC8"/>
    <w:rsid w:val="0003354F"/>
    <w:rsid w:val="00035C4D"/>
    <w:rsid w:val="00035C70"/>
    <w:rsid w:val="00040AE3"/>
    <w:rsid w:val="00042514"/>
    <w:rsid w:val="00045307"/>
    <w:rsid w:val="00046636"/>
    <w:rsid w:val="00046E27"/>
    <w:rsid w:val="00050299"/>
    <w:rsid w:val="0005370E"/>
    <w:rsid w:val="00061CC8"/>
    <w:rsid w:val="000654F6"/>
    <w:rsid w:val="0006633B"/>
    <w:rsid w:val="00070651"/>
    <w:rsid w:val="000736DB"/>
    <w:rsid w:val="00073D5A"/>
    <w:rsid w:val="000762D1"/>
    <w:rsid w:val="00076F99"/>
    <w:rsid w:val="0008378A"/>
    <w:rsid w:val="00084A4F"/>
    <w:rsid w:val="00085734"/>
    <w:rsid w:val="00085AFA"/>
    <w:rsid w:val="00092240"/>
    <w:rsid w:val="000976A6"/>
    <w:rsid w:val="000A16F5"/>
    <w:rsid w:val="000A2961"/>
    <w:rsid w:val="000A5E07"/>
    <w:rsid w:val="000B3172"/>
    <w:rsid w:val="000B4726"/>
    <w:rsid w:val="000B4D14"/>
    <w:rsid w:val="000C05AC"/>
    <w:rsid w:val="000C4BF2"/>
    <w:rsid w:val="000D0083"/>
    <w:rsid w:val="000D0493"/>
    <w:rsid w:val="000D7C01"/>
    <w:rsid w:val="000E3E10"/>
    <w:rsid w:val="000F1670"/>
    <w:rsid w:val="000F78E5"/>
    <w:rsid w:val="0010042E"/>
    <w:rsid w:val="00103ECE"/>
    <w:rsid w:val="00106213"/>
    <w:rsid w:val="00107CC3"/>
    <w:rsid w:val="00113126"/>
    <w:rsid w:val="00113856"/>
    <w:rsid w:val="00113992"/>
    <w:rsid w:val="00115353"/>
    <w:rsid w:val="0011688C"/>
    <w:rsid w:val="00120123"/>
    <w:rsid w:val="00123A07"/>
    <w:rsid w:val="00123F33"/>
    <w:rsid w:val="00134B5F"/>
    <w:rsid w:val="00135C09"/>
    <w:rsid w:val="001365FE"/>
    <w:rsid w:val="00152244"/>
    <w:rsid w:val="001522F5"/>
    <w:rsid w:val="001546AD"/>
    <w:rsid w:val="001564E1"/>
    <w:rsid w:val="001602C5"/>
    <w:rsid w:val="00171DB2"/>
    <w:rsid w:val="00175923"/>
    <w:rsid w:val="001771B2"/>
    <w:rsid w:val="00177DC6"/>
    <w:rsid w:val="0018287E"/>
    <w:rsid w:val="00186B6C"/>
    <w:rsid w:val="001A2786"/>
    <w:rsid w:val="001A44E8"/>
    <w:rsid w:val="001A49A9"/>
    <w:rsid w:val="001A78C1"/>
    <w:rsid w:val="001B2C48"/>
    <w:rsid w:val="001B41BF"/>
    <w:rsid w:val="001B4FE2"/>
    <w:rsid w:val="001C2AA7"/>
    <w:rsid w:val="001C4608"/>
    <w:rsid w:val="001C4F0B"/>
    <w:rsid w:val="001C6D43"/>
    <w:rsid w:val="001D0ED9"/>
    <w:rsid w:val="001D60DC"/>
    <w:rsid w:val="001D61DD"/>
    <w:rsid w:val="001D6C16"/>
    <w:rsid w:val="001E2D36"/>
    <w:rsid w:val="001E40F6"/>
    <w:rsid w:val="001E6266"/>
    <w:rsid w:val="001E7F56"/>
    <w:rsid w:val="001F3569"/>
    <w:rsid w:val="001F48AA"/>
    <w:rsid w:val="00200646"/>
    <w:rsid w:val="002045F8"/>
    <w:rsid w:val="0020584A"/>
    <w:rsid w:val="00207AFF"/>
    <w:rsid w:val="002125C7"/>
    <w:rsid w:val="00215616"/>
    <w:rsid w:val="0021597D"/>
    <w:rsid w:val="00215DC6"/>
    <w:rsid w:val="0021700A"/>
    <w:rsid w:val="0022007A"/>
    <w:rsid w:val="002230A8"/>
    <w:rsid w:val="00226B36"/>
    <w:rsid w:val="00227693"/>
    <w:rsid w:val="00237749"/>
    <w:rsid w:val="00245171"/>
    <w:rsid w:val="002468AF"/>
    <w:rsid w:val="0025004D"/>
    <w:rsid w:val="002528BC"/>
    <w:rsid w:val="00253925"/>
    <w:rsid w:val="0026529C"/>
    <w:rsid w:val="002665D4"/>
    <w:rsid w:val="002670DC"/>
    <w:rsid w:val="00271F58"/>
    <w:rsid w:val="00272125"/>
    <w:rsid w:val="00275564"/>
    <w:rsid w:val="002803CC"/>
    <w:rsid w:val="0028720A"/>
    <w:rsid w:val="00293451"/>
    <w:rsid w:val="00295F94"/>
    <w:rsid w:val="00296B46"/>
    <w:rsid w:val="002A6EE0"/>
    <w:rsid w:val="002A7369"/>
    <w:rsid w:val="002B363D"/>
    <w:rsid w:val="002C2AF8"/>
    <w:rsid w:val="002C414B"/>
    <w:rsid w:val="002C43F0"/>
    <w:rsid w:val="002C4D07"/>
    <w:rsid w:val="002C5718"/>
    <w:rsid w:val="002C798D"/>
    <w:rsid w:val="002D0B19"/>
    <w:rsid w:val="002D1CFA"/>
    <w:rsid w:val="002D54BD"/>
    <w:rsid w:val="002E24EE"/>
    <w:rsid w:val="002E2F26"/>
    <w:rsid w:val="002E4024"/>
    <w:rsid w:val="002E4FE2"/>
    <w:rsid w:val="002E602C"/>
    <w:rsid w:val="003026EB"/>
    <w:rsid w:val="003066CC"/>
    <w:rsid w:val="00314198"/>
    <w:rsid w:val="00314FBB"/>
    <w:rsid w:val="003155E9"/>
    <w:rsid w:val="00317FF3"/>
    <w:rsid w:val="0032426E"/>
    <w:rsid w:val="003261F9"/>
    <w:rsid w:val="00333574"/>
    <w:rsid w:val="00334A7B"/>
    <w:rsid w:val="003414F8"/>
    <w:rsid w:val="00342125"/>
    <w:rsid w:val="00342535"/>
    <w:rsid w:val="00345129"/>
    <w:rsid w:val="003453B5"/>
    <w:rsid w:val="00356A80"/>
    <w:rsid w:val="00361D1A"/>
    <w:rsid w:val="00362FAE"/>
    <w:rsid w:val="0036449B"/>
    <w:rsid w:val="003660CA"/>
    <w:rsid w:val="00374706"/>
    <w:rsid w:val="00382DD0"/>
    <w:rsid w:val="0038504E"/>
    <w:rsid w:val="00386A33"/>
    <w:rsid w:val="00396A5A"/>
    <w:rsid w:val="00396B6B"/>
    <w:rsid w:val="003A08E9"/>
    <w:rsid w:val="003A1CDB"/>
    <w:rsid w:val="003A3615"/>
    <w:rsid w:val="003A3D28"/>
    <w:rsid w:val="003A646B"/>
    <w:rsid w:val="003A6F6C"/>
    <w:rsid w:val="003A72B1"/>
    <w:rsid w:val="003B01D3"/>
    <w:rsid w:val="003B212A"/>
    <w:rsid w:val="003B262A"/>
    <w:rsid w:val="003B6EC1"/>
    <w:rsid w:val="003C34B8"/>
    <w:rsid w:val="003C3FBE"/>
    <w:rsid w:val="003C576E"/>
    <w:rsid w:val="003D1B77"/>
    <w:rsid w:val="003D71CE"/>
    <w:rsid w:val="003E795E"/>
    <w:rsid w:val="003F11F3"/>
    <w:rsid w:val="003F5120"/>
    <w:rsid w:val="003F6977"/>
    <w:rsid w:val="003F76D3"/>
    <w:rsid w:val="003F7AA9"/>
    <w:rsid w:val="004015BA"/>
    <w:rsid w:val="00411C81"/>
    <w:rsid w:val="00411D26"/>
    <w:rsid w:val="00412488"/>
    <w:rsid w:val="004126D9"/>
    <w:rsid w:val="0041398B"/>
    <w:rsid w:val="0042124D"/>
    <w:rsid w:val="00422005"/>
    <w:rsid w:val="00424ED8"/>
    <w:rsid w:val="00430F9D"/>
    <w:rsid w:val="00431369"/>
    <w:rsid w:val="0043267D"/>
    <w:rsid w:val="004338E7"/>
    <w:rsid w:val="00435D38"/>
    <w:rsid w:val="004370E1"/>
    <w:rsid w:val="00440436"/>
    <w:rsid w:val="00440A70"/>
    <w:rsid w:val="004444E0"/>
    <w:rsid w:val="00445816"/>
    <w:rsid w:val="00451377"/>
    <w:rsid w:val="00454E56"/>
    <w:rsid w:val="0046605E"/>
    <w:rsid w:val="00472163"/>
    <w:rsid w:val="00472FB6"/>
    <w:rsid w:val="00473519"/>
    <w:rsid w:val="00475DC8"/>
    <w:rsid w:val="00482DCD"/>
    <w:rsid w:val="00484211"/>
    <w:rsid w:val="00484C7F"/>
    <w:rsid w:val="00484F0B"/>
    <w:rsid w:val="00490E3D"/>
    <w:rsid w:val="0049295B"/>
    <w:rsid w:val="004967C1"/>
    <w:rsid w:val="004972FB"/>
    <w:rsid w:val="004A102C"/>
    <w:rsid w:val="004A3385"/>
    <w:rsid w:val="004B0F74"/>
    <w:rsid w:val="004B1BAD"/>
    <w:rsid w:val="004B2150"/>
    <w:rsid w:val="004B336B"/>
    <w:rsid w:val="004C0FE1"/>
    <w:rsid w:val="004C58D2"/>
    <w:rsid w:val="004C64E5"/>
    <w:rsid w:val="004C6A5B"/>
    <w:rsid w:val="004C76C5"/>
    <w:rsid w:val="004C7F5D"/>
    <w:rsid w:val="004D03B1"/>
    <w:rsid w:val="004D7D40"/>
    <w:rsid w:val="004E212A"/>
    <w:rsid w:val="004E5DAF"/>
    <w:rsid w:val="004E7DC9"/>
    <w:rsid w:val="004F2161"/>
    <w:rsid w:val="004F5BE8"/>
    <w:rsid w:val="004F5BFA"/>
    <w:rsid w:val="004F723F"/>
    <w:rsid w:val="00503238"/>
    <w:rsid w:val="005064A7"/>
    <w:rsid w:val="00514217"/>
    <w:rsid w:val="005144F1"/>
    <w:rsid w:val="00520987"/>
    <w:rsid w:val="005241E3"/>
    <w:rsid w:val="00524283"/>
    <w:rsid w:val="00536A95"/>
    <w:rsid w:val="0054132C"/>
    <w:rsid w:val="00544F99"/>
    <w:rsid w:val="00554AF7"/>
    <w:rsid w:val="005563C3"/>
    <w:rsid w:val="00556413"/>
    <w:rsid w:val="00556DC2"/>
    <w:rsid w:val="005571BC"/>
    <w:rsid w:val="00560FB8"/>
    <w:rsid w:val="00561E84"/>
    <w:rsid w:val="005658E7"/>
    <w:rsid w:val="0056734D"/>
    <w:rsid w:val="005707FD"/>
    <w:rsid w:val="0057232F"/>
    <w:rsid w:val="00572745"/>
    <w:rsid w:val="005732FD"/>
    <w:rsid w:val="0057363F"/>
    <w:rsid w:val="00574125"/>
    <w:rsid w:val="005751CE"/>
    <w:rsid w:val="00576299"/>
    <w:rsid w:val="00584119"/>
    <w:rsid w:val="00592256"/>
    <w:rsid w:val="00593A0D"/>
    <w:rsid w:val="00594FD4"/>
    <w:rsid w:val="00595499"/>
    <w:rsid w:val="005959DD"/>
    <w:rsid w:val="00597203"/>
    <w:rsid w:val="005A037C"/>
    <w:rsid w:val="005A42CF"/>
    <w:rsid w:val="005A4B10"/>
    <w:rsid w:val="005B46C1"/>
    <w:rsid w:val="005B4D65"/>
    <w:rsid w:val="005C0FDC"/>
    <w:rsid w:val="005C339F"/>
    <w:rsid w:val="005C47F3"/>
    <w:rsid w:val="005D10F9"/>
    <w:rsid w:val="005D4F14"/>
    <w:rsid w:val="005D5B97"/>
    <w:rsid w:val="005D63EC"/>
    <w:rsid w:val="005D7A67"/>
    <w:rsid w:val="005E5D5D"/>
    <w:rsid w:val="005F02BA"/>
    <w:rsid w:val="005F15DE"/>
    <w:rsid w:val="005F3B88"/>
    <w:rsid w:val="005F5A51"/>
    <w:rsid w:val="005F7CDA"/>
    <w:rsid w:val="00600F1A"/>
    <w:rsid w:val="006011CE"/>
    <w:rsid w:val="006057A0"/>
    <w:rsid w:val="00606F9A"/>
    <w:rsid w:val="00607896"/>
    <w:rsid w:val="006132F0"/>
    <w:rsid w:val="0061562C"/>
    <w:rsid w:val="00617928"/>
    <w:rsid w:val="0062339B"/>
    <w:rsid w:val="00623422"/>
    <w:rsid w:val="00623D3C"/>
    <w:rsid w:val="00623D61"/>
    <w:rsid w:val="00624599"/>
    <w:rsid w:val="00626691"/>
    <w:rsid w:val="00632D8E"/>
    <w:rsid w:val="00633CCD"/>
    <w:rsid w:val="006352C7"/>
    <w:rsid w:val="00637880"/>
    <w:rsid w:val="006444F2"/>
    <w:rsid w:val="006512B6"/>
    <w:rsid w:val="00651E6F"/>
    <w:rsid w:val="00653FAF"/>
    <w:rsid w:val="00655E17"/>
    <w:rsid w:val="00657616"/>
    <w:rsid w:val="00657FD0"/>
    <w:rsid w:val="00662933"/>
    <w:rsid w:val="00670260"/>
    <w:rsid w:val="00673705"/>
    <w:rsid w:val="00674FC9"/>
    <w:rsid w:val="00680BAE"/>
    <w:rsid w:val="006835D8"/>
    <w:rsid w:val="006A1E9A"/>
    <w:rsid w:val="006A4028"/>
    <w:rsid w:val="006B5668"/>
    <w:rsid w:val="006C16F4"/>
    <w:rsid w:val="006C21D0"/>
    <w:rsid w:val="006C3BEA"/>
    <w:rsid w:val="006C3C42"/>
    <w:rsid w:val="006C3C82"/>
    <w:rsid w:val="006D5AC4"/>
    <w:rsid w:val="006E15F6"/>
    <w:rsid w:val="006E31DA"/>
    <w:rsid w:val="006F026B"/>
    <w:rsid w:val="006F12AE"/>
    <w:rsid w:val="006F50E3"/>
    <w:rsid w:val="006F65B5"/>
    <w:rsid w:val="00700362"/>
    <w:rsid w:val="00702B3F"/>
    <w:rsid w:val="007077D7"/>
    <w:rsid w:val="00707FFC"/>
    <w:rsid w:val="00710E41"/>
    <w:rsid w:val="007125C8"/>
    <w:rsid w:val="0071368A"/>
    <w:rsid w:val="007139F2"/>
    <w:rsid w:val="00714BF2"/>
    <w:rsid w:val="007167B9"/>
    <w:rsid w:val="00721190"/>
    <w:rsid w:val="0072389F"/>
    <w:rsid w:val="00726A39"/>
    <w:rsid w:val="007302E1"/>
    <w:rsid w:val="00732D53"/>
    <w:rsid w:val="00736FF6"/>
    <w:rsid w:val="00743053"/>
    <w:rsid w:val="007522B3"/>
    <w:rsid w:val="007602FA"/>
    <w:rsid w:val="00760BFD"/>
    <w:rsid w:val="00761D3E"/>
    <w:rsid w:val="00767652"/>
    <w:rsid w:val="00770DFC"/>
    <w:rsid w:val="007751A5"/>
    <w:rsid w:val="00775D43"/>
    <w:rsid w:val="00776D5A"/>
    <w:rsid w:val="0078059B"/>
    <w:rsid w:val="00784C44"/>
    <w:rsid w:val="007853D2"/>
    <w:rsid w:val="00787979"/>
    <w:rsid w:val="00787A78"/>
    <w:rsid w:val="00787CF5"/>
    <w:rsid w:val="00793B77"/>
    <w:rsid w:val="00794594"/>
    <w:rsid w:val="00795218"/>
    <w:rsid w:val="00795314"/>
    <w:rsid w:val="007955B3"/>
    <w:rsid w:val="007A1A79"/>
    <w:rsid w:val="007A475E"/>
    <w:rsid w:val="007A53AA"/>
    <w:rsid w:val="007A7E77"/>
    <w:rsid w:val="007B14F5"/>
    <w:rsid w:val="007B4951"/>
    <w:rsid w:val="007B6730"/>
    <w:rsid w:val="007C0AD9"/>
    <w:rsid w:val="007C0FD9"/>
    <w:rsid w:val="007C12DA"/>
    <w:rsid w:val="007C3DE6"/>
    <w:rsid w:val="007C44E9"/>
    <w:rsid w:val="007C6890"/>
    <w:rsid w:val="007D1E03"/>
    <w:rsid w:val="007D490A"/>
    <w:rsid w:val="007D6635"/>
    <w:rsid w:val="007E0D11"/>
    <w:rsid w:val="007E381A"/>
    <w:rsid w:val="007E4369"/>
    <w:rsid w:val="007E7FBB"/>
    <w:rsid w:val="007F5533"/>
    <w:rsid w:val="00804EE7"/>
    <w:rsid w:val="008207D9"/>
    <w:rsid w:val="00827A66"/>
    <w:rsid w:val="008300EA"/>
    <w:rsid w:val="00835D6E"/>
    <w:rsid w:val="00850C14"/>
    <w:rsid w:val="00850D34"/>
    <w:rsid w:val="008511DB"/>
    <w:rsid w:val="00852310"/>
    <w:rsid w:val="00853868"/>
    <w:rsid w:val="0085736A"/>
    <w:rsid w:val="008573CC"/>
    <w:rsid w:val="00860FFA"/>
    <w:rsid w:val="00865B53"/>
    <w:rsid w:val="0087010F"/>
    <w:rsid w:val="00870BAE"/>
    <w:rsid w:val="00873F85"/>
    <w:rsid w:val="008742A7"/>
    <w:rsid w:val="00880F18"/>
    <w:rsid w:val="00882AEB"/>
    <w:rsid w:val="00885357"/>
    <w:rsid w:val="00886951"/>
    <w:rsid w:val="00887E44"/>
    <w:rsid w:val="00894E90"/>
    <w:rsid w:val="00895118"/>
    <w:rsid w:val="008A348C"/>
    <w:rsid w:val="008A76A5"/>
    <w:rsid w:val="008A772C"/>
    <w:rsid w:val="008B0154"/>
    <w:rsid w:val="008B2083"/>
    <w:rsid w:val="008B527F"/>
    <w:rsid w:val="008C0367"/>
    <w:rsid w:val="008C1014"/>
    <w:rsid w:val="008C3D9A"/>
    <w:rsid w:val="008D1318"/>
    <w:rsid w:val="008D295C"/>
    <w:rsid w:val="008D4666"/>
    <w:rsid w:val="008D6300"/>
    <w:rsid w:val="008D721E"/>
    <w:rsid w:val="008E1D17"/>
    <w:rsid w:val="008E2A9D"/>
    <w:rsid w:val="008E3A24"/>
    <w:rsid w:val="008F3674"/>
    <w:rsid w:val="008F3FCC"/>
    <w:rsid w:val="008F5FBE"/>
    <w:rsid w:val="00904813"/>
    <w:rsid w:val="00906BCB"/>
    <w:rsid w:val="00907BE3"/>
    <w:rsid w:val="009137F0"/>
    <w:rsid w:val="00920E49"/>
    <w:rsid w:val="00921578"/>
    <w:rsid w:val="00930376"/>
    <w:rsid w:val="009319C0"/>
    <w:rsid w:val="00931C19"/>
    <w:rsid w:val="0093512E"/>
    <w:rsid w:val="00937414"/>
    <w:rsid w:val="00937C11"/>
    <w:rsid w:val="00941E54"/>
    <w:rsid w:val="00944886"/>
    <w:rsid w:val="00950166"/>
    <w:rsid w:val="00951580"/>
    <w:rsid w:val="009610A2"/>
    <w:rsid w:val="009621B6"/>
    <w:rsid w:val="00963D97"/>
    <w:rsid w:val="00963E5D"/>
    <w:rsid w:val="009676F6"/>
    <w:rsid w:val="00970CB8"/>
    <w:rsid w:val="009762DB"/>
    <w:rsid w:val="00976DB9"/>
    <w:rsid w:val="00977689"/>
    <w:rsid w:val="009808AA"/>
    <w:rsid w:val="00980D8F"/>
    <w:rsid w:val="009813D5"/>
    <w:rsid w:val="009825D2"/>
    <w:rsid w:val="00985049"/>
    <w:rsid w:val="0098603A"/>
    <w:rsid w:val="009B2F8F"/>
    <w:rsid w:val="009B4CF7"/>
    <w:rsid w:val="009E0CB2"/>
    <w:rsid w:val="009E2F15"/>
    <w:rsid w:val="009E31B4"/>
    <w:rsid w:val="009E3418"/>
    <w:rsid w:val="009E3983"/>
    <w:rsid w:val="009E4CE0"/>
    <w:rsid w:val="009E716F"/>
    <w:rsid w:val="009E780F"/>
    <w:rsid w:val="00A129B5"/>
    <w:rsid w:val="00A12EAB"/>
    <w:rsid w:val="00A16A89"/>
    <w:rsid w:val="00A20F12"/>
    <w:rsid w:val="00A277E0"/>
    <w:rsid w:val="00A332D3"/>
    <w:rsid w:val="00A33461"/>
    <w:rsid w:val="00A34CD8"/>
    <w:rsid w:val="00A356A3"/>
    <w:rsid w:val="00A43906"/>
    <w:rsid w:val="00A44729"/>
    <w:rsid w:val="00A459EF"/>
    <w:rsid w:val="00A47D54"/>
    <w:rsid w:val="00A5051E"/>
    <w:rsid w:val="00A549E3"/>
    <w:rsid w:val="00A626FE"/>
    <w:rsid w:val="00A67D50"/>
    <w:rsid w:val="00A700FF"/>
    <w:rsid w:val="00A71687"/>
    <w:rsid w:val="00A72EFA"/>
    <w:rsid w:val="00A75323"/>
    <w:rsid w:val="00A77BEB"/>
    <w:rsid w:val="00A83EF5"/>
    <w:rsid w:val="00A85799"/>
    <w:rsid w:val="00A935EB"/>
    <w:rsid w:val="00AA1A26"/>
    <w:rsid w:val="00AA4C14"/>
    <w:rsid w:val="00AA65FB"/>
    <w:rsid w:val="00AB1CBD"/>
    <w:rsid w:val="00AB45CD"/>
    <w:rsid w:val="00AB48B8"/>
    <w:rsid w:val="00AC4DCD"/>
    <w:rsid w:val="00AC7B83"/>
    <w:rsid w:val="00AD1920"/>
    <w:rsid w:val="00AD1EC4"/>
    <w:rsid w:val="00AD3037"/>
    <w:rsid w:val="00AE1C4F"/>
    <w:rsid w:val="00AE2DDA"/>
    <w:rsid w:val="00AE356A"/>
    <w:rsid w:val="00AE735A"/>
    <w:rsid w:val="00AF0145"/>
    <w:rsid w:val="00AF0783"/>
    <w:rsid w:val="00AF136C"/>
    <w:rsid w:val="00AF151B"/>
    <w:rsid w:val="00AF1CB5"/>
    <w:rsid w:val="00AF5F74"/>
    <w:rsid w:val="00AF6EF2"/>
    <w:rsid w:val="00AF7A2A"/>
    <w:rsid w:val="00AF7B92"/>
    <w:rsid w:val="00B050F2"/>
    <w:rsid w:val="00B12095"/>
    <w:rsid w:val="00B1620F"/>
    <w:rsid w:val="00B1696A"/>
    <w:rsid w:val="00B23D29"/>
    <w:rsid w:val="00B26909"/>
    <w:rsid w:val="00B312BA"/>
    <w:rsid w:val="00B32692"/>
    <w:rsid w:val="00B32D01"/>
    <w:rsid w:val="00B32E51"/>
    <w:rsid w:val="00B3395D"/>
    <w:rsid w:val="00B33E6B"/>
    <w:rsid w:val="00B3633F"/>
    <w:rsid w:val="00B43699"/>
    <w:rsid w:val="00B446BC"/>
    <w:rsid w:val="00B55B15"/>
    <w:rsid w:val="00B57805"/>
    <w:rsid w:val="00B578D7"/>
    <w:rsid w:val="00B6024B"/>
    <w:rsid w:val="00B652C0"/>
    <w:rsid w:val="00B65B4E"/>
    <w:rsid w:val="00B712FE"/>
    <w:rsid w:val="00B7571C"/>
    <w:rsid w:val="00B81A35"/>
    <w:rsid w:val="00B864A8"/>
    <w:rsid w:val="00B8698C"/>
    <w:rsid w:val="00B86C1B"/>
    <w:rsid w:val="00B87678"/>
    <w:rsid w:val="00B87979"/>
    <w:rsid w:val="00B94892"/>
    <w:rsid w:val="00B95604"/>
    <w:rsid w:val="00B9666E"/>
    <w:rsid w:val="00B973F7"/>
    <w:rsid w:val="00BA1697"/>
    <w:rsid w:val="00BA18D9"/>
    <w:rsid w:val="00BA6B0B"/>
    <w:rsid w:val="00BA6BBA"/>
    <w:rsid w:val="00BB09C7"/>
    <w:rsid w:val="00BB1FE9"/>
    <w:rsid w:val="00BB6063"/>
    <w:rsid w:val="00BB71EE"/>
    <w:rsid w:val="00BB7B7D"/>
    <w:rsid w:val="00BC37BA"/>
    <w:rsid w:val="00BC5814"/>
    <w:rsid w:val="00BC746F"/>
    <w:rsid w:val="00BD0FC2"/>
    <w:rsid w:val="00BD3177"/>
    <w:rsid w:val="00BD4E14"/>
    <w:rsid w:val="00BD79ED"/>
    <w:rsid w:val="00BE2F8C"/>
    <w:rsid w:val="00BE5B41"/>
    <w:rsid w:val="00BE7897"/>
    <w:rsid w:val="00BF1B48"/>
    <w:rsid w:val="00C00C7C"/>
    <w:rsid w:val="00C06241"/>
    <w:rsid w:val="00C07B02"/>
    <w:rsid w:val="00C07F4A"/>
    <w:rsid w:val="00C117F9"/>
    <w:rsid w:val="00C11B1A"/>
    <w:rsid w:val="00C1597D"/>
    <w:rsid w:val="00C1690C"/>
    <w:rsid w:val="00C1772A"/>
    <w:rsid w:val="00C17C9D"/>
    <w:rsid w:val="00C17D31"/>
    <w:rsid w:val="00C20C0B"/>
    <w:rsid w:val="00C310B9"/>
    <w:rsid w:val="00C32952"/>
    <w:rsid w:val="00C3321B"/>
    <w:rsid w:val="00C42906"/>
    <w:rsid w:val="00C43E39"/>
    <w:rsid w:val="00C45819"/>
    <w:rsid w:val="00C47D91"/>
    <w:rsid w:val="00C47E42"/>
    <w:rsid w:val="00C50BAE"/>
    <w:rsid w:val="00C52DAD"/>
    <w:rsid w:val="00C53227"/>
    <w:rsid w:val="00C55C44"/>
    <w:rsid w:val="00C57ED3"/>
    <w:rsid w:val="00C62AF5"/>
    <w:rsid w:val="00C72A72"/>
    <w:rsid w:val="00C74C5B"/>
    <w:rsid w:val="00C762C6"/>
    <w:rsid w:val="00C80393"/>
    <w:rsid w:val="00C80EC0"/>
    <w:rsid w:val="00C8159B"/>
    <w:rsid w:val="00C817ED"/>
    <w:rsid w:val="00C82D6C"/>
    <w:rsid w:val="00C8307C"/>
    <w:rsid w:val="00C8366F"/>
    <w:rsid w:val="00C83B2E"/>
    <w:rsid w:val="00C85271"/>
    <w:rsid w:val="00C8615D"/>
    <w:rsid w:val="00C90050"/>
    <w:rsid w:val="00C91003"/>
    <w:rsid w:val="00C93A21"/>
    <w:rsid w:val="00C93F3F"/>
    <w:rsid w:val="00CA21F4"/>
    <w:rsid w:val="00CA7DFD"/>
    <w:rsid w:val="00CB0604"/>
    <w:rsid w:val="00CB1BC2"/>
    <w:rsid w:val="00CB4739"/>
    <w:rsid w:val="00CB5E3D"/>
    <w:rsid w:val="00CB7E63"/>
    <w:rsid w:val="00CC2AC9"/>
    <w:rsid w:val="00CD4B05"/>
    <w:rsid w:val="00CD75AD"/>
    <w:rsid w:val="00CE1AD4"/>
    <w:rsid w:val="00CE2F15"/>
    <w:rsid w:val="00CF096A"/>
    <w:rsid w:val="00CF14E8"/>
    <w:rsid w:val="00CF1CE2"/>
    <w:rsid w:val="00CF2FC8"/>
    <w:rsid w:val="00CF31C0"/>
    <w:rsid w:val="00CF54F9"/>
    <w:rsid w:val="00CF6097"/>
    <w:rsid w:val="00CF7134"/>
    <w:rsid w:val="00D02219"/>
    <w:rsid w:val="00D04CD0"/>
    <w:rsid w:val="00D11BC7"/>
    <w:rsid w:val="00D140C5"/>
    <w:rsid w:val="00D17A5C"/>
    <w:rsid w:val="00D21B5B"/>
    <w:rsid w:val="00D2343D"/>
    <w:rsid w:val="00D312C2"/>
    <w:rsid w:val="00D321FC"/>
    <w:rsid w:val="00D3279D"/>
    <w:rsid w:val="00D32D20"/>
    <w:rsid w:val="00D33549"/>
    <w:rsid w:val="00D3697E"/>
    <w:rsid w:val="00D40676"/>
    <w:rsid w:val="00D430E9"/>
    <w:rsid w:val="00D4324C"/>
    <w:rsid w:val="00D44A98"/>
    <w:rsid w:val="00D455A5"/>
    <w:rsid w:val="00D5142C"/>
    <w:rsid w:val="00D52B04"/>
    <w:rsid w:val="00D56A60"/>
    <w:rsid w:val="00D573A3"/>
    <w:rsid w:val="00D75D28"/>
    <w:rsid w:val="00D822B2"/>
    <w:rsid w:val="00D82557"/>
    <w:rsid w:val="00D917A7"/>
    <w:rsid w:val="00D973C8"/>
    <w:rsid w:val="00DA53D2"/>
    <w:rsid w:val="00DA5E85"/>
    <w:rsid w:val="00DB1023"/>
    <w:rsid w:val="00DB1C21"/>
    <w:rsid w:val="00DB2675"/>
    <w:rsid w:val="00DB3782"/>
    <w:rsid w:val="00DB40F7"/>
    <w:rsid w:val="00DB4DBD"/>
    <w:rsid w:val="00DB7936"/>
    <w:rsid w:val="00DD0A8B"/>
    <w:rsid w:val="00DD2144"/>
    <w:rsid w:val="00DD501E"/>
    <w:rsid w:val="00DE0932"/>
    <w:rsid w:val="00DE2965"/>
    <w:rsid w:val="00DE3A12"/>
    <w:rsid w:val="00DE675D"/>
    <w:rsid w:val="00DE6941"/>
    <w:rsid w:val="00DF04D8"/>
    <w:rsid w:val="00DF51FC"/>
    <w:rsid w:val="00DF6AB1"/>
    <w:rsid w:val="00E02781"/>
    <w:rsid w:val="00E02E57"/>
    <w:rsid w:val="00E05798"/>
    <w:rsid w:val="00E05FA5"/>
    <w:rsid w:val="00E078D0"/>
    <w:rsid w:val="00E121D0"/>
    <w:rsid w:val="00E1293E"/>
    <w:rsid w:val="00E12FC3"/>
    <w:rsid w:val="00E147A2"/>
    <w:rsid w:val="00E15B35"/>
    <w:rsid w:val="00E15BCE"/>
    <w:rsid w:val="00E16541"/>
    <w:rsid w:val="00E200C7"/>
    <w:rsid w:val="00E236D7"/>
    <w:rsid w:val="00E24E38"/>
    <w:rsid w:val="00E2589C"/>
    <w:rsid w:val="00E431DC"/>
    <w:rsid w:val="00E44744"/>
    <w:rsid w:val="00E44E71"/>
    <w:rsid w:val="00E537D8"/>
    <w:rsid w:val="00E543BD"/>
    <w:rsid w:val="00E558C6"/>
    <w:rsid w:val="00E62772"/>
    <w:rsid w:val="00E63CE3"/>
    <w:rsid w:val="00E64811"/>
    <w:rsid w:val="00E6512B"/>
    <w:rsid w:val="00E7017B"/>
    <w:rsid w:val="00E70E66"/>
    <w:rsid w:val="00E71623"/>
    <w:rsid w:val="00E71864"/>
    <w:rsid w:val="00E76778"/>
    <w:rsid w:val="00E816BB"/>
    <w:rsid w:val="00E84CB7"/>
    <w:rsid w:val="00E9226C"/>
    <w:rsid w:val="00E92797"/>
    <w:rsid w:val="00E955C6"/>
    <w:rsid w:val="00E96FB8"/>
    <w:rsid w:val="00EA61CA"/>
    <w:rsid w:val="00EB1650"/>
    <w:rsid w:val="00EB451E"/>
    <w:rsid w:val="00EB5E7A"/>
    <w:rsid w:val="00EB65E8"/>
    <w:rsid w:val="00ED21B5"/>
    <w:rsid w:val="00EE316A"/>
    <w:rsid w:val="00EE38AB"/>
    <w:rsid w:val="00EF6B5A"/>
    <w:rsid w:val="00EF732F"/>
    <w:rsid w:val="00EF785E"/>
    <w:rsid w:val="00F01DB0"/>
    <w:rsid w:val="00F0330D"/>
    <w:rsid w:val="00F03FF8"/>
    <w:rsid w:val="00F04BB8"/>
    <w:rsid w:val="00F1085D"/>
    <w:rsid w:val="00F11680"/>
    <w:rsid w:val="00F134B4"/>
    <w:rsid w:val="00F16CD8"/>
    <w:rsid w:val="00F21E7D"/>
    <w:rsid w:val="00F25C5B"/>
    <w:rsid w:val="00F26837"/>
    <w:rsid w:val="00F416C8"/>
    <w:rsid w:val="00F463C8"/>
    <w:rsid w:val="00F46FCB"/>
    <w:rsid w:val="00F51510"/>
    <w:rsid w:val="00F578BF"/>
    <w:rsid w:val="00F601E9"/>
    <w:rsid w:val="00F606C0"/>
    <w:rsid w:val="00F64505"/>
    <w:rsid w:val="00F65AA8"/>
    <w:rsid w:val="00F721D2"/>
    <w:rsid w:val="00F81DF3"/>
    <w:rsid w:val="00FA08A6"/>
    <w:rsid w:val="00FA1056"/>
    <w:rsid w:val="00FA147B"/>
    <w:rsid w:val="00FA395A"/>
    <w:rsid w:val="00FA44D7"/>
    <w:rsid w:val="00FA4693"/>
    <w:rsid w:val="00FA5F50"/>
    <w:rsid w:val="00FA737B"/>
    <w:rsid w:val="00FB321E"/>
    <w:rsid w:val="00FB41A9"/>
    <w:rsid w:val="00FB6A2C"/>
    <w:rsid w:val="00FB78D8"/>
    <w:rsid w:val="00FC3996"/>
    <w:rsid w:val="00FC39C2"/>
    <w:rsid w:val="00FD6983"/>
    <w:rsid w:val="00FE37B5"/>
    <w:rsid w:val="00FE6A85"/>
    <w:rsid w:val="00FF07D7"/>
    <w:rsid w:val="00FF0D9A"/>
    <w:rsid w:val="00FF0F58"/>
    <w:rsid w:val="00FF70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0040C05"/>
  <w15:docId w15:val="{246D83EE-AEA6-4564-923D-40540D1B7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45F8"/>
    <w:pPr>
      <w:spacing w:after="200" w:line="276" w:lineRule="auto"/>
    </w:pPr>
    <w:rPr>
      <w:rFonts w:ascii="Calibri" w:eastAsia="Calibri" w:hAnsi="Calibri" w:cs="Times New Roman"/>
      <w:lang w:val="hr-H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1D26"/>
    <w:pPr>
      <w:spacing w:after="0" w:line="240" w:lineRule="auto"/>
    </w:pPr>
    <w:rPr>
      <w:rFonts w:ascii="Calibri" w:eastAsia="Calibri" w:hAnsi="Calibri" w:cs="Times New Roman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411D2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11D26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850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1B7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B77"/>
    <w:rPr>
      <w:rFonts w:ascii="Calibri" w:eastAsia="Calibri" w:hAnsi="Calibri" w:cs="Times New Roman"/>
      <w:lang w:val="hr-HR"/>
    </w:rPr>
  </w:style>
  <w:style w:type="table" w:styleId="MediumList2-Accent5">
    <w:name w:val="Medium List 2 Accent 5"/>
    <w:basedOn w:val="TableNormal"/>
    <w:uiPriority w:val="66"/>
    <w:rsid w:val="004B0F7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3">
    <w:name w:val="Medium Grid 1 Accent 3"/>
    <w:basedOn w:val="TableNormal"/>
    <w:uiPriority w:val="67"/>
    <w:rsid w:val="004B0F7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Shading1-Accent3">
    <w:name w:val="Medium Shading 1 Accent 3"/>
    <w:basedOn w:val="TableNormal"/>
    <w:uiPriority w:val="63"/>
    <w:rsid w:val="004B0F7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B65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65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65E8"/>
    <w:rPr>
      <w:rFonts w:ascii="Calibri" w:eastAsia="Calibri" w:hAnsi="Calibri" w:cs="Times New Roman"/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65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65E8"/>
    <w:rPr>
      <w:rFonts w:ascii="Calibri" w:eastAsia="Calibri" w:hAnsi="Calibri" w:cs="Times New Roman"/>
      <w:b/>
      <w:bCs/>
      <w:sz w:val="20"/>
      <w:szCs w:val="2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4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CD406-D7E4-4F66-938C-CB9A2BBFC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</TotalTime>
  <Pages>4</Pages>
  <Words>1634</Words>
  <Characters>9320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Sudarevic</dc:creator>
  <cp:lastModifiedBy>Ivana Sudarević</cp:lastModifiedBy>
  <cp:revision>191</cp:revision>
  <dcterms:created xsi:type="dcterms:W3CDTF">2021-10-06T11:30:00Z</dcterms:created>
  <dcterms:modified xsi:type="dcterms:W3CDTF">2021-11-05T07:16:00Z</dcterms:modified>
</cp:coreProperties>
</file>