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AF9A" w14:textId="30250FC0" w:rsidR="00B55A24" w:rsidRDefault="007A41A7" w:rsidP="00D761D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A41B8D">
        <w:rPr>
          <w:rFonts w:cs="Calibri"/>
          <w:b/>
          <w:bCs/>
          <w:sz w:val="24"/>
          <w:szCs w:val="24"/>
        </w:rPr>
        <w:t>FILOZOFSKI FAKULTET</w:t>
      </w:r>
    </w:p>
    <w:p w14:paraId="18DA0089" w14:textId="77777777" w:rsidR="00D761DD" w:rsidRDefault="00D761DD" w:rsidP="00D761DD">
      <w:pPr>
        <w:rPr>
          <w:rFonts w:cs="Calibri"/>
          <w:b/>
          <w:bCs/>
          <w:sz w:val="24"/>
          <w:szCs w:val="24"/>
        </w:rPr>
      </w:pPr>
    </w:p>
    <w:p w14:paraId="64C78A73" w14:textId="7E533BB1" w:rsidR="00A81F0E" w:rsidRDefault="005F08CC" w:rsidP="00D761D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3</w:t>
      </w:r>
    </w:p>
    <w:p w14:paraId="56174002" w14:textId="7C930FAE" w:rsidR="00A81F0E" w:rsidRDefault="00A81F0E" w:rsidP="00D761D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0CD7D0C" w14:textId="77777777" w:rsidR="00D761DD" w:rsidRDefault="00D761DD" w:rsidP="00D761DD">
      <w:pPr>
        <w:rPr>
          <w:rFonts w:cs="Calibri"/>
          <w:b/>
          <w:bCs/>
          <w:sz w:val="24"/>
          <w:szCs w:val="24"/>
        </w:rPr>
      </w:pPr>
    </w:p>
    <w:p w14:paraId="54FF6B96" w14:textId="5643127F" w:rsidR="00A81F0E" w:rsidRDefault="00A81F0E" w:rsidP="00D761D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OIB:</w:t>
      </w:r>
      <w:r w:rsidR="005F08CC">
        <w:rPr>
          <w:rFonts w:cs="Calibri"/>
          <w:b/>
          <w:bCs/>
          <w:sz w:val="24"/>
          <w:szCs w:val="24"/>
        </w:rPr>
        <w:t xml:space="preserve"> 90633715804</w:t>
      </w:r>
    </w:p>
    <w:p w14:paraId="65CF31AE" w14:textId="04B42F50" w:rsidR="007A41A7" w:rsidRDefault="007A41A7" w:rsidP="00D761DD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RKP: </w:t>
      </w:r>
      <w:r w:rsidR="005F08CC">
        <w:rPr>
          <w:rFonts w:cs="Calibri"/>
          <w:b/>
          <w:bCs/>
          <w:sz w:val="24"/>
          <w:szCs w:val="24"/>
        </w:rPr>
        <w:t>1958</w:t>
      </w:r>
    </w:p>
    <w:p w14:paraId="58B1D86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9C7820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5D3BFC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7DD26C2" w14:textId="77777777" w:rsidR="00B55A24" w:rsidRDefault="00B55A24" w:rsidP="00AA0DE8">
      <w:pPr>
        <w:rPr>
          <w:rFonts w:cs="Calibri"/>
          <w:b/>
          <w:bCs/>
          <w:sz w:val="24"/>
          <w:szCs w:val="24"/>
        </w:rPr>
      </w:pPr>
    </w:p>
    <w:p w14:paraId="213FBB2F" w14:textId="5C68137D" w:rsidR="00B55A24" w:rsidRPr="00B55A24" w:rsidRDefault="00B55A24" w:rsidP="00823D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>OBRAZLOŽENJE OPĆEG DIJELA FINANCIJSKOG PLANA ZA 202</w:t>
      </w:r>
      <w:r w:rsidR="00CC78B0">
        <w:rPr>
          <w:rFonts w:ascii="Times New Roman" w:hAnsi="Times New Roman"/>
          <w:b/>
          <w:bCs/>
          <w:sz w:val="24"/>
          <w:szCs w:val="24"/>
        </w:rPr>
        <w:t>5</w:t>
      </w:r>
      <w:r w:rsidRPr="00B55A24">
        <w:rPr>
          <w:rFonts w:ascii="Times New Roman" w:hAnsi="Times New Roman"/>
          <w:b/>
          <w:bCs/>
          <w:sz w:val="24"/>
          <w:szCs w:val="24"/>
        </w:rPr>
        <w:t>.</w:t>
      </w:r>
      <w:r w:rsidR="009D6C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5A24">
        <w:rPr>
          <w:rFonts w:ascii="Times New Roman" w:hAnsi="Times New Roman"/>
          <w:b/>
          <w:bCs/>
          <w:sz w:val="24"/>
          <w:szCs w:val="24"/>
        </w:rPr>
        <w:t>-</w:t>
      </w:r>
      <w:r w:rsidR="009D6C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5A24">
        <w:rPr>
          <w:rFonts w:ascii="Times New Roman" w:hAnsi="Times New Roman"/>
          <w:b/>
          <w:bCs/>
          <w:sz w:val="24"/>
          <w:szCs w:val="24"/>
        </w:rPr>
        <w:t>202</w:t>
      </w:r>
      <w:r w:rsidR="00CC78B0">
        <w:rPr>
          <w:rFonts w:ascii="Times New Roman" w:hAnsi="Times New Roman"/>
          <w:b/>
          <w:bCs/>
          <w:sz w:val="24"/>
          <w:szCs w:val="24"/>
        </w:rPr>
        <w:t>7</w:t>
      </w:r>
      <w:r w:rsidRPr="00B55A2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153D8A3E" w14:textId="3CC9987B" w:rsidR="00823D09" w:rsidRDefault="00823D09" w:rsidP="00823D0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CBD7326" w14:textId="77777777" w:rsidR="00AA7A2A" w:rsidRDefault="00AA7A2A" w:rsidP="00823D0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1B495AB" w14:textId="7F19A0DF" w:rsidR="00B55A24" w:rsidRDefault="00B55A24" w:rsidP="00823D0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PRIHODI I PRIMICI</w:t>
      </w:r>
    </w:p>
    <w:p w14:paraId="2EAD92AF" w14:textId="77777777" w:rsidR="00266ECC" w:rsidRDefault="00266ECC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044FC43A" w14:textId="440E4850" w:rsidR="003F0753" w:rsidRDefault="00B55A24" w:rsidP="003F0753">
      <w:pPr>
        <w:jc w:val="both"/>
        <w:rPr>
          <w:rFonts w:ascii="Times New Roman" w:hAnsi="Times New Roman"/>
          <w:bCs/>
          <w:sz w:val="24"/>
          <w:szCs w:val="24"/>
        </w:rPr>
      </w:pPr>
      <w:r w:rsidRPr="00B55A24">
        <w:rPr>
          <w:rFonts w:ascii="Times New Roman" w:hAnsi="Times New Roman"/>
          <w:bCs/>
          <w:sz w:val="24"/>
          <w:szCs w:val="24"/>
        </w:rPr>
        <w:t>Ukupno planirani prihodi za 202</w:t>
      </w:r>
      <w:r w:rsidR="00CC78B0">
        <w:rPr>
          <w:rFonts w:ascii="Times New Roman" w:hAnsi="Times New Roman"/>
          <w:bCs/>
          <w:sz w:val="24"/>
          <w:szCs w:val="24"/>
        </w:rPr>
        <w:t>5</w:t>
      </w:r>
      <w:r w:rsidRPr="00B55A24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CC78B0">
        <w:rPr>
          <w:rFonts w:ascii="Times New Roman" w:hAnsi="Times New Roman"/>
          <w:bCs/>
          <w:sz w:val="24"/>
          <w:szCs w:val="24"/>
        </w:rPr>
        <w:t>35.</w:t>
      </w:r>
      <w:r w:rsidR="000F26D4">
        <w:rPr>
          <w:rFonts w:ascii="Times New Roman" w:hAnsi="Times New Roman"/>
          <w:bCs/>
          <w:sz w:val="24"/>
          <w:szCs w:val="24"/>
        </w:rPr>
        <w:t>389.168</w:t>
      </w:r>
      <w:r>
        <w:rPr>
          <w:rFonts w:ascii="Times New Roman" w:hAnsi="Times New Roman"/>
          <w:bCs/>
          <w:sz w:val="24"/>
          <w:szCs w:val="24"/>
        </w:rPr>
        <w:t xml:space="preserve"> eura.</w:t>
      </w:r>
      <w:r w:rsidR="00CA2F47">
        <w:rPr>
          <w:rFonts w:ascii="Times New Roman" w:hAnsi="Times New Roman"/>
          <w:bCs/>
          <w:sz w:val="24"/>
          <w:szCs w:val="24"/>
        </w:rPr>
        <w:t xml:space="preserve"> Najveći dio prihoda</w:t>
      </w:r>
      <w:r w:rsidR="00B710EF">
        <w:rPr>
          <w:rFonts w:ascii="Times New Roman" w:hAnsi="Times New Roman"/>
          <w:bCs/>
          <w:sz w:val="24"/>
          <w:szCs w:val="24"/>
        </w:rPr>
        <w:t xml:space="preserve"> u 202</w:t>
      </w:r>
      <w:r w:rsidR="00CC78B0">
        <w:rPr>
          <w:rFonts w:ascii="Times New Roman" w:hAnsi="Times New Roman"/>
          <w:bCs/>
          <w:sz w:val="24"/>
          <w:szCs w:val="24"/>
        </w:rPr>
        <w:t>5</w:t>
      </w:r>
      <w:r w:rsidR="00B710EF">
        <w:rPr>
          <w:rFonts w:ascii="Times New Roman" w:hAnsi="Times New Roman"/>
          <w:bCs/>
          <w:sz w:val="24"/>
          <w:szCs w:val="24"/>
        </w:rPr>
        <w:t xml:space="preserve">. godini </w:t>
      </w:r>
      <w:r w:rsidR="00CA2F47">
        <w:rPr>
          <w:rFonts w:ascii="Times New Roman" w:hAnsi="Times New Roman"/>
          <w:bCs/>
          <w:sz w:val="24"/>
          <w:szCs w:val="24"/>
        </w:rPr>
        <w:t>odnosi se na izvor</w:t>
      </w:r>
      <w:r w:rsidR="007104D7">
        <w:rPr>
          <w:rFonts w:ascii="Times New Roman" w:hAnsi="Times New Roman"/>
          <w:bCs/>
          <w:sz w:val="24"/>
          <w:szCs w:val="24"/>
        </w:rPr>
        <w:t xml:space="preserve"> 11 Opći prihodi i primici</w:t>
      </w:r>
      <w:r w:rsidR="00B24942">
        <w:rPr>
          <w:rFonts w:ascii="Times New Roman" w:hAnsi="Times New Roman"/>
          <w:bCs/>
          <w:sz w:val="24"/>
          <w:szCs w:val="24"/>
        </w:rPr>
        <w:t xml:space="preserve"> i iznos</w:t>
      </w:r>
      <w:r w:rsidR="00A93700">
        <w:rPr>
          <w:rFonts w:ascii="Times New Roman" w:hAnsi="Times New Roman"/>
          <w:bCs/>
          <w:sz w:val="24"/>
          <w:szCs w:val="24"/>
        </w:rPr>
        <w:t>e</w:t>
      </w:r>
      <w:r w:rsidR="00CC78B0">
        <w:rPr>
          <w:rFonts w:ascii="Times New Roman" w:hAnsi="Times New Roman"/>
          <w:bCs/>
          <w:sz w:val="24"/>
          <w:szCs w:val="24"/>
        </w:rPr>
        <w:t xml:space="preserve"> 3</w:t>
      </w:r>
      <w:r w:rsidR="000F26D4">
        <w:rPr>
          <w:rFonts w:ascii="Times New Roman" w:hAnsi="Times New Roman"/>
          <w:bCs/>
          <w:sz w:val="24"/>
          <w:szCs w:val="24"/>
        </w:rPr>
        <w:t>1.783.887</w:t>
      </w:r>
      <w:r w:rsidR="00437F13">
        <w:rPr>
          <w:rFonts w:ascii="Times New Roman" w:hAnsi="Times New Roman"/>
          <w:bCs/>
          <w:sz w:val="24"/>
          <w:szCs w:val="24"/>
        </w:rPr>
        <w:t xml:space="preserve"> </w:t>
      </w:r>
      <w:r w:rsidR="001F66BE">
        <w:rPr>
          <w:rFonts w:ascii="Times New Roman" w:hAnsi="Times New Roman"/>
          <w:bCs/>
          <w:sz w:val="24"/>
          <w:szCs w:val="24"/>
        </w:rPr>
        <w:t>eura</w:t>
      </w:r>
      <w:r w:rsidR="00425EAD">
        <w:rPr>
          <w:rFonts w:ascii="Times New Roman" w:hAnsi="Times New Roman"/>
          <w:bCs/>
          <w:sz w:val="24"/>
          <w:szCs w:val="24"/>
        </w:rPr>
        <w:t xml:space="preserve"> čime se financira </w:t>
      </w:r>
      <w:r w:rsidR="00977B4C">
        <w:rPr>
          <w:rFonts w:ascii="Times New Roman" w:hAnsi="Times New Roman"/>
          <w:bCs/>
          <w:sz w:val="24"/>
          <w:szCs w:val="24"/>
        </w:rPr>
        <w:t xml:space="preserve">nastavna </w:t>
      </w:r>
      <w:r w:rsidR="00030BA9">
        <w:rPr>
          <w:rFonts w:ascii="Times New Roman" w:hAnsi="Times New Roman"/>
          <w:bCs/>
          <w:sz w:val="24"/>
          <w:szCs w:val="24"/>
        </w:rPr>
        <w:t xml:space="preserve">i </w:t>
      </w:r>
      <w:r w:rsidR="00B02C14">
        <w:rPr>
          <w:rFonts w:ascii="Times New Roman" w:hAnsi="Times New Roman"/>
          <w:bCs/>
          <w:sz w:val="24"/>
          <w:szCs w:val="24"/>
        </w:rPr>
        <w:t>istraživačka djelatnost</w:t>
      </w:r>
      <w:r w:rsidR="002F2AB4">
        <w:rPr>
          <w:rFonts w:ascii="Times New Roman" w:hAnsi="Times New Roman"/>
          <w:bCs/>
          <w:sz w:val="24"/>
          <w:szCs w:val="24"/>
        </w:rPr>
        <w:t xml:space="preserve"> te stručni rad. </w:t>
      </w:r>
      <w:r w:rsidR="0021429A">
        <w:rPr>
          <w:rFonts w:ascii="Times New Roman" w:hAnsi="Times New Roman"/>
          <w:bCs/>
          <w:sz w:val="24"/>
          <w:szCs w:val="24"/>
        </w:rPr>
        <w:t xml:space="preserve">Ovi prihodi </w:t>
      </w:r>
      <w:r w:rsidR="0049738F">
        <w:rPr>
          <w:rFonts w:ascii="Times New Roman" w:hAnsi="Times New Roman"/>
          <w:bCs/>
          <w:sz w:val="24"/>
          <w:szCs w:val="24"/>
        </w:rPr>
        <w:t>u 202</w:t>
      </w:r>
      <w:r w:rsidR="00CC78B0">
        <w:rPr>
          <w:rFonts w:ascii="Times New Roman" w:hAnsi="Times New Roman"/>
          <w:bCs/>
          <w:sz w:val="24"/>
          <w:szCs w:val="24"/>
        </w:rPr>
        <w:t>6</w:t>
      </w:r>
      <w:r w:rsidR="0049738F">
        <w:rPr>
          <w:rFonts w:ascii="Times New Roman" w:hAnsi="Times New Roman"/>
          <w:bCs/>
          <w:sz w:val="24"/>
          <w:szCs w:val="24"/>
        </w:rPr>
        <w:t xml:space="preserve">. godini </w:t>
      </w:r>
      <w:r w:rsidR="00C11CAD">
        <w:rPr>
          <w:rFonts w:ascii="Times New Roman" w:hAnsi="Times New Roman"/>
          <w:bCs/>
          <w:sz w:val="24"/>
          <w:szCs w:val="24"/>
        </w:rPr>
        <w:t xml:space="preserve">iznose </w:t>
      </w:r>
      <w:r w:rsidR="00CC78B0">
        <w:rPr>
          <w:rFonts w:ascii="Times New Roman" w:hAnsi="Times New Roman"/>
          <w:bCs/>
          <w:sz w:val="24"/>
          <w:szCs w:val="24"/>
        </w:rPr>
        <w:t>32.</w:t>
      </w:r>
      <w:r w:rsidR="000F26D4">
        <w:rPr>
          <w:rFonts w:ascii="Times New Roman" w:hAnsi="Times New Roman"/>
          <w:bCs/>
          <w:sz w:val="24"/>
          <w:szCs w:val="24"/>
        </w:rPr>
        <w:t>014.</w:t>
      </w:r>
      <w:r w:rsidR="00C23F68">
        <w:rPr>
          <w:rFonts w:ascii="Times New Roman" w:hAnsi="Times New Roman"/>
          <w:bCs/>
          <w:sz w:val="24"/>
          <w:szCs w:val="24"/>
        </w:rPr>
        <w:t>492</w:t>
      </w:r>
      <w:r w:rsidR="000A181F">
        <w:rPr>
          <w:rFonts w:ascii="Times New Roman" w:hAnsi="Times New Roman"/>
          <w:bCs/>
          <w:sz w:val="24"/>
          <w:szCs w:val="24"/>
        </w:rPr>
        <w:t xml:space="preserve"> eura</w:t>
      </w:r>
      <w:r w:rsidR="00F97C16">
        <w:rPr>
          <w:rFonts w:ascii="Times New Roman" w:hAnsi="Times New Roman"/>
          <w:bCs/>
          <w:sz w:val="24"/>
          <w:szCs w:val="24"/>
        </w:rPr>
        <w:t>, a u</w:t>
      </w:r>
      <w:r w:rsidR="000A181F">
        <w:rPr>
          <w:rFonts w:ascii="Times New Roman" w:hAnsi="Times New Roman"/>
          <w:bCs/>
          <w:sz w:val="24"/>
          <w:szCs w:val="24"/>
        </w:rPr>
        <w:t xml:space="preserve"> 202</w:t>
      </w:r>
      <w:r w:rsidR="00CC78B0">
        <w:rPr>
          <w:rFonts w:ascii="Times New Roman" w:hAnsi="Times New Roman"/>
          <w:bCs/>
          <w:sz w:val="24"/>
          <w:szCs w:val="24"/>
        </w:rPr>
        <w:t>7</w:t>
      </w:r>
      <w:r w:rsidR="000A181F">
        <w:rPr>
          <w:rFonts w:ascii="Times New Roman" w:hAnsi="Times New Roman"/>
          <w:bCs/>
          <w:sz w:val="24"/>
          <w:szCs w:val="24"/>
        </w:rPr>
        <w:t>.</w:t>
      </w:r>
      <w:r w:rsidR="00F97C16">
        <w:rPr>
          <w:rFonts w:ascii="Times New Roman" w:hAnsi="Times New Roman"/>
          <w:bCs/>
          <w:sz w:val="24"/>
          <w:szCs w:val="24"/>
        </w:rPr>
        <w:t xml:space="preserve"> </w:t>
      </w:r>
      <w:r w:rsidR="00C23F68">
        <w:rPr>
          <w:rFonts w:ascii="Times New Roman" w:hAnsi="Times New Roman"/>
          <w:bCs/>
          <w:sz w:val="24"/>
          <w:szCs w:val="24"/>
        </w:rPr>
        <w:t xml:space="preserve">32.162.616 eura. </w:t>
      </w:r>
      <w:r w:rsidR="00CA2F47">
        <w:rPr>
          <w:rFonts w:ascii="Times New Roman" w:hAnsi="Times New Roman"/>
          <w:bCs/>
          <w:sz w:val="24"/>
          <w:szCs w:val="24"/>
        </w:rPr>
        <w:t xml:space="preserve">Na izvoru 11 prihodi </w:t>
      </w:r>
      <w:r w:rsidR="0031646C">
        <w:rPr>
          <w:rFonts w:ascii="Times New Roman" w:hAnsi="Times New Roman"/>
          <w:bCs/>
          <w:sz w:val="24"/>
          <w:szCs w:val="24"/>
        </w:rPr>
        <w:t xml:space="preserve">su </w:t>
      </w:r>
      <w:r w:rsidR="00FA5EE9">
        <w:rPr>
          <w:rFonts w:ascii="Times New Roman" w:hAnsi="Times New Roman"/>
          <w:bCs/>
          <w:sz w:val="24"/>
          <w:szCs w:val="24"/>
        </w:rPr>
        <w:t>utvrđen</w:t>
      </w:r>
      <w:r w:rsidR="00626273">
        <w:rPr>
          <w:rFonts w:ascii="Times New Roman" w:hAnsi="Times New Roman"/>
          <w:bCs/>
          <w:sz w:val="24"/>
          <w:szCs w:val="24"/>
        </w:rPr>
        <w:t>i</w:t>
      </w:r>
      <w:r w:rsidR="00FA5EE9">
        <w:rPr>
          <w:rFonts w:ascii="Times New Roman" w:hAnsi="Times New Roman"/>
          <w:bCs/>
          <w:sz w:val="24"/>
          <w:szCs w:val="24"/>
        </w:rPr>
        <w:t xml:space="preserve"> na temelju</w:t>
      </w:r>
      <w:r w:rsidR="00BE1159">
        <w:rPr>
          <w:rFonts w:ascii="Times New Roman" w:hAnsi="Times New Roman"/>
          <w:bCs/>
          <w:sz w:val="24"/>
          <w:szCs w:val="24"/>
        </w:rPr>
        <w:t xml:space="preserve"> Sveučilišnih limita</w:t>
      </w:r>
      <w:r w:rsidR="00777CDD">
        <w:rPr>
          <w:rFonts w:ascii="Times New Roman" w:hAnsi="Times New Roman"/>
          <w:bCs/>
          <w:sz w:val="24"/>
          <w:szCs w:val="24"/>
        </w:rPr>
        <w:t xml:space="preserve"> i</w:t>
      </w:r>
      <w:r w:rsidR="003F0753">
        <w:rPr>
          <w:rFonts w:ascii="Times New Roman" w:hAnsi="Times New Roman"/>
          <w:bCs/>
          <w:sz w:val="24"/>
          <w:szCs w:val="24"/>
        </w:rPr>
        <w:t xml:space="preserve"> usklađenosti sa prijedlogom resornog ministarstva odnosno usvojenim Državnim proračunom RH. </w:t>
      </w:r>
    </w:p>
    <w:p w14:paraId="7DB0E2FF" w14:textId="77777777" w:rsidR="00266ECC" w:rsidRDefault="00266EC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DF662C" w14:textId="0F6F5F54" w:rsidR="00FA5EE9" w:rsidRDefault="00BD2EC5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Kod r</w:t>
      </w:r>
      <w:r w:rsidR="002C2FF9">
        <w:rPr>
          <w:rFonts w:ascii="Times New Roman" w:hAnsi="Times New Roman"/>
          <w:bCs/>
          <w:sz w:val="24"/>
          <w:szCs w:val="24"/>
        </w:rPr>
        <w:t>edovn</w:t>
      </w:r>
      <w:r w:rsidR="00886531">
        <w:rPr>
          <w:rFonts w:ascii="Times New Roman" w:hAnsi="Times New Roman"/>
          <w:bCs/>
          <w:sz w:val="24"/>
          <w:szCs w:val="24"/>
        </w:rPr>
        <w:t>e</w:t>
      </w:r>
      <w:r w:rsidR="002C2FF9">
        <w:rPr>
          <w:rFonts w:ascii="Times New Roman" w:hAnsi="Times New Roman"/>
          <w:bCs/>
          <w:sz w:val="24"/>
          <w:szCs w:val="24"/>
        </w:rPr>
        <w:t xml:space="preserve"> </w:t>
      </w:r>
      <w:r w:rsidR="0049319C">
        <w:rPr>
          <w:rFonts w:ascii="Times New Roman" w:hAnsi="Times New Roman"/>
          <w:bCs/>
          <w:sz w:val="24"/>
          <w:szCs w:val="24"/>
        </w:rPr>
        <w:t>djelatn</w:t>
      </w:r>
      <w:r>
        <w:rPr>
          <w:rFonts w:ascii="Times New Roman" w:hAnsi="Times New Roman"/>
          <w:bCs/>
          <w:sz w:val="24"/>
          <w:szCs w:val="24"/>
        </w:rPr>
        <w:t xml:space="preserve">osti </w:t>
      </w:r>
      <w:r w:rsidR="00937B02">
        <w:rPr>
          <w:rFonts w:ascii="Times New Roman" w:hAnsi="Times New Roman"/>
          <w:bCs/>
          <w:sz w:val="24"/>
          <w:szCs w:val="24"/>
        </w:rPr>
        <w:t xml:space="preserve">Sveučilišta u Zagrebu </w:t>
      </w:r>
      <w:r>
        <w:rPr>
          <w:rFonts w:ascii="Times New Roman" w:hAnsi="Times New Roman"/>
          <w:bCs/>
          <w:sz w:val="24"/>
          <w:szCs w:val="24"/>
        </w:rPr>
        <w:t>planirane su plaće</w:t>
      </w:r>
      <w:r w:rsidR="008E1639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 mat</w:t>
      </w:r>
      <w:r w:rsidR="008E1639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rij</w:t>
      </w:r>
      <w:r w:rsidR="003520AC">
        <w:rPr>
          <w:rFonts w:ascii="Times New Roman" w:hAnsi="Times New Roman"/>
          <w:bCs/>
          <w:sz w:val="24"/>
          <w:szCs w:val="24"/>
        </w:rPr>
        <w:t>alna prava</w:t>
      </w:r>
      <w:r w:rsidR="00CD34C7">
        <w:rPr>
          <w:rFonts w:ascii="Times New Roman" w:hAnsi="Times New Roman"/>
          <w:bCs/>
          <w:sz w:val="24"/>
          <w:szCs w:val="24"/>
        </w:rPr>
        <w:t xml:space="preserve"> zaposlenika. Za plansko razdoblje</w:t>
      </w:r>
      <w:r w:rsidR="0090236E">
        <w:rPr>
          <w:rFonts w:ascii="Times New Roman" w:hAnsi="Times New Roman"/>
          <w:bCs/>
          <w:sz w:val="24"/>
          <w:szCs w:val="24"/>
        </w:rPr>
        <w:t xml:space="preserve"> 202</w:t>
      </w:r>
      <w:r w:rsidR="00F25893">
        <w:rPr>
          <w:rFonts w:ascii="Times New Roman" w:hAnsi="Times New Roman"/>
          <w:bCs/>
          <w:sz w:val="24"/>
          <w:szCs w:val="24"/>
        </w:rPr>
        <w:t>5</w:t>
      </w:r>
      <w:r w:rsidR="0090236E">
        <w:rPr>
          <w:rFonts w:ascii="Times New Roman" w:hAnsi="Times New Roman"/>
          <w:bCs/>
          <w:sz w:val="24"/>
          <w:szCs w:val="24"/>
        </w:rPr>
        <w:t>.</w:t>
      </w:r>
      <w:r w:rsidR="00CA5262">
        <w:rPr>
          <w:rFonts w:ascii="Times New Roman" w:hAnsi="Times New Roman"/>
          <w:bCs/>
          <w:sz w:val="24"/>
          <w:szCs w:val="24"/>
        </w:rPr>
        <w:t xml:space="preserve"> </w:t>
      </w:r>
      <w:r w:rsidR="00CD34C7">
        <w:rPr>
          <w:rFonts w:ascii="Times New Roman" w:hAnsi="Times New Roman"/>
          <w:bCs/>
          <w:sz w:val="24"/>
          <w:szCs w:val="24"/>
        </w:rPr>
        <w:t xml:space="preserve">ovaj iznos je </w:t>
      </w:r>
      <w:r w:rsidR="00837555">
        <w:rPr>
          <w:rFonts w:ascii="Times New Roman" w:hAnsi="Times New Roman"/>
          <w:bCs/>
          <w:sz w:val="24"/>
          <w:szCs w:val="24"/>
        </w:rPr>
        <w:t>29.982.783</w:t>
      </w:r>
      <w:r w:rsidR="00F25893">
        <w:rPr>
          <w:rFonts w:ascii="Times New Roman" w:hAnsi="Times New Roman"/>
          <w:bCs/>
          <w:sz w:val="24"/>
          <w:szCs w:val="24"/>
        </w:rPr>
        <w:t xml:space="preserve"> </w:t>
      </w:r>
      <w:r w:rsidR="00530A11">
        <w:rPr>
          <w:rFonts w:ascii="Times New Roman" w:hAnsi="Times New Roman"/>
          <w:bCs/>
          <w:sz w:val="24"/>
          <w:szCs w:val="24"/>
        </w:rPr>
        <w:t>eura</w:t>
      </w:r>
      <w:r w:rsidR="00837555">
        <w:rPr>
          <w:rFonts w:ascii="Times New Roman" w:hAnsi="Times New Roman"/>
          <w:bCs/>
          <w:sz w:val="24"/>
          <w:szCs w:val="24"/>
        </w:rPr>
        <w:t>.</w:t>
      </w:r>
      <w:r w:rsidR="00895288">
        <w:rPr>
          <w:rFonts w:ascii="Times New Roman" w:hAnsi="Times New Roman"/>
          <w:bCs/>
          <w:sz w:val="24"/>
          <w:szCs w:val="24"/>
        </w:rPr>
        <w:t xml:space="preserve"> </w:t>
      </w:r>
      <w:r w:rsidR="00837555">
        <w:rPr>
          <w:rFonts w:ascii="Times New Roman" w:hAnsi="Times New Roman"/>
          <w:bCs/>
          <w:sz w:val="24"/>
          <w:szCs w:val="24"/>
        </w:rPr>
        <w:t>P</w:t>
      </w:r>
      <w:r w:rsidR="00C173F1">
        <w:rPr>
          <w:rFonts w:ascii="Times New Roman" w:hAnsi="Times New Roman"/>
          <w:bCs/>
          <w:sz w:val="24"/>
          <w:szCs w:val="24"/>
        </w:rPr>
        <w:t>rojekcij</w:t>
      </w:r>
      <w:r w:rsidR="000525BD">
        <w:rPr>
          <w:rFonts w:ascii="Times New Roman" w:hAnsi="Times New Roman"/>
          <w:bCs/>
          <w:sz w:val="24"/>
          <w:szCs w:val="24"/>
        </w:rPr>
        <w:t>a</w:t>
      </w:r>
      <w:r w:rsidR="00C173F1">
        <w:rPr>
          <w:rFonts w:ascii="Times New Roman" w:hAnsi="Times New Roman"/>
          <w:bCs/>
          <w:sz w:val="24"/>
          <w:szCs w:val="24"/>
        </w:rPr>
        <w:t xml:space="preserve"> za 202</w:t>
      </w:r>
      <w:r w:rsidR="00496AF1">
        <w:rPr>
          <w:rFonts w:ascii="Times New Roman" w:hAnsi="Times New Roman"/>
          <w:bCs/>
          <w:sz w:val="24"/>
          <w:szCs w:val="24"/>
        </w:rPr>
        <w:t>6</w:t>
      </w:r>
      <w:r w:rsidR="00C173F1">
        <w:rPr>
          <w:rFonts w:ascii="Times New Roman" w:hAnsi="Times New Roman"/>
          <w:bCs/>
          <w:sz w:val="24"/>
          <w:szCs w:val="24"/>
        </w:rPr>
        <w:t>.</w:t>
      </w:r>
      <w:r w:rsidR="00496AF1">
        <w:rPr>
          <w:rFonts w:ascii="Times New Roman" w:hAnsi="Times New Roman"/>
          <w:bCs/>
          <w:sz w:val="24"/>
          <w:szCs w:val="24"/>
        </w:rPr>
        <w:t xml:space="preserve"> </w:t>
      </w:r>
      <w:r w:rsidR="00837555">
        <w:rPr>
          <w:rFonts w:ascii="Times New Roman" w:hAnsi="Times New Roman"/>
          <w:bCs/>
          <w:sz w:val="24"/>
          <w:szCs w:val="24"/>
        </w:rPr>
        <w:t xml:space="preserve">iznosi 30.129.896, a za </w:t>
      </w:r>
      <w:r w:rsidR="00496AF1">
        <w:rPr>
          <w:rFonts w:ascii="Times New Roman" w:hAnsi="Times New Roman"/>
          <w:bCs/>
          <w:sz w:val="24"/>
          <w:szCs w:val="24"/>
        </w:rPr>
        <w:t xml:space="preserve"> 2027. je</w:t>
      </w:r>
      <w:r w:rsidR="00147578">
        <w:rPr>
          <w:rFonts w:ascii="Times New Roman" w:hAnsi="Times New Roman"/>
          <w:bCs/>
          <w:sz w:val="24"/>
          <w:szCs w:val="24"/>
        </w:rPr>
        <w:t xml:space="preserve"> 30.277.744 eura</w:t>
      </w:r>
      <w:r w:rsidR="00496AF1">
        <w:rPr>
          <w:rFonts w:ascii="Times New Roman" w:hAnsi="Times New Roman"/>
          <w:bCs/>
          <w:sz w:val="24"/>
          <w:szCs w:val="24"/>
        </w:rPr>
        <w:t>.</w:t>
      </w:r>
      <w:r w:rsidR="000525BD">
        <w:rPr>
          <w:rFonts w:ascii="Times New Roman" w:hAnsi="Times New Roman"/>
          <w:bCs/>
          <w:sz w:val="24"/>
          <w:szCs w:val="24"/>
        </w:rPr>
        <w:t xml:space="preserve"> </w:t>
      </w:r>
      <w:r w:rsidR="00530A11">
        <w:rPr>
          <w:rFonts w:ascii="Times New Roman" w:hAnsi="Times New Roman"/>
          <w:bCs/>
          <w:sz w:val="24"/>
          <w:szCs w:val="24"/>
        </w:rPr>
        <w:t>Programsko financiranje</w:t>
      </w:r>
      <w:r w:rsidR="002904F7">
        <w:rPr>
          <w:rFonts w:ascii="Times New Roman" w:hAnsi="Times New Roman"/>
          <w:bCs/>
          <w:sz w:val="24"/>
          <w:szCs w:val="24"/>
        </w:rPr>
        <w:t xml:space="preserve"> obuhvaća </w:t>
      </w:r>
      <w:r w:rsidR="00886531">
        <w:rPr>
          <w:rFonts w:ascii="Times New Roman" w:hAnsi="Times New Roman"/>
          <w:bCs/>
          <w:sz w:val="24"/>
          <w:szCs w:val="24"/>
        </w:rPr>
        <w:t>subvencije participacija školarina i potpore znanosti</w:t>
      </w:r>
      <w:r w:rsidR="003A72DA">
        <w:rPr>
          <w:rFonts w:ascii="Times New Roman" w:hAnsi="Times New Roman"/>
          <w:bCs/>
          <w:sz w:val="24"/>
          <w:szCs w:val="24"/>
        </w:rPr>
        <w:t xml:space="preserve"> i </w:t>
      </w:r>
      <w:r w:rsidR="0013670A">
        <w:rPr>
          <w:rFonts w:ascii="Times New Roman" w:hAnsi="Times New Roman"/>
          <w:bCs/>
          <w:sz w:val="24"/>
          <w:szCs w:val="24"/>
        </w:rPr>
        <w:t>za 202</w:t>
      </w:r>
      <w:r w:rsidR="00496AF1">
        <w:rPr>
          <w:rFonts w:ascii="Times New Roman" w:hAnsi="Times New Roman"/>
          <w:bCs/>
          <w:sz w:val="24"/>
          <w:szCs w:val="24"/>
        </w:rPr>
        <w:t>5</w:t>
      </w:r>
      <w:r w:rsidR="0013670A">
        <w:rPr>
          <w:rFonts w:ascii="Times New Roman" w:hAnsi="Times New Roman"/>
          <w:bCs/>
          <w:sz w:val="24"/>
          <w:szCs w:val="24"/>
        </w:rPr>
        <w:t xml:space="preserve">. godinu </w:t>
      </w:r>
      <w:r w:rsidR="00496AF1">
        <w:rPr>
          <w:rFonts w:ascii="Times New Roman" w:hAnsi="Times New Roman"/>
          <w:bCs/>
          <w:sz w:val="24"/>
          <w:szCs w:val="24"/>
        </w:rPr>
        <w:t xml:space="preserve">iznosi 1.675.020 eura </w:t>
      </w:r>
      <w:r w:rsidR="00961F67">
        <w:rPr>
          <w:rFonts w:ascii="Times New Roman" w:hAnsi="Times New Roman"/>
          <w:bCs/>
          <w:sz w:val="24"/>
          <w:szCs w:val="24"/>
        </w:rPr>
        <w:t xml:space="preserve">što je manje od plana </w:t>
      </w:r>
      <w:r w:rsidR="0013670A">
        <w:rPr>
          <w:rFonts w:ascii="Times New Roman" w:hAnsi="Times New Roman"/>
          <w:bCs/>
          <w:sz w:val="24"/>
          <w:szCs w:val="24"/>
        </w:rPr>
        <w:t>za 202</w:t>
      </w:r>
      <w:r w:rsidR="00961F67">
        <w:rPr>
          <w:rFonts w:ascii="Times New Roman" w:hAnsi="Times New Roman"/>
          <w:bCs/>
          <w:sz w:val="24"/>
          <w:szCs w:val="24"/>
        </w:rPr>
        <w:t>4</w:t>
      </w:r>
      <w:r w:rsidR="009D56C9">
        <w:rPr>
          <w:rFonts w:ascii="Times New Roman" w:hAnsi="Times New Roman"/>
          <w:bCs/>
          <w:sz w:val="24"/>
          <w:szCs w:val="24"/>
        </w:rPr>
        <w:t>. godinu</w:t>
      </w:r>
      <w:r w:rsidR="00961F67">
        <w:rPr>
          <w:rFonts w:ascii="Times New Roman" w:hAnsi="Times New Roman"/>
          <w:bCs/>
          <w:sz w:val="24"/>
          <w:szCs w:val="24"/>
        </w:rPr>
        <w:t xml:space="preserve">. </w:t>
      </w:r>
      <w:r w:rsidR="00147578">
        <w:rPr>
          <w:rFonts w:ascii="Times New Roman" w:hAnsi="Times New Roman"/>
          <w:bCs/>
          <w:sz w:val="24"/>
          <w:szCs w:val="24"/>
        </w:rPr>
        <w:t xml:space="preserve">Za 2026. iznos je 1.728.512 eura, a za 2027. je 1.728.788 eura. </w:t>
      </w:r>
    </w:p>
    <w:p w14:paraId="0B6886F8" w14:textId="77777777" w:rsidR="0094668C" w:rsidRDefault="009466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8D3AA44" w14:textId="37EBADD0" w:rsidR="003E68FF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31</w:t>
      </w:r>
      <w:r w:rsidR="006709F1">
        <w:rPr>
          <w:rFonts w:ascii="Times New Roman" w:hAnsi="Times New Roman"/>
          <w:bCs/>
          <w:sz w:val="24"/>
          <w:szCs w:val="24"/>
        </w:rPr>
        <w:t xml:space="preserve"> Vlastiti prihodi planiran je prihod u</w:t>
      </w:r>
      <w:r w:rsidR="001555B0">
        <w:rPr>
          <w:rFonts w:ascii="Times New Roman" w:hAnsi="Times New Roman"/>
          <w:bCs/>
          <w:sz w:val="24"/>
          <w:szCs w:val="24"/>
        </w:rPr>
        <w:t xml:space="preserve"> </w:t>
      </w:r>
      <w:r w:rsidR="002D4DC4">
        <w:rPr>
          <w:rFonts w:ascii="Times New Roman" w:hAnsi="Times New Roman"/>
          <w:bCs/>
          <w:sz w:val="24"/>
          <w:szCs w:val="24"/>
        </w:rPr>
        <w:t>iznos</w:t>
      </w:r>
      <w:r w:rsidR="006709F1">
        <w:rPr>
          <w:rFonts w:ascii="Times New Roman" w:hAnsi="Times New Roman"/>
          <w:bCs/>
          <w:sz w:val="24"/>
          <w:szCs w:val="24"/>
        </w:rPr>
        <w:t>u</w:t>
      </w:r>
      <w:r w:rsidR="002D4DC4">
        <w:rPr>
          <w:rFonts w:ascii="Times New Roman" w:hAnsi="Times New Roman"/>
          <w:bCs/>
          <w:sz w:val="24"/>
          <w:szCs w:val="24"/>
        </w:rPr>
        <w:t xml:space="preserve"> </w:t>
      </w:r>
      <w:r w:rsidR="006709F1">
        <w:rPr>
          <w:rFonts w:ascii="Times New Roman" w:hAnsi="Times New Roman"/>
          <w:bCs/>
          <w:sz w:val="24"/>
          <w:szCs w:val="24"/>
        </w:rPr>
        <w:t>899.400</w:t>
      </w:r>
      <w:r w:rsidR="002D4DC4">
        <w:rPr>
          <w:rFonts w:ascii="Times New Roman" w:hAnsi="Times New Roman"/>
          <w:bCs/>
          <w:sz w:val="24"/>
          <w:szCs w:val="24"/>
        </w:rPr>
        <w:t xml:space="preserve"> eura</w:t>
      </w:r>
      <w:r w:rsidR="00375D96">
        <w:rPr>
          <w:rFonts w:ascii="Times New Roman" w:hAnsi="Times New Roman"/>
          <w:bCs/>
          <w:sz w:val="24"/>
          <w:szCs w:val="24"/>
        </w:rPr>
        <w:t xml:space="preserve">. Najveći dio prihoda </w:t>
      </w:r>
      <w:r w:rsidR="00A65A16">
        <w:rPr>
          <w:rFonts w:ascii="Times New Roman" w:hAnsi="Times New Roman"/>
          <w:bCs/>
          <w:sz w:val="24"/>
          <w:szCs w:val="24"/>
        </w:rPr>
        <w:t>planiran</w:t>
      </w:r>
      <w:r w:rsidR="00767EA4">
        <w:rPr>
          <w:rFonts w:ascii="Times New Roman" w:hAnsi="Times New Roman"/>
          <w:bCs/>
          <w:sz w:val="24"/>
          <w:szCs w:val="24"/>
        </w:rPr>
        <w:t xml:space="preserve"> je od obavljanja dopunske djelatnosti</w:t>
      </w:r>
      <w:r w:rsidR="00075D5B">
        <w:rPr>
          <w:rFonts w:ascii="Times New Roman" w:hAnsi="Times New Roman"/>
          <w:bCs/>
          <w:sz w:val="24"/>
          <w:szCs w:val="24"/>
        </w:rPr>
        <w:t xml:space="preserve">, odnosno </w:t>
      </w:r>
      <w:r w:rsidR="009E54A8">
        <w:rPr>
          <w:rFonts w:ascii="Times New Roman" w:hAnsi="Times New Roman"/>
          <w:bCs/>
          <w:sz w:val="24"/>
          <w:szCs w:val="24"/>
        </w:rPr>
        <w:t xml:space="preserve">programa cjeloživotnog </w:t>
      </w:r>
      <w:r w:rsidR="005E7A49">
        <w:rPr>
          <w:rFonts w:ascii="Times New Roman" w:hAnsi="Times New Roman"/>
          <w:bCs/>
          <w:sz w:val="24"/>
          <w:szCs w:val="24"/>
        </w:rPr>
        <w:t>obrazovanja i stalnog usavršavanja koje izvode Centar za strane jezike</w:t>
      </w:r>
      <w:r w:rsidR="003E2782">
        <w:rPr>
          <w:rFonts w:ascii="Times New Roman" w:hAnsi="Times New Roman"/>
          <w:bCs/>
          <w:sz w:val="24"/>
          <w:szCs w:val="24"/>
        </w:rPr>
        <w:t>,</w:t>
      </w:r>
      <w:r w:rsidR="005E7A49">
        <w:rPr>
          <w:rFonts w:ascii="Times New Roman" w:hAnsi="Times New Roman"/>
          <w:bCs/>
          <w:sz w:val="24"/>
          <w:szCs w:val="24"/>
        </w:rPr>
        <w:t xml:space="preserve"> </w:t>
      </w:r>
      <w:r w:rsidR="00FB4704">
        <w:rPr>
          <w:rFonts w:ascii="Times New Roman" w:hAnsi="Times New Roman"/>
          <w:bCs/>
          <w:sz w:val="24"/>
          <w:szCs w:val="24"/>
        </w:rPr>
        <w:t>Croaticum</w:t>
      </w:r>
      <w:r w:rsidR="00531E63">
        <w:rPr>
          <w:rFonts w:ascii="Times New Roman" w:hAnsi="Times New Roman"/>
          <w:bCs/>
          <w:sz w:val="24"/>
          <w:szCs w:val="24"/>
        </w:rPr>
        <w:t xml:space="preserve">a </w:t>
      </w:r>
      <w:r w:rsidR="003E2782">
        <w:rPr>
          <w:rFonts w:ascii="Times New Roman" w:hAnsi="Times New Roman"/>
          <w:bCs/>
          <w:sz w:val="24"/>
          <w:szCs w:val="24"/>
        </w:rPr>
        <w:t xml:space="preserve">i </w:t>
      </w:r>
      <w:r w:rsidR="00634726">
        <w:rPr>
          <w:rFonts w:ascii="Times New Roman" w:hAnsi="Times New Roman"/>
          <w:bCs/>
          <w:sz w:val="24"/>
          <w:szCs w:val="24"/>
        </w:rPr>
        <w:t>Centar za obrazovanje nastav</w:t>
      </w:r>
      <w:r w:rsidR="004A41EC">
        <w:rPr>
          <w:rFonts w:ascii="Times New Roman" w:hAnsi="Times New Roman"/>
          <w:bCs/>
          <w:sz w:val="24"/>
          <w:szCs w:val="24"/>
        </w:rPr>
        <w:t>nika.</w:t>
      </w:r>
      <w:r w:rsidR="000444AB">
        <w:rPr>
          <w:rFonts w:ascii="Times New Roman" w:hAnsi="Times New Roman"/>
          <w:bCs/>
          <w:sz w:val="24"/>
          <w:szCs w:val="24"/>
        </w:rPr>
        <w:t xml:space="preserve"> </w:t>
      </w:r>
      <w:r w:rsidR="00E6303D">
        <w:rPr>
          <w:rFonts w:ascii="Times New Roman" w:hAnsi="Times New Roman"/>
          <w:bCs/>
          <w:sz w:val="24"/>
          <w:szCs w:val="24"/>
        </w:rPr>
        <w:t xml:space="preserve">Značajan dio </w:t>
      </w:r>
      <w:r w:rsidR="00A43C50">
        <w:rPr>
          <w:rFonts w:ascii="Times New Roman" w:hAnsi="Times New Roman"/>
          <w:bCs/>
          <w:sz w:val="24"/>
          <w:szCs w:val="24"/>
        </w:rPr>
        <w:t>planiranih</w:t>
      </w:r>
      <w:r w:rsidR="00E6303D">
        <w:rPr>
          <w:rFonts w:ascii="Times New Roman" w:hAnsi="Times New Roman"/>
          <w:bCs/>
          <w:sz w:val="24"/>
          <w:szCs w:val="24"/>
        </w:rPr>
        <w:t xml:space="preserve"> prihoda</w:t>
      </w:r>
      <w:r w:rsidR="00383D5F">
        <w:rPr>
          <w:rFonts w:ascii="Times New Roman" w:hAnsi="Times New Roman"/>
          <w:bCs/>
          <w:sz w:val="24"/>
          <w:szCs w:val="24"/>
        </w:rPr>
        <w:t xml:space="preserve"> čine</w:t>
      </w:r>
      <w:r w:rsidR="00F76BB0">
        <w:rPr>
          <w:rFonts w:ascii="Times New Roman" w:hAnsi="Times New Roman"/>
          <w:bCs/>
          <w:sz w:val="24"/>
          <w:szCs w:val="24"/>
        </w:rPr>
        <w:t xml:space="preserve"> </w:t>
      </w:r>
      <w:r w:rsidR="006709F1">
        <w:rPr>
          <w:rFonts w:ascii="Times New Roman" w:hAnsi="Times New Roman"/>
          <w:bCs/>
          <w:sz w:val="24"/>
          <w:szCs w:val="24"/>
        </w:rPr>
        <w:t xml:space="preserve">i </w:t>
      </w:r>
      <w:r w:rsidR="00D67C2D">
        <w:rPr>
          <w:rFonts w:ascii="Times New Roman" w:hAnsi="Times New Roman"/>
          <w:bCs/>
          <w:sz w:val="24"/>
          <w:szCs w:val="24"/>
        </w:rPr>
        <w:t>najamnine</w:t>
      </w:r>
      <w:r w:rsidR="007C2FAA">
        <w:rPr>
          <w:rFonts w:ascii="Times New Roman" w:hAnsi="Times New Roman"/>
          <w:bCs/>
          <w:sz w:val="24"/>
          <w:szCs w:val="24"/>
        </w:rPr>
        <w:t>,</w:t>
      </w:r>
      <w:r w:rsidR="00D67C2D">
        <w:rPr>
          <w:rFonts w:ascii="Times New Roman" w:hAnsi="Times New Roman"/>
          <w:bCs/>
          <w:sz w:val="24"/>
          <w:szCs w:val="24"/>
        </w:rPr>
        <w:t xml:space="preserve"> </w:t>
      </w:r>
      <w:r w:rsidR="00392684">
        <w:rPr>
          <w:rFonts w:ascii="Times New Roman" w:hAnsi="Times New Roman"/>
          <w:bCs/>
          <w:sz w:val="24"/>
          <w:szCs w:val="24"/>
        </w:rPr>
        <w:t>kotizacije</w:t>
      </w:r>
      <w:r w:rsidR="002E4D7D">
        <w:rPr>
          <w:rFonts w:ascii="Times New Roman" w:hAnsi="Times New Roman"/>
          <w:bCs/>
          <w:sz w:val="24"/>
          <w:szCs w:val="24"/>
        </w:rPr>
        <w:t>, promocije, provjer</w:t>
      </w:r>
      <w:r w:rsidR="0008515E">
        <w:rPr>
          <w:rFonts w:ascii="Times New Roman" w:hAnsi="Times New Roman"/>
          <w:bCs/>
          <w:sz w:val="24"/>
          <w:szCs w:val="24"/>
        </w:rPr>
        <w:t>e vjerodostojnosti diploma</w:t>
      </w:r>
      <w:r w:rsidR="00CA3254">
        <w:rPr>
          <w:rFonts w:ascii="Times New Roman" w:hAnsi="Times New Roman"/>
          <w:bCs/>
          <w:sz w:val="24"/>
          <w:szCs w:val="24"/>
        </w:rPr>
        <w:t xml:space="preserve"> i prihodi </w:t>
      </w:r>
      <w:r w:rsidR="00BF2FD1">
        <w:rPr>
          <w:rFonts w:ascii="Times New Roman" w:hAnsi="Times New Roman"/>
          <w:bCs/>
          <w:sz w:val="24"/>
          <w:szCs w:val="24"/>
        </w:rPr>
        <w:t>od stručnih projekata, elaborata i ekspertiza</w:t>
      </w:r>
      <w:r w:rsidR="006001D7">
        <w:rPr>
          <w:rFonts w:ascii="Times New Roman" w:hAnsi="Times New Roman"/>
          <w:bCs/>
          <w:sz w:val="24"/>
          <w:szCs w:val="24"/>
        </w:rPr>
        <w:t xml:space="preserve">. </w:t>
      </w:r>
      <w:r w:rsidR="00130429">
        <w:rPr>
          <w:rFonts w:ascii="Times New Roman" w:hAnsi="Times New Roman"/>
          <w:bCs/>
          <w:sz w:val="24"/>
          <w:szCs w:val="24"/>
        </w:rPr>
        <w:t xml:space="preserve">Za </w:t>
      </w:r>
      <w:r w:rsidR="00006C3D">
        <w:rPr>
          <w:rFonts w:ascii="Times New Roman" w:hAnsi="Times New Roman"/>
          <w:bCs/>
          <w:sz w:val="24"/>
          <w:szCs w:val="24"/>
        </w:rPr>
        <w:t>naredno razdoblje planiran</w:t>
      </w:r>
      <w:r w:rsidR="00E97612">
        <w:rPr>
          <w:rFonts w:ascii="Times New Roman" w:hAnsi="Times New Roman"/>
          <w:bCs/>
          <w:sz w:val="24"/>
          <w:szCs w:val="24"/>
        </w:rPr>
        <w:t>i</w:t>
      </w:r>
      <w:r w:rsidR="00006C3D">
        <w:rPr>
          <w:rFonts w:ascii="Times New Roman" w:hAnsi="Times New Roman"/>
          <w:bCs/>
          <w:sz w:val="24"/>
          <w:szCs w:val="24"/>
        </w:rPr>
        <w:t xml:space="preserve"> </w:t>
      </w:r>
      <w:r w:rsidR="00E97612">
        <w:rPr>
          <w:rFonts w:ascii="Times New Roman" w:hAnsi="Times New Roman"/>
          <w:bCs/>
          <w:sz w:val="24"/>
          <w:szCs w:val="24"/>
        </w:rPr>
        <w:t>su</w:t>
      </w:r>
      <w:r w:rsidR="00006C3D">
        <w:rPr>
          <w:rFonts w:ascii="Times New Roman" w:hAnsi="Times New Roman"/>
          <w:bCs/>
          <w:sz w:val="24"/>
          <w:szCs w:val="24"/>
        </w:rPr>
        <w:t xml:space="preserve"> </w:t>
      </w:r>
      <w:r w:rsidR="0008515E">
        <w:rPr>
          <w:rFonts w:ascii="Times New Roman" w:hAnsi="Times New Roman"/>
          <w:bCs/>
          <w:sz w:val="24"/>
          <w:szCs w:val="24"/>
        </w:rPr>
        <w:t>viši</w:t>
      </w:r>
      <w:r w:rsidR="00006C3D">
        <w:rPr>
          <w:rFonts w:ascii="Times New Roman" w:hAnsi="Times New Roman"/>
          <w:bCs/>
          <w:sz w:val="24"/>
          <w:szCs w:val="24"/>
        </w:rPr>
        <w:t xml:space="preserve"> godišnji iznos</w:t>
      </w:r>
      <w:r w:rsidR="005F7118">
        <w:rPr>
          <w:rFonts w:ascii="Times New Roman" w:hAnsi="Times New Roman"/>
          <w:bCs/>
          <w:sz w:val="24"/>
          <w:szCs w:val="24"/>
        </w:rPr>
        <w:t>i</w:t>
      </w:r>
      <w:r w:rsidR="00006C3D">
        <w:rPr>
          <w:rFonts w:ascii="Times New Roman" w:hAnsi="Times New Roman"/>
          <w:bCs/>
          <w:sz w:val="24"/>
          <w:szCs w:val="24"/>
        </w:rPr>
        <w:t xml:space="preserve">. </w:t>
      </w:r>
    </w:p>
    <w:p w14:paraId="7B978285" w14:textId="77777777" w:rsidR="0094668C" w:rsidRDefault="009466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A4CFF9" w14:textId="4DFA4714" w:rsidR="003304F8" w:rsidRDefault="00FA5EE9" w:rsidP="003304F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43</w:t>
      </w:r>
      <w:r w:rsidR="004112CA">
        <w:rPr>
          <w:rFonts w:ascii="Times New Roman" w:hAnsi="Times New Roman"/>
          <w:bCs/>
          <w:sz w:val="24"/>
          <w:szCs w:val="24"/>
        </w:rPr>
        <w:t xml:space="preserve"> Prihodi za posebne namjene planirani</w:t>
      </w:r>
      <w:r>
        <w:rPr>
          <w:rFonts w:ascii="Times New Roman" w:hAnsi="Times New Roman"/>
          <w:bCs/>
          <w:sz w:val="24"/>
          <w:szCs w:val="24"/>
        </w:rPr>
        <w:t xml:space="preserve"> su prihodi u iznosu </w:t>
      </w:r>
      <w:r w:rsidR="004112CA">
        <w:rPr>
          <w:rFonts w:ascii="Times New Roman" w:hAnsi="Times New Roman"/>
          <w:bCs/>
          <w:sz w:val="24"/>
          <w:szCs w:val="24"/>
        </w:rPr>
        <w:t xml:space="preserve">1.096.744 </w:t>
      </w:r>
      <w:r>
        <w:rPr>
          <w:rFonts w:ascii="Times New Roman" w:hAnsi="Times New Roman"/>
          <w:bCs/>
          <w:sz w:val="24"/>
          <w:szCs w:val="24"/>
        </w:rPr>
        <w:t>eura</w:t>
      </w:r>
      <w:r w:rsidR="003304F8">
        <w:rPr>
          <w:rFonts w:ascii="Times New Roman" w:hAnsi="Times New Roman"/>
          <w:bCs/>
          <w:sz w:val="24"/>
          <w:szCs w:val="24"/>
        </w:rPr>
        <w:t>. N</w:t>
      </w:r>
      <w:r>
        <w:rPr>
          <w:rFonts w:ascii="Times New Roman" w:hAnsi="Times New Roman"/>
          <w:bCs/>
          <w:sz w:val="24"/>
          <w:szCs w:val="24"/>
        </w:rPr>
        <w:t>ajveći dio prihoda odnosi se na prihode</w:t>
      </w:r>
      <w:r w:rsidR="003304F8">
        <w:rPr>
          <w:rFonts w:ascii="Times New Roman" w:hAnsi="Times New Roman"/>
          <w:bCs/>
          <w:sz w:val="24"/>
          <w:szCs w:val="24"/>
        </w:rPr>
        <w:t xml:space="preserve"> od školarina pr</w:t>
      </w:r>
      <w:r w:rsidR="00ED7F2E">
        <w:rPr>
          <w:rFonts w:ascii="Times New Roman" w:hAnsi="Times New Roman"/>
          <w:bCs/>
          <w:sz w:val="24"/>
          <w:szCs w:val="24"/>
        </w:rPr>
        <w:t>ije</w:t>
      </w:r>
      <w:r w:rsidR="003304F8">
        <w:rPr>
          <w:rFonts w:ascii="Times New Roman" w:hAnsi="Times New Roman"/>
          <w:bCs/>
          <w:sz w:val="24"/>
          <w:szCs w:val="24"/>
        </w:rPr>
        <w:t>diplomsk</w:t>
      </w:r>
      <w:r w:rsidR="00974BE3">
        <w:rPr>
          <w:rFonts w:ascii="Times New Roman" w:hAnsi="Times New Roman"/>
          <w:bCs/>
          <w:sz w:val="24"/>
          <w:szCs w:val="24"/>
        </w:rPr>
        <w:t>ih</w:t>
      </w:r>
      <w:r w:rsidR="00735C80">
        <w:rPr>
          <w:rFonts w:ascii="Times New Roman" w:hAnsi="Times New Roman"/>
          <w:bCs/>
          <w:sz w:val="24"/>
          <w:szCs w:val="24"/>
        </w:rPr>
        <w:t xml:space="preserve"> i </w:t>
      </w:r>
      <w:r w:rsidR="003304F8">
        <w:rPr>
          <w:rFonts w:ascii="Times New Roman" w:hAnsi="Times New Roman"/>
          <w:bCs/>
          <w:sz w:val="24"/>
          <w:szCs w:val="24"/>
        </w:rPr>
        <w:t>diplomsk</w:t>
      </w:r>
      <w:r w:rsidR="00735C80">
        <w:rPr>
          <w:rFonts w:ascii="Times New Roman" w:hAnsi="Times New Roman"/>
          <w:bCs/>
          <w:sz w:val="24"/>
          <w:szCs w:val="24"/>
        </w:rPr>
        <w:t>ih studija</w:t>
      </w:r>
      <w:r w:rsidR="002B6B06">
        <w:rPr>
          <w:rFonts w:ascii="Times New Roman" w:hAnsi="Times New Roman"/>
          <w:bCs/>
          <w:sz w:val="24"/>
          <w:szCs w:val="24"/>
        </w:rPr>
        <w:t xml:space="preserve"> (c</w:t>
      </w:r>
      <w:r w:rsidR="00DA497F">
        <w:rPr>
          <w:rFonts w:ascii="Times New Roman" w:hAnsi="Times New Roman"/>
          <w:bCs/>
          <w:sz w:val="24"/>
          <w:szCs w:val="24"/>
        </w:rPr>
        <w:t>c</w:t>
      </w:r>
      <w:r w:rsidR="00914F72">
        <w:rPr>
          <w:rFonts w:ascii="Times New Roman" w:hAnsi="Times New Roman"/>
          <w:bCs/>
          <w:sz w:val="24"/>
          <w:szCs w:val="24"/>
        </w:rPr>
        <w:t>a</w:t>
      </w:r>
      <w:r w:rsidR="00DA497F">
        <w:rPr>
          <w:rFonts w:ascii="Times New Roman" w:hAnsi="Times New Roman"/>
          <w:bCs/>
          <w:sz w:val="24"/>
          <w:szCs w:val="24"/>
        </w:rPr>
        <w:t>.</w:t>
      </w:r>
      <w:r w:rsidR="002B6B06">
        <w:rPr>
          <w:rFonts w:ascii="Times New Roman" w:hAnsi="Times New Roman"/>
          <w:bCs/>
          <w:sz w:val="24"/>
          <w:szCs w:val="24"/>
        </w:rPr>
        <w:t xml:space="preserve"> </w:t>
      </w:r>
      <w:r w:rsidR="00914F72">
        <w:rPr>
          <w:rFonts w:ascii="Times New Roman" w:hAnsi="Times New Roman"/>
          <w:bCs/>
          <w:sz w:val="24"/>
          <w:szCs w:val="24"/>
        </w:rPr>
        <w:t>38</w:t>
      </w:r>
      <w:r w:rsidR="002B6B06">
        <w:rPr>
          <w:rFonts w:ascii="Times New Roman" w:hAnsi="Times New Roman"/>
          <w:bCs/>
          <w:sz w:val="24"/>
          <w:szCs w:val="24"/>
        </w:rPr>
        <w:t xml:space="preserve">%) </w:t>
      </w:r>
      <w:r w:rsidR="00914F72">
        <w:rPr>
          <w:rFonts w:ascii="Times New Roman" w:hAnsi="Times New Roman"/>
          <w:bCs/>
          <w:sz w:val="24"/>
          <w:szCs w:val="24"/>
        </w:rPr>
        <w:t>te</w:t>
      </w:r>
      <w:r w:rsidR="002B6B06">
        <w:rPr>
          <w:rFonts w:ascii="Times New Roman" w:hAnsi="Times New Roman"/>
          <w:bCs/>
          <w:sz w:val="24"/>
          <w:szCs w:val="24"/>
        </w:rPr>
        <w:t xml:space="preserve"> </w:t>
      </w:r>
      <w:r w:rsidR="003304F8">
        <w:rPr>
          <w:rFonts w:ascii="Times New Roman" w:hAnsi="Times New Roman"/>
          <w:bCs/>
          <w:sz w:val="24"/>
          <w:szCs w:val="24"/>
        </w:rPr>
        <w:t>doktorskih studija</w:t>
      </w:r>
      <w:r w:rsidR="004112CA">
        <w:rPr>
          <w:rFonts w:ascii="Times New Roman" w:hAnsi="Times New Roman"/>
          <w:bCs/>
          <w:sz w:val="24"/>
          <w:szCs w:val="24"/>
        </w:rPr>
        <w:t xml:space="preserve"> i sveučilišnih specijalističkih studija</w:t>
      </w:r>
      <w:r w:rsidR="009000DA">
        <w:rPr>
          <w:rFonts w:ascii="Times New Roman" w:hAnsi="Times New Roman"/>
          <w:bCs/>
          <w:sz w:val="24"/>
          <w:szCs w:val="24"/>
        </w:rPr>
        <w:t xml:space="preserve"> (c</w:t>
      </w:r>
      <w:r w:rsidR="00DA497F">
        <w:rPr>
          <w:rFonts w:ascii="Times New Roman" w:hAnsi="Times New Roman"/>
          <w:bCs/>
          <w:sz w:val="24"/>
          <w:szCs w:val="24"/>
        </w:rPr>
        <w:t>c</w:t>
      </w:r>
      <w:r w:rsidR="00E927CD">
        <w:rPr>
          <w:rFonts w:ascii="Times New Roman" w:hAnsi="Times New Roman"/>
          <w:bCs/>
          <w:sz w:val="24"/>
          <w:szCs w:val="24"/>
        </w:rPr>
        <w:t>a</w:t>
      </w:r>
      <w:r w:rsidR="00DA497F">
        <w:rPr>
          <w:rFonts w:ascii="Times New Roman" w:hAnsi="Times New Roman"/>
          <w:bCs/>
          <w:sz w:val="24"/>
          <w:szCs w:val="24"/>
        </w:rPr>
        <w:t>.</w:t>
      </w:r>
      <w:r w:rsidR="00E927CD">
        <w:rPr>
          <w:rFonts w:ascii="Times New Roman" w:hAnsi="Times New Roman"/>
          <w:bCs/>
          <w:sz w:val="24"/>
          <w:szCs w:val="24"/>
        </w:rPr>
        <w:t xml:space="preserve"> 3</w:t>
      </w:r>
      <w:r w:rsidR="00914F72">
        <w:rPr>
          <w:rFonts w:ascii="Times New Roman" w:hAnsi="Times New Roman"/>
          <w:bCs/>
          <w:sz w:val="24"/>
          <w:szCs w:val="24"/>
        </w:rPr>
        <w:t>6</w:t>
      </w:r>
      <w:r w:rsidR="00E927CD">
        <w:rPr>
          <w:rFonts w:ascii="Times New Roman" w:hAnsi="Times New Roman"/>
          <w:bCs/>
          <w:sz w:val="24"/>
          <w:szCs w:val="24"/>
        </w:rPr>
        <w:t xml:space="preserve">%). </w:t>
      </w:r>
      <w:r w:rsidR="00A725DD">
        <w:rPr>
          <w:rFonts w:ascii="Times New Roman" w:hAnsi="Times New Roman"/>
          <w:bCs/>
          <w:sz w:val="24"/>
          <w:szCs w:val="24"/>
        </w:rPr>
        <w:t xml:space="preserve">Prihodi od upisnina čine </w:t>
      </w:r>
      <w:r w:rsidR="00914F72">
        <w:rPr>
          <w:rFonts w:ascii="Times New Roman" w:hAnsi="Times New Roman"/>
          <w:bCs/>
          <w:sz w:val="24"/>
          <w:szCs w:val="24"/>
        </w:rPr>
        <w:t>18</w:t>
      </w:r>
      <w:r w:rsidR="00A725DD">
        <w:rPr>
          <w:rFonts w:ascii="Times New Roman" w:hAnsi="Times New Roman"/>
          <w:bCs/>
          <w:sz w:val="24"/>
          <w:szCs w:val="24"/>
        </w:rPr>
        <w:t>%</w:t>
      </w:r>
      <w:r w:rsidR="00076669">
        <w:rPr>
          <w:rFonts w:ascii="Times New Roman" w:hAnsi="Times New Roman"/>
          <w:bCs/>
          <w:sz w:val="24"/>
          <w:szCs w:val="24"/>
        </w:rPr>
        <w:t xml:space="preserve">, a ostalo izvanredni studij bibliotekarstva. </w:t>
      </w:r>
    </w:p>
    <w:p w14:paraId="3C154B2B" w14:textId="77777777" w:rsidR="0094668C" w:rsidRDefault="0094668C" w:rsidP="003304F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1378F3F" w14:textId="60B9CF09" w:rsidR="00174937" w:rsidRDefault="00DD2BCE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51</w:t>
      </w:r>
      <w:r w:rsidR="00092EE4">
        <w:rPr>
          <w:rFonts w:ascii="Times New Roman" w:hAnsi="Times New Roman"/>
          <w:bCs/>
          <w:sz w:val="24"/>
          <w:szCs w:val="24"/>
        </w:rPr>
        <w:t xml:space="preserve"> Pomoći EU planirani</w:t>
      </w:r>
      <w:r>
        <w:rPr>
          <w:rFonts w:ascii="Times New Roman" w:hAnsi="Times New Roman"/>
          <w:bCs/>
          <w:sz w:val="24"/>
          <w:szCs w:val="24"/>
        </w:rPr>
        <w:t xml:space="preserve"> su prihodi u iznosu </w:t>
      </w:r>
      <w:r w:rsidR="00092EE4">
        <w:rPr>
          <w:rFonts w:ascii="Times New Roman" w:hAnsi="Times New Roman"/>
          <w:bCs/>
          <w:sz w:val="24"/>
          <w:szCs w:val="24"/>
        </w:rPr>
        <w:t>676.357</w:t>
      </w:r>
      <w:r>
        <w:rPr>
          <w:rFonts w:ascii="Times New Roman" w:hAnsi="Times New Roman"/>
          <w:bCs/>
          <w:sz w:val="24"/>
          <w:szCs w:val="24"/>
        </w:rPr>
        <w:t xml:space="preserve"> eura </w:t>
      </w:r>
      <w:r w:rsidR="003B3AB5">
        <w:rPr>
          <w:rFonts w:ascii="Times New Roman" w:hAnsi="Times New Roman"/>
          <w:bCs/>
          <w:sz w:val="24"/>
          <w:szCs w:val="24"/>
        </w:rPr>
        <w:t xml:space="preserve">iz programa Obzor, </w:t>
      </w:r>
      <w:r w:rsidR="00261904">
        <w:rPr>
          <w:rFonts w:ascii="Times New Roman" w:hAnsi="Times New Roman"/>
          <w:bCs/>
          <w:sz w:val="24"/>
          <w:szCs w:val="24"/>
        </w:rPr>
        <w:t xml:space="preserve">Erasmus + i </w:t>
      </w:r>
      <w:r w:rsidR="0065186F">
        <w:rPr>
          <w:rFonts w:ascii="Times New Roman" w:hAnsi="Times New Roman"/>
          <w:bCs/>
          <w:sz w:val="24"/>
          <w:szCs w:val="24"/>
        </w:rPr>
        <w:t xml:space="preserve">ostalih </w:t>
      </w:r>
      <w:r w:rsidR="003161A8">
        <w:rPr>
          <w:rFonts w:ascii="Times New Roman" w:hAnsi="Times New Roman"/>
          <w:bCs/>
          <w:sz w:val="24"/>
          <w:szCs w:val="24"/>
        </w:rPr>
        <w:t xml:space="preserve">EU projekata. </w:t>
      </w:r>
      <w:r>
        <w:rPr>
          <w:rFonts w:ascii="Times New Roman" w:hAnsi="Times New Roman"/>
          <w:bCs/>
          <w:sz w:val="24"/>
          <w:szCs w:val="24"/>
        </w:rPr>
        <w:t xml:space="preserve">Prihodi se </w:t>
      </w:r>
      <w:r w:rsidR="005C64A1">
        <w:rPr>
          <w:rFonts w:ascii="Times New Roman" w:hAnsi="Times New Roman"/>
          <w:bCs/>
          <w:sz w:val="24"/>
          <w:szCs w:val="24"/>
        </w:rPr>
        <w:t>ciklički</w:t>
      </w:r>
      <w:r w:rsidR="00174937">
        <w:rPr>
          <w:rFonts w:ascii="Times New Roman" w:hAnsi="Times New Roman"/>
          <w:bCs/>
          <w:sz w:val="24"/>
          <w:szCs w:val="24"/>
        </w:rPr>
        <w:t xml:space="preserve"> ostvaruju.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6E9B318" w14:textId="77777777" w:rsidR="0094668C" w:rsidRDefault="009466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0449D95" w14:textId="77777777" w:rsidR="00064AFB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izvoru 52</w:t>
      </w:r>
      <w:r w:rsidR="00937B02">
        <w:rPr>
          <w:rFonts w:ascii="Times New Roman" w:hAnsi="Times New Roman"/>
          <w:bCs/>
          <w:sz w:val="24"/>
          <w:szCs w:val="24"/>
        </w:rPr>
        <w:t xml:space="preserve"> Ostale pomoći planirani</w:t>
      </w:r>
      <w:r>
        <w:rPr>
          <w:rFonts w:ascii="Times New Roman" w:hAnsi="Times New Roman"/>
          <w:bCs/>
          <w:sz w:val="24"/>
          <w:szCs w:val="24"/>
        </w:rPr>
        <w:t xml:space="preserve"> su prihodi </w:t>
      </w:r>
      <w:r w:rsidR="00937B02">
        <w:rPr>
          <w:rFonts w:ascii="Times New Roman" w:hAnsi="Times New Roman"/>
          <w:bCs/>
          <w:sz w:val="24"/>
          <w:szCs w:val="24"/>
        </w:rPr>
        <w:t xml:space="preserve">za 2025. </w:t>
      </w:r>
      <w:r>
        <w:rPr>
          <w:rFonts w:ascii="Times New Roman" w:hAnsi="Times New Roman"/>
          <w:bCs/>
          <w:sz w:val="24"/>
          <w:szCs w:val="24"/>
        </w:rPr>
        <w:t>od Hrvatske zaklade za znanost</w:t>
      </w:r>
      <w:r w:rsidR="007A41A7">
        <w:rPr>
          <w:rFonts w:ascii="Times New Roman" w:hAnsi="Times New Roman"/>
          <w:bCs/>
          <w:sz w:val="24"/>
          <w:szCs w:val="24"/>
        </w:rPr>
        <w:t xml:space="preserve"> (HRZZ)</w:t>
      </w:r>
      <w:r>
        <w:rPr>
          <w:rFonts w:ascii="Times New Roman" w:hAnsi="Times New Roman"/>
          <w:bCs/>
          <w:sz w:val="24"/>
          <w:szCs w:val="24"/>
        </w:rPr>
        <w:t xml:space="preserve"> u iznos</w:t>
      </w:r>
      <w:r w:rsidR="006B3658">
        <w:rPr>
          <w:rFonts w:ascii="Times New Roman" w:hAnsi="Times New Roman"/>
          <w:bCs/>
          <w:sz w:val="24"/>
          <w:szCs w:val="24"/>
        </w:rPr>
        <w:t xml:space="preserve">u od </w:t>
      </w:r>
      <w:r w:rsidR="00937B02">
        <w:rPr>
          <w:rFonts w:ascii="Times New Roman" w:hAnsi="Times New Roman"/>
          <w:bCs/>
          <w:sz w:val="24"/>
          <w:szCs w:val="24"/>
        </w:rPr>
        <w:t xml:space="preserve">569.112 eura </w:t>
      </w:r>
      <w:r w:rsidR="00EC3FDB">
        <w:rPr>
          <w:rFonts w:ascii="Times New Roman" w:hAnsi="Times New Roman"/>
          <w:bCs/>
          <w:sz w:val="24"/>
          <w:szCs w:val="24"/>
        </w:rPr>
        <w:t>nam</w:t>
      </w:r>
      <w:r w:rsidR="00D457D6">
        <w:rPr>
          <w:rFonts w:ascii="Times New Roman" w:hAnsi="Times New Roman"/>
          <w:bCs/>
          <w:sz w:val="24"/>
          <w:szCs w:val="24"/>
        </w:rPr>
        <w:t>i</w:t>
      </w:r>
      <w:r w:rsidR="00EC3FDB">
        <w:rPr>
          <w:rFonts w:ascii="Times New Roman" w:hAnsi="Times New Roman"/>
          <w:bCs/>
          <w:sz w:val="24"/>
          <w:szCs w:val="24"/>
        </w:rPr>
        <w:t>jenjen</w:t>
      </w:r>
      <w:r w:rsidR="001D60ED">
        <w:rPr>
          <w:rFonts w:ascii="Times New Roman" w:hAnsi="Times New Roman"/>
          <w:bCs/>
          <w:sz w:val="24"/>
          <w:szCs w:val="24"/>
        </w:rPr>
        <w:t>i</w:t>
      </w:r>
      <w:r w:rsidR="00EC3FDB">
        <w:rPr>
          <w:rFonts w:ascii="Times New Roman" w:hAnsi="Times New Roman"/>
          <w:bCs/>
          <w:sz w:val="24"/>
          <w:szCs w:val="24"/>
        </w:rPr>
        <w:t xml:space="preserve"> </w:t>
      </w:r>
      <w:r w:rsidR="007A41A7">
        <w:rPr>
          <w:rFonts w:ascii="Times New Roman" w:hAnsi="Times New Roman"/>
          <w:bCs/>
          <w:sz w:val="24"/>
          <w:szCs w:val="24"/>
        </w:rPr>
        <w:t>za projektno financiranje znanstvene djelatnosti</w:t>
      </w:r>
      <w:r w:rsidR="000C23C2">
        <w:rPr>
          <w:rFonts w:ascii="Times New Roman" w:hAnsi="Times New Roman"/>
          <w:bCs/>
          <w:sz w:val="24"/>
          <w:szCs w:val="24"/>
        </w:rPr>
        <w:t xml:space="preserve"> </w:t>
      </w:r>
      <w:r w:rsidR="00D457D6">
        <w:rPr>
          <w:rFonts w:ascii="Times New Roman" w:hAnsi="Times New Roman"/>
          <w:bCs/>
          <w:sz w:val="24"/>
          <w:szCs w:val="24"/>
        </w:rPr>
        <w:t xml:space="preserve">i </w:t>
      </w:r>
      <w:r w:rsidR="000C23C2">
        <w:rPr>
          <w:rFonts w:ascii="Times New Roman" w:hAnsi="Times New Roman"/>
          <w:bCs/>
          <w:sz w:val="24"/>
          <w:szCs w:val="24"/>
        </w:rPr>
        <w:t>za</w:t>
      </w:r>
      <w:r w:rsidR="007A41A7">
        <w:rPr>
          <w:rFonts w:ascii="Times New Roman" w:hAnsi="Times New Roman"/>
          <w:bCs/>
          <w:sz w:val="24"/>
          <w:szCs w:val="24"/>
        </w:rPr>
        <w:t xml:space="preserve"> financiranje doktoranada i poslijedoktoranada. </w:t>
      </w:r>
      <w:r w:rsidR="00685063">
        <w:rPr>
          <w:rFonts w:ascii="Times New Roman" w:hAnsi="Times New Roman"/>
          <w:bCs/>
          <w:sz w:val="24"/>
          <w:szCs w:val="24"/>
        </w:rPr>
        <w:t>Ministarstvo znanosti</w:t>
      </w:r>
      <w:r w:rsidR="00937B02">
        <w:rPr>
          <w:rFonts w:ascii="Times New Roman" w:hAnsi="Times New Roman"/>
          <w:bCs/>
          <w:sz w:val="24"/>
          <w:szCs w:val="24"/>
        </w:rPr>
        <w:t>,</w:t>
      </w:r>
      <w:r w:rsidR="00E7508C">
        <w:rPr>
          <w:rFonts w:ascii="Times New Roman" w:hAnsi="Times New Roman"/>
          <w:bCs/>
          <w:sz w:val="24"/>
          <w:szCs w:val="24"/>
        </w:rPr>
        <w:t xml:space="preserve"> </w:t>
      </w:r>
      <w:r w:rsidR="00021820">
        <w:rPr>
          <w:rFonts w:ascii="Times New Roman" w:hAnsi="Times New Roman"/>
          <w:bCs/>
          <w:sz w:val="24"/>
          <w:szCs w:val="24"/>
        </w:rPr>
        <w:t>obrazovanja</w:t>
      </w:r>
      <w:r w:rsidR="00937B02">
        <w:rPr>
          <w:rFonts w:ascii="Times New Roman" w:hAnsi="Times New Roman"/>
          <w:bCs/>
          <w:sz w:val="24"/>
          <w:szCs w:val="24"/>
        </w:rPr>
        <w:t xml:space="preserve"> i mladih</w:t>
      </w:r>
      <w:r w:rsidR="00021820">
        <w:rPr>
          <w:rFonts w:ascii="Times New Roman" w:hAnsi="Times New Roman"/>
          <w:bCs/>
          <w:sz w:val="24"/>
          <w:szCs w:val="24"/>
        </w:rPr>
        <w:t xml:space="preserve"> financira lektorsku djelatnost</w:t>
      </w:r>
      <w:r w:rsidR="00937B02">
        <w:rPr>
          <w:rFonts w:ascii="Times New Roman" w:hAnsi="Times New Roman"/>
          <w:bCs/>
          <w:sz w:val="24"/>
          <w:szCs w:val="24"/>
        </w:rPr>
        <w:t xml:space="preserve"> u iznosu od 150.000 eura</w:t>
      </w:r>
      <w:r w:rsidR="0095671C">
        <w:rPr>
          <w:rFonts w:ascii="Times New Roman" w:hAnsi="Times New Roman"/>
          <w:bCs/>
          <w:sz w:val="24"/>
          <w:szCs w:val="24"/>
        </w:rPr>
        <w:t>.</w:t>
      </w:r>
      <w:r w:rsidR="00112CC2">
        <w:rPr>
          <w:rFonts w:ascii="Times New Roman" w:hAnsi="Times New Roman"/>
          <w:bCs/>
          <w:sz w:val="24"/>
          <w:szCs w:val="24"/>
        </w:rPr>
        <w:t xml:space="preserve"> </w:t>
      </w:r>
      <w:r w:rsidR="005F1BD2">
        <w:rPr>
          <w:rFonts w:ascii="Times New Roman" w:hAnsi="Times New Roman"/>
          <w:bCs/>
          <w:sz w:val="24"/>
          <w:szCs w:val="24"/>
        </w:rPr>
        <w:t>Sveučilište</w:t>
      </w:r>
      <w:r w:rsidR="00841E12">
        <w:rPr>
          <w:rFonts w:ascii="Times New Roman" w:hAnsi="Times New Roman"/>
          <w:bCs/>
          <w:sz w:val="24"/>
          <w:szCs w:val="24"/>
        </w:rPr>
        <w:t xml:space="preserve"> u Zagrebu </w:t>
      </w:r>
      <w:r w:rsidR="00E7508C">
        <w:rPr>
          <w:rFonts w:ascii="Times New Roman" w:hAnsi="Times New Roman"/>
          <w:bCs/>
          <w:sz w:val="24"/>
          <w:szCs w:val="24"/>
        </w:rPr>
        <w:t>doznačiti će nam 100.000 eura za Erasmus+ projekt kojeg smo koordinatori.</w:t>
      </w:r>
      <w:r w:rsidR="00BC38DB">
        <w:rPr>
          <w:rFonts w:ascii="Times New Roman" w:hAnsi="Times New Roman"/>
          <w:bCs/>
          <w:sz w:val="24"/>
          <w:szCs w:val="24"/>
        </w:rPr>
        <w:t xml:space="preserve"> Planirani su prihodi i za druge vrste projekta u iznosu od 110.865 eura. </w:t>
      </w:r>
    </w:p>
    <w:p w14:paraId="55781670" w14:textId="2A801F7C" w:rsidR="000840B1" w:rsidRPr="00064AFB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lastRenderedPageBreak/>
        <w:t>RASHODI I IZDACI</w:t>
      </w:r>
    </w:p>
    <w:p w14:paraId="7A81858B" w14:textId="77777777" w:rsidR="00266ECC" w:rsidRDefault="00266ECC" w:rsidP="00263FDE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B23FFC" w14:textId="172BD7AF" w:rsidR="00E463C5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</w:t>
      </w:r>
      <w:r w:rsidR="002A76DF">
        <w:rPr>
          <w:rFonts w:ascii="Times New Roman" w:hAnsi="Times New Roman"/>
          <w:bCs/>
          <w:sz w:val="24"/>
          <w:szCs w:val="24"/>
        </w:rPr>
        <w:t xml:space="preserve">planirani </w:t>
      </w:r>
      <w:r>
        <w:rPr>
          <w:rFonts w:ascii="Times New Roman" w:hAnsi="Times New Roman"/>
          <w:bCs/>
          <w:sz w:val="24"/>
          <w:szCs w:val="24"/>
        </w:rPr>
        <w:t>rashodi za 202</w:t>
      </w:r>
      <w:r w:rsidR="002A76D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2A76DF">
        <w:rPr>
          <w:rFonts w:ascii="Times New Roman" w:hAnsi="Times New Roman"/>
          <w:bCs/>
          <w:sz w:val="24"/>
          <w:szCs w:val="24"/>
        </w:rPr>
        <w:t>35.</w:t>
      </w:r>
      <w:r w:rsidR="003F3C62">
        <w:rPr>
          <w:rFonts w:ascii="Times New Roman" w:hAnsi="Times New Roman"/>
          <w:bCs/>
          <w:sz w:val="24"/>
          <w:szCs w:val="24"/>
        </w:rPr>
        <w:t>655.434</w:t>
      </w:r>
      <w:r w:rsidR="002A76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eura.</w:t>
      </w:r>
    </w:p>
    <w:p w14:paraId="16FC98D5" w14:textId="0FAD1FAD" w:rsidR="00D46AC8" w:rsidRDefault="00986EE4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Najveći dio rashoda odnosi se na izvor</w:t>
      </w:r>
      <w:r w:rsidR="00D2156C">
        <w:rPr>
          <w:rFonts w:ascii="Times New Roman" w:hAnsi="Times New Roman"/>
          <w:bCs/>
          <w:sz w:val="24"/>
          <w:szCs w:val="24"/>
        </w:rPr>
        <w:t xml:space="preserve"> 11 Opći prihodi i primici</w:t>
      </w:r>
      <w:r w:rsidR="00DE0649">
        <w:rPr>
          <w:rFonts w:ascii="Times New Roman" w:hAnsi="Times New Roman"/>
          <w:bCs/>
          <w:sz w:val="24"/>
          <w:szCs w:val="24"/>
        </w:rPr>
        <w:t>.</w:t>
      </w:r>
      <w:r w:rsidR="008C68AC">
        <w:rPr>
          <w:rFonts w:ascii="Times New Roman" w:hAnsi="Times New Roman"/>
          <w:bCs/>
          <w:sz w:val="24"/>
          <w:szCs w:val="24"/>
        </w:rPr>
        <w:t xml:space="preserve"> Troškovi ovog i</w:t>
      </w:r>
      <w:r w:rsidR="00086CB5">
        <w:rPr>
          <w:rFonts w:ascii="Times New Roman" w:hAnsi="Times New Roman"/>
          <w:bCs/>
          <w:sz w:val="24"/>
          <w:szCs w:val="24"/>
        </w:rPr>
        <w:t>zvora</w:t>
      </w:r>
      <w:r w:rsidR="00613515">
        <w:rPr>
          <w:rFonts w:ascii="Times New Roman" w:hAnsi="Times New Roman"/>
          <w:bCs/>
          <w:sz w:val="24"/>
          <w:szCs w:val="24"/>
        </w:rPr>
        <w:t xml:space="preserve"> su </w:t>
      </w:r>
      <w:r w:rsidR="006E5572">
        <w:rPr>
          <w:rFonts w:ascii="Times New Roman" w:hAnsi="Times New Roman"/>
          <w:bCs/>
          <w:sz w:val="24"/>
          <w:szCs w:val="24"/>
        </w:rPr>
        <w:t>rashod</w:t>
      </w:r>
      <w:r w:rsidR="000A6A74">
        <w:rPr>
          <w:rFonts w:ascii="Times New Roman" w:hAnsi="Times New Roman"/>
          <w:bCs/>
          <w:sz w:val="24"/>
          <w:szCs w:val="24"/>
        </w:rPr>
        <w:t>i</w:t>
      </w:r>
      <w:r w:rsidR="009B58C5">
        <w:rPr>
          <w:rFonts w:ascii="Times New Roman" w:hAnsi="Times New Roman"/>
          <w:bCs/>
          <w:sz w:val="24"/>
          <w:szCs w:val="24"/>
        </w:rPr>
        <w:t xml:space="preserve"> za zaposlene u iznosu od </w:t>
      </w:r>
      <w:r w:rsidR="007A63EA">
        <w:rPr>
          <w:rFonts w:ascii="Times New Roman" w:hAnsi="Times New Roman"/>
          <w:bCs/>
          <w:sz w:val="24"/>
          <w:szCs w:val="24"/>
        </w:rPr>
        <w:t>29</w:t>
      </w:r>
      <w:r w:rsidR="002502BB">
        <w:rPr>
          <w:rFonts w:ascii="Times New Roman" w:hAnsi="Times New Roman"/>
          <w:bCs/>
          <w:sz w:val="24"/>
          <w:szCs w:val="24"/>
        </w:rPr>
        <w:t>.546.943</w:t>
      </w:r>
      <w:r w:rsidR="007A63EA">
        <w:rPr>
          <w:rFonts w:ascii="Times New Roman" w:hAnsi="Times New Roman"/>
          <w:bCs/>
          <w:sz w:val="24"/>
          <w:szCs w:val="24"/>
        </w:rPr>
        <w:t xml:space="preserve"> </w:t>
      </w:r>
      <w:r w:rsidR="009B58C5">
        <w:rPr>
          <w:rFonts w:ascii="Times New Roman" w:hAnsi="Times New Roman"/>
          <w:bCs/>
          <w:sz w:val="24"/>
          <w:szCs w:val="24"/>
        </w:rPr>
        <w:t>eura</w:t>
      </w:r>
      <w:r w:rsidR="004F1E75">
        <w:rPr>
          <w:rFonts w:ascii="Times New Roman" w:hAnsi="Times New Roman"/>
          <w:bCs/>
          <w:sz w:val="24"/>
          <w:szCs w:val="24"/>
        </w:rPr>
        <w:t xml:space="preserve">, </w:t>
      </w:r>
      <w:r w:rsidR="009B58C5">
        <w:rPr>
          <w:rFonts w:ascii="Times New Roman" w:hAnsi="Times New Roman"/>
          <w:bCs/>
          <w:sz w:val="24"/>
          <w:szCs w:val="24"/>
        </w:rPr>
        <w:t xml:space="preserve">dio materijalnih troškova </w:t>
      </w:r>
      <w:r w:rsidR="006A0EBF">
        <w:rPr>
          <w:rFonts w:ascii="Times New Roman" w:hAnsi="Times New Roman"/>
          <w:bCs/>
          <w:sz w:val="24"/>
          <w:szCs w:val="24"/>
        </w:rPr>
        <w:t xml:space="preserve">u iznosu od </w:t>
      </w:r>
      <w:r w:rsidR="000C289F">
        <w:rPr>
          <w:rFonts w:ascii="Times New Roman" w:hAnsi="Times New Roman"/>
          <w:bCs/>
          <w:sz w:val="24"/>
          <w:szCs w:val="24"/>
        </w:rPr>
        <w:t>2.0</w:t>
      </w:r>
      <w:r w:rsidR="002502BB">
        <w:rPr>
          <w:rFonts w:ascii="Times New Roman" w:hAnsi="Times New Roman"/>
          <w:bCs/>
          <w:sz w:val="24"/>
          <w:szCs w:val="24"/>
        </w:rPr>
        <w:t>5</w:t>
      </w:r>
      <w:r w:rsidR="007A63EA">
        <w:rPr>
          <w:rFonts w:ascii="Times New Roman" w:hAnsi="Times New Roman"/>
          <w:bCs/>
          <w:sz w:val="24"/>
          <w:szCs w:val="24"/>
        </w:rPr>
        <w:t>0.325</w:t>
      </w:r>
      <w:r w:rsidR="000C289F">
        <w:rPr>
          <w:rFonts w:ascii="Times New Roman" w:hAnsi="Times New Roman"/>
          <w:bCs/>
          <w:sz w:val="24"/>
          <w:szCs w:val="24"/>
        </w:rPr>
        <w:t xml:space="preserve"> </w:t>
      </w:r>
      <w:r w:rsidR="002F5770">
        <w:rPr>
          <w:rFonts w:ascii="Times New Roman" w:hAnsi="Times New Roman"/>
          <w:bCs/>
          <w:sz w:val="24"/>
          <w:szCs w:val="24"/>
        </w:rPr>
        <w:t>eura</w:t>
      </w:r>
      <w:r w:rsidR="006A62D8">
        <w:rPr>
          <w:rFonts w:ascii="Times New Roman" w:hAnsi="Times New Roman"/>
          <w:bCs/>
          <w:sz w:val="24"/>
          <w:szCs w:val="24"/>
        </w:rPr>
        <w:t xml:space="preserve"> i </w:t>
      </w:r>
      <w:r w:rsidR="00D86FCF">
        <w:rPr>
          <w:rFonts w:ascii="Times New Roman" w:hAnsi="Times New Roman"/>
          <w:bCs/>
          <w:sz w:val="24"/>
          <w:szCs w:val="24"/>
        </w:rPr>
        <w:t>oprem</w:t>
      </w:r>
      <w:r w:rsidR="00C86708">
        <w:rPr>
          <w:rFonts w:ascii="Times New Roman" w:hAnsi="Times New Roman"/>
          <w:bCs/>
          <w:sz w:val="24"/>
          <w:szCs w:val="24"/>
        </w:rPr>
        <w:t>a</w:t>
      </w:r>
      <w:r w:rsidR="00041A31">
        <w:rPr>
          <w:rFonts w:ascii="Times New Roman" w:hAnsi="Times New Roman"/>
          <w:bCs/>
          <w:sz w:val="24"/>
          <w:szCs w:val="24"/>
        </w:rPr>
        <w:t xml:space="preserve"> i knjige</w:t>
      </w:r>
      <w:r w:rsidR="00C86708">
        <w:rPr>
          <w:rFonts w:ascii="Times New Roman" w:hAnsi="Times New Roman"/>
          <w:bCs/>
          <w:sz w:val="24"/>
          <w:szCs w:val="24"/>
        </w:rPr>
        <w:t xml:space="preserve"> u iznosu od </w:t>
      </w:r>
      <w:r w:rsidR="007A63EA">
        <w:rPr>
          <w:rFonts w:ascii="Times New Roman" w:hAnsi="Times New Roman"/>
          <w:bCs/>
          <w:sz w:val="24"/>
          <w:szCs w:val="24"/>
        </w:rPr>
        <w:t>183.319</w:t>
      </w:r>
      <w:r w:rsidR="00745E51">
        <w:rPr>
          <w:rFonts w:ascii="Times New Roman" w:hAnsi="Times New Roman"/>
          <w:bCs/>
          <w:sz w:val="24"/>
          <w:szCs w:val="24"/>
        </w:rPr>
        <w:t xml:space="preserve"> </w:t>
      </w:r>
      <w:r w:rsidR="00C86708">
        <w:rPr>
          <w:rFonts w:ascii="Times New Roman" w:hAnsi="Times New Roman"/>
          <w:bCs/>
          <w:sz w:val="24"/>
          <w:szCs w:val="24"/>
        </w:rPr>
        <w:t>eura</w:t>
      </w:r>
      <w:r w:rsidR="00F21652">
        <w:rPr>
          <w:rFonts w:ascii="Times New Roman" w:hAnsi="Times New Roman"/>
          <w:bCs/>
          <w:sz w:val="24"/>
          <w:szCs w:val="24"/>
        </w:rPr>
        <w:t xml:space="preserve">. </w:t>
      </w:r>
    </w:p>
    <w:p w14:paraId="48BA5839" w14:textId="77777777" w:rsidR="0094668C" w:rsidRDefault="0094668C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288096C" w14:textId="0F45D5EB" w:rsidR="00360D89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31 rashodi iznose </w:t>
      </w:r>
      <w:r w:rsidR="00334027">
        <w:rPr>
          <w:rFonts w:ascii="Times New Roman" w:hAnsi="Times New Roman"/>
          <w:bCs/>
          <w:sz w:val="24"/>
          <w:szCs w:val="24"/>
        </w:rPr>
        <w:t>946.250</w:t>
      </w:r>
      <w:r>
        <w:rPr>
          <w:rFonts w:ascii="Times New Roman" w:hAnsi="Times New Roman"/>
          <w:bCs/>
          <w:sz w:val="24"/>
          <w:szCs w:val="24"/>
        </w:rPr>
        <w:t xml:space="preserve"> eura. </w:t>
      </w:r>
      <w:r w:rsidR="00664902">
        <w:rPr>
          <w:rFonts w:ascii="Times New Roman" w:hAnsi="Times New Roman"/>
          <w:bCs/>
          <w:sz w:val="24"/>
          <w:szCs w:val="24"/>
        </w:rPr>
        <w:t>Iz ovog izvora financiraju se rashodi za zaposlene i mat</w:t>
      </w:r>
      <w:r w:rsidR="000A364C">
        <w:rPr>
          <w:rFonts w:ascii="Times New Roman" w:hAnsi="Times New Roman"/>
          <w:bCs/>
          <w:sz w:val="24"/>
          <w:szCs w:val="24"/>
        </w:rPr>
        <w:t>e</w:t>
      </w:r>
      <w:r w:rsidR="00664902">
        <w:rPr>
          <w:rFonts w:ascii="Times New Roman" w:hAnsi="Times New Roman"/>
          <w:bCs/>
          <w:sz w:val="24"/>
          <w:szCs w:val="24"/>
        </w:rPr>
        <w:t>rijalni troškovi</w:t>
      </w:r>
      <w:r w:rsidR="000A364C">
        <w:rPr>
          <w:rFonts w:ascii="Times New Roman" w:hAnsi="Times New Roman"/>
          <w:bCs/>
          <w:sz w:val="24"/>
          <w:szCs w:val="24"/>
        </w:rPr>
        <w:t xml:space="preserve"> u odnosu </w:t>
      </w:r>
      <w:r w:rsidR="00334027">
        <w:rPr>
          <w:rFonts w:ascii="Times New Roman" w:hAnsi="Times New Roman"/>
          <w:bCs/>
          <w:sz w:val="24"/>
          <w:szCs w:val="24"/>
        </w:rPr>
        <w:t>60</w:t>
      </w:r>
      <w:r w:rsidR="004F5E0A">
        <w:rPr>
          <w:rFonts w:ascii="Times New Roman" w:hAnsi="Times New Roman"/>
          <w:bCs/>
          <w:sz w:val="24"/>
          <w:szCs w:val="24"/>
        </w:rPr>
        <w:t>:</w:t>
      </w:r>
      <w:r w:rsidR="00334027">
        <w:rPr>
          <w:rFonts w:ascii="Times New Roman" w:hAnsi="Times New Roman"/>
          <w:bCs/>
          <w:sz w:val="24"/>
          <w:szCs w:val="24"/>
        </w:rPr>
        <w:t>40</w:t>
      </w:r>
      <w:r w:rsidR="000E41A5">
        <w:rPr>
          <w:rFonts w:ascii="Times New Roman" w:hAnsi="Times New Roman"/>
          <w:bCs/>
          <w:sz w:val="24"/>
          <w:szCs w:val="24"/>
        </w:rPr>
        <w:t xml:space="preserve"> koji su potrebni za obavljanje dopunske djelatnosti. </w:t>
      </w:r>
    </w:p>
    <w:p w14:paraId="7716F539" w14:textId="77777777" w:rsidR="0094668C" w:rsidRDefault="009466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084B1" w14:textId="3D1AACB8" w:rsidR="004B2E37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43 rashodi iznose </w:t>
      </w:r>
      <w:r w:rsidR="00333B21">
        <w:rPr>
          <w:rFonts w:ascii="Times New Roman" w:hAnsi="Times New Roman"/>
          <w:bCs/>
          <w:sz w:val="24"/>
          <w:szCs w:val="24"/>
        </w:rPr>
        <w:t>1.</w:t>
      </w:r>
      <w:r w:rsidR="00334027">
        <w:rPr>
          <w:rFonts w:ascii="Times New Roman" w:hAnsi="Times New Roman"/>
          <w:bCs/>
          <w:sz w:val="24"/>
          <w:szCs w:val="24"/>
        </w:rPr>
        <w:t>170.404</w:t>
      </w:r>
      <w:r>
        <w:rPr>
          <w:rFonts w:ascii="Times New Roman" w:hAnsi="Times New Roman"/>
          <w:bCs/>
          <w:sz w:val="24"/>
          <w:szCs w:val="24"/>
        </w:rPr>
        <w:t xml:space="preserve"> eura. </w:t>
      </w:r>
      <w:r w:rsidR="00E14227">
        <w:rPr>
          <w:rFonts w:ascii="Times New Roman" w:hAnsi="Times New Roman"/>
          <w:bCs/>
          <w:sz w:val="24"/>
          <w:szCs w:val="24"/>
        </w:rPr>
        <w:t>U strukturi</w:t>
      </w:r>
      <w:r w:rsidR="00CF6D6F">
        <w:rPr>
          <w:rFonts w:ascii="Times New Roman" w:hAnsi="Times New Roman"/>
          <w:bCs/>
          <w:sz w:val="24"/>
          <w:szCs w:val="24"/>
        </w:rPr>
        <w:t xml:space="preserve"> rashoda koji se pokrivaju iz ovog izvora izdaci za zaposlene</w:t>
      </w:r>
      <w:r w:rsidR="00E14227">
        <w:rPr>
          <w:rFonts w:ascii="Times New Roman" w:hAnsi="Times New Roman"/>
          <w:bCs/>
          <w:sz w:val="24"/>
          <w:szCs w:val="24"/>
        </w:rPr>
        <w:t xml:space="preserve"> </w:t>
      </w:r>
      <w:r w:rsidR="006B5CA2">
        <w:rPr>
          <w:rFonts w:ascii="Times New Roman" w:hAnsi="Times New Roman"/>
          <w:bCs/>
          <w:sz w:val="24"/>
          <w:szCs w:val="24"/>
        </w:rPr>
        <w:t xml:space="preserve">planirani </w:t>
      </w:r>
      <w:r w:rsidR="00334027">
        <w:rPr>
          <w:rFonts w:ascii="Times New Roman" w:hAnsi="Times New Roman"/>
          <w:bCs/>
          <w:sz w:val="24"/>
          <w:szCs w:val="24"/>
        </w:rPr>
        <w:t xml:space="preserve">su </w:t>
      </w:r>
      <w:r w:rsidR="006B5CA2">
        <w:rPr>
          <w:rFonts w:ascii="Times New Roman" w:hAnsi="Times New Roman"/>
          <w:bCs/>
          <w:sz w:val="24"/>
          <w:szCs w:val="24"/>
        </w:rPr>
        <w:t>u iznosu</w:t>
      </w:r>
      <w:r w:rsidR="005269FB">
        <w:rPr>
          <w:rFonts w:ascii="Times New Roman" w:hAnsi="Times New Roman"/>
          <w:bCs/>
          <w:sz w:val="24"/>
          <w:szCs w:val="24"/>
        </w:rPr>
        <w:t xml:space="preserve"> 5</w:t>
      </w:r>
      <w:r w:rsidR="00334027">
        <w:rPr>
          <w:rFonts w:ascii="Times New Roman" w:hAnsi="Times New Roman"/>
          <w:bCs/>
          <w:sz w:val="24"/>
          <w:szCs w:val="24"/>
        </w:rPr>
        <w:t>99.895</w:t>
      </w:r>
      <w:r w:rsidR="005269FB">
        <w:rPr>
          <w:rFonts w:ascii="Times New Roman" w:hAnsi="Times New Roman"/>
          <w:bCs/>
          <w:sz w:val="24"/>
          <w:szCs w:val="24"/>
        </w:rPr>
        <w:t xml:space="preserve"> eura</w:t>
      </w:r>
      <w:r w:rsidR="00334027">
        <w:rPr>
          <w:rFonts w:ascii="Times New Roman" w:hAnsi="Times New Roman"/>
          <w:bCs/>
          <w:sz w:val="24"/>
          <w:szCs w:val="24"/>
        </w:rPr>
        <w:t xml:space="preserve">, a materijalni rashodi u iznosu od 531.239 </w:t>
      </w:r>
      <w:r w:rsidR="0002304C">
        <w:rPr>
          <w:rFonts w:ascii="Times New Roman" w:hAnsi="Times New Roman"/>
          <w:bCs/>
          <w:sz w:val="24"/>
          <w:szCs w:val="24"/>
        </w:rPr>
        <w:t>eura.</w:t>
      </w:r>
      <w:r w:rsidR="00E249F3">
        <w:rPr>
          <w:rFonts w:ascii="Times New Roman" w:hAnsi="Times New Roman"/>
          <w:bCs/>
          <w:sz w:val="24"/>
          <w:szCs w:val="24"/>
        </w:rPr>
        <w:t xml:space="preserve"> </w:t>
      </w:r>
      <w:r w:rsidR="00334027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334027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 i 202</w:t>
      </w:r>
      <w:r w:rsidR="0033402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67FEF">
        <w:rPr>
          <w:rFonts w:ascii="Times New Roman" w:hAnsi="Times New Roman"/>
          <w:bCs/>
          <w:sz w:val="24"/>
          <w:szCs w:val="24"/>
        </w:rPr>
        <w:t>planirani su</w:t>
      </w:r>
      <w:r w:rsidR="00334027">
        <w:rPr>
          <w:rFonts w:ascii="Times New Roman" w:hAnsi="Times New Roman"/>
          <w:bCs/>
          <w:sz w:val="24"/>
          <w:szCs w:val="24"/>
        </w:rPr>
        <w:t xml:space="preserve"> isti</w:t>
      </w:r>
      <w:r w:rsidR="004D39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rashodi</w:t>
      </w:r>
      <w:r w:rsidR="00334027">
        <w:rPr>
          <w:rFonts w:ascii="Times New Roman" w:hAnsi="Times New Roman"/>
          <w:bCs/>
          <w:sz w:val="24"/>
          <w:szCs w:val="24"/>
        </w:rPr>
        <w:t>.</w:t>
      </w:r>
      <w:r w:rsidR="004D39A7">
        <w:rPr>
          <w:rFonts w:ascii="Times New Roman" w:hAnsi="Times New Roman"/>
          <w:bCs/>
          <w:sz w:val="24"/>
          <w:szCs w:val="24"/>
        </w:rPr>
        <w:t xml:space="preserve"> </w:t>
      </w:r>
    </w:p>
    <w:p w14:paraId="6174F1D6" w14:textId="77777777" w:rsidR="0094668C" w:rsidRDefault="009466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07F3438" w14:textId="0850B27C" w:rsidR="00F17949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51 rashodi iznose </w:t>
      </w:r>
      <w:r w:rsidR="00334027">
        <w:rPr>
          <w:rFonts w:ascii="Times New Roman" w:hAnsi="Times New Roman"/>
          <w:bCs/>
          <w:sz w:val="24"/>
          <w:szCs w:val="24"/>
        </w:rPr>
        <w:t xml:space="preserve">778.949 </w:t>
      </w:r>
      <w:r>
        <w:rPr>
          <w:rFonts w:ascii="Times New Roman" w:hAnsi="Times New Roman"/>
          <w:bCs/>
          <w:sz w:val="24"/>
          <w:szCs w:val="24"/>
        </w:rPr>
        <w:t>eura</w:t>
      </w:r>
      <w:r w:rsidR="002136CF">
        <w:rPr>
          <w:rFonts w:ascii="Times New Roman" w:hAnsi="Times New Roman"/>
          <w:bCs/>
          <w:sz w:val="24"/>
          <w:szCs w:val="24"/>
        </w:rPr>
        <w:t xml:space="preserve"> u 202</w:t>
      </w:r>
      <w:r w:rsidR="00334027">
        <w:rPr>
          <w:rFonts w:ascii="Times New Roman" w:hAnsi="Times New Roman"/>
          <w:bCs/>
          <w:sz w:val="24"/>
          <w:szCs w:val="24"/>
        </w:rPr>
        <w:t>5</w:t>
      </w:r>
      <w:r w:rsidR="002136CF">
        <w:rPr>
          <w:rFonts w:ascii="Times New Roman" w:hAnsi="Times New Roman"/>
          <w:bCs/>
          <w:sz w:val="24"/>
          <w:szCs w:val="24"/>
        </w:rPr>
        <w:t>. godini</w:t>
      </w:r>
      <w:r>
        <w:rPr>
          <w:rFonts w:ascii="Times New Roman" w:hAnsi="Times New Roman"/>
          <w:bCs/>
          <w:sz w:val="24"/>
          <w:szCs w:val="24"/>
        </w:rPr>
        <w:t>.</w:t>
      </w:r>
      <w:r w:rsidR="0012555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Rashodi se odnose na troškove vezane za provođenje EU projekta. </w:t>
      </w:r>
      <w:r w:rsidR="004740BA">
        <w:rPr>
          <w:rFonts w:ascii="Times New Roman" w:hAnsi="Times New Roman"/>
          <w:bCs/>
          <w:sz w:val="24"/>
          <w:szCs w:val="24"/>
        </w:rPr>
        <w:t xml:space="preserve">U narednim godinama se smanjuju. </w:t>
      </w:r>
    </w:p>
    <w:p w14:paraId="54759FDA" w14:textId="77777777" w:rsidR="0094668C" w:rsidRDefault="0094668C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01F5374" w14:textId="2F0AF2FE" w:rsidR="000D2338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52 rashodi iznose </w:t>
      </w:r>
      <w:r w:rsidR="000D2338">
        <w:rPr>
          <w:rFonts w:ascii="Times New Roman" w:hAnsi="Times New Roman"/>
          <w:bCs/>
          <w:sz w:val="24"/>
          <w:szCs w:val="24"/>
        </w:rPr>
        <w:t xml:space="preserve">971.944 </w:t>
      </w:r>
      <w:r>
        <w:rPr>
          <w:rFonts w:ascii="Times New Roman" w:hAnsi="Times New Roman"/>
          <w:bCs/>
          <w:sz w:val="24"/>
          <w:szCs w:val="24"/>
        </w:rPr>
        <w:t>eura</w:t>
      </w:r>
      <w:r w:rsidR="003C7EF2">
        <w:rPr>
          <w:rFonts w:ascii="Times New Roman" w:hAnsi="Times New Roman"/>
          <w:bCs/>
          <w:sz w:val="24"/>
          <w:szCs w:val="24"/>
        </w:rPr>
        <w:t xml:space="preserve"> za 202</w:t>
      </w:r>
      <w:r w:rsidR="000D2338">
        <w:rPr>
          <w:rFonts w:ascii="Times New Roman" w:hAnsi="Times New Roman"/>
          <w:bCs/>
          <w:sz w:val="24"/>
          <w:szCs w:val="24"/>
        </w:rPr>
        <w:t>5</w:t>
      </w:r>
      <w:r w:rsidR="003C7EF2">
        <w:rPr>
          <w:rFonts w:ascii="Times New Roman" w:hAnsi="Times New Roman"/>
          <w:bCs/>
          <w:sz w:val="24"/>
          <w:szCs w:val="24"/>
        </w:rPr>
        <w:t>. godinu</w:t>
      </w:r>
      <w:r>
        <w:rPr>
          <w:rFonts w:ascii="Times New Roman" w:hAnsi="Times New Roman"/>
          <w:bCs/>
          <w:sz w:val="24"/>
          <w:szCs w:val="24"/>
        </w:rPr>
        <w:t>.</w:t>
      </w:r>
      <w:r w:rsidR="005D3723">
        <w:rPr>
          <w:rFonts w:ascii="Times New Roman" w:hAnsi="Times New Roman"/>
          <w:bCs/>
          <w:sz w:val="24"/>
          <w:szCs w:val="24"/>
        </w:rPr>
        <w:t xml:space="preserve"> </w:t>
      </w:r>
      <w:r w:rsidR="000D2338">
        <w:rPr>
          <w:rFonts w:ascii="Times New Roman" w:hAnsi="Times New Roman"/>
          <w:bCs/>
          <w:sz w:val="24"/>
          <w:szCs w:val="24"/>
        </w:rPr>
        <w:t xml:space="preserve">Rashodi koji se tu financiraju su: lektorati, doktorandi </w:t>
      </w:r>
      <w:r w:rsidR="002B4007">
        <w:rPr>
          <w:rFonts w:ascii="Times New Roman" w:hAnsi="Times New Roman"/>
          <w:bCs/>
          <w:sz w:val="24"/>
          <w:szCs w:val="24"/>
        </w:rPr>
        <w:t xml:space="preserve">i </w:t>
      </w:r>
      <w:r w:rsidR="000D2338">
        <w:rPr>
          <w:rFonts w:ascii="Times New Roman" w:hAnsi="Times New Roman"/>
          <w:bCs/>
          <w:sz w:val="24"/>
          <w:szCs w:val="24"/>
        </w:rPr>
        <w:t>poslijedoktorandi i projekti.</w:t>
      </w:r>
    </w:p>
    <w:p w14:paraId="3ADD5404" w14:textId="77777777" w:rsidR="00AA7A2A" w:rsidRDefault="00AA7A2A" w:rsidP="006F7F8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A9CF088" w14:textId="7DE6B329" w:rsidR="005D3723" w:rsidRDefault="007D32AB" w:rsidP="006F7F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61 rashodi </w:t>
      </w:r>
      <w:r w:rsidR="00073863">
        <w:rPr>
          <w:rFonts w:ascii="Times New Roman" w:hAnsi="Times New Roman"/>
          <w:bCs/>
          <w:sz w:val="24"/>
          <w:szCs w:val="24"/>
        </w:rPr>
        <w:t>za 202</w:t>
      </w:r>
      <w:r w:rsidR="002B4007">
        <w:rPr>
          <w:rFonts w:ascii="Times New Roman" w:hAnsi="Times New Roman"/>
          <w:bCs/>
          <w:sz w:val="24"/>
          <w:szCs w:val="24"/>
        </w:rPr>
        <w:t>5</w:t>
      </w:r>
      <w:r w:rsidR="0007386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2B4007">
        <w:rPr>
          <w:rFonts w:ascii="Times New Roman" w:hAnsi="Times New Roman"/>
          <w:bCs/>
          <w:sz w:val="24"/>
          <w:szCs w:val="24"/>
        </w:rPr>
        <w:t xml:space="preserve">4.000 </w:t>
      </w:r>
      <w:r>
        <w:rPr>
          <w:rFonts w:ascii="Times New Roman" w:hAnsi="Times New Roman"/>
          <w:bCs/>
          <w:sz w:val="24"/>
          <w:szCs w:val="24"/>
        </w:rPr>
        <w:t>eura</w:t>
      </w:r>
      <w:r w:rsidR="009C334A">
        <w:rPr>
          <w:rFonts w:ascii="Times New Roman" w:hAnsi="Times New Roman"/>
          <w:bCs/>
          <w:sz w:val="24"/>
          <w:szCs w:val="24"/>
        </w:rPr>
        <w:t>.</w:t>
      </w:r>
      <w:r w:rsidR="006B4245">
        <w:rPr>
          <w:rFonts w:ascii="Times New Roman" w:hAnsi="Times New Roman"/>
          <w:bCs/>
          <w:sz w:val="24"/>
          <w:szCs w:val="24"/>
        </w:rPr>
        <w:t xml:space="preserve"> </w:t>
      </w:r>
    </w:p>
    <w:p w14:paraId="2D5C2157" w14:textId="77777777" w:rsidR="00D47BB3" w:rsidRDefault="00D47BB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50B57C16" w14:textId="77777777" w:rsidR="00D950B8" w:rsidRDefault="00D950B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E7B38F7" w14:textId="133EFA4F" w:rsidR="00B55A24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886A78">
        <w:rPr>
          <w:rFonts w:ascii="Times New Roman" w:hAnsi="Times New Roman"/>
          <w:b/>
          <w:sz w:val="24"/>
          <w:szCs w:val="24"/>
        </w:rPr>
        <w:t>PRIJENOS SREDSTAVA IZ PRETHODNE I U SLIJEDEĆU GODINU</w:t>
      </w:r>
    </w:p>
    <w:p w14:paraId="254C898E" w14:textId="77777777" w:rsidR="003549DE" w:rsidRDefault="003549DE" w:rsidP="000840B1">
      <w:pPr>
        <w:jc w:val="both"/>
        <w:rPr>
          <w:rFonts w:ascii="Times New Roman" w:hAnsi="Times New Roman"/>
          <w:sz w:val="24"/>
          <w:szCs w:val="24"/>
        </w:rPr>
      </w:pPr>
    </w:p>
    <w:p w14:paraId="0ABB5BA6" w14:textId="77777777" w:rsidR="00266ECC" w:rsidRDefault="00266ECC" w:rsidP="000840B1">
      <w:pPr>
        <w:jc w:val="both"/>
        <w:rPr>
          <w:rFonts w:ascii="Times New Roman" w:hAnsi="Times New Roman"/>
          <w:sz w:val="24"/>
          <w:szCs w:val="24"/>
        </w:rPr>
      </w:pPr>
    </w:p>
    <w:p w14:paraId="7D9EB560" w14:textId="4FB8C191" w:rsidR="006B4245" w:rsidRPr="006B4245" w:rsidRDefault="008F408A" w:rsidP="006B4245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Donos sredstava u 2025. iznosi 460.274 eura, a odnos u 2026. je 194.008 eura i u 2027. je 22.547 eura. Struktura donosa je slijedeća: izvor 51 Pomoći EU 270.575 eura, izvor 43 Prihodi za posebne namjene 73.660 eura, izvor 52 Ostale pomoći 61.189 eura, izvor 31 Vlastiti prihodi 46.850 eura i izvor 61 Donacije 8.000 eura. </w:t>
      </w:r>
      <w:r w:rsidR="0075246F">
        <w:rPr>
          <w:rFonts w:ascii="Times New Roman" w:hAnsi="Times New Roman"/>
          <w:sz w:val="24"/>
          <w:szCs w:val="24"/>
        </w:rPr>
        <w:t xml:space="preserve">Kod izvora 51 donos se odnosi na Obzor projekte (CAPONEU i SOCGLOBE) u iznosu 253.098 eura, </w:t>
      </w:r>
      <w:r w:rsidR="006D5A22">
        <w:rPr>
          <w:rFonts w:ascii="Times New Roman" w:hAnsi="Times New Roman"/>
          <w:sz w:val="24"/>
          <w:szCs w:val="24"/>
        </w:rPr>
        <w:t>te ostalih Erasmus+ projekta</w:t>
      </w:r>
      <w:r w:rsidR="00490736">
        <w:rPr>
          <w:rFonts w:ascii="Times New Roman" w:hAnsi="Times New Roman"/>
          <w:sz w:val="24"/>
          <w:szCs w:val="24"/>
        </w:rPr>
        <w:t>. Prihodi su ostvareni u 2024. godini.</w:t>
      </w:r>
      <w:r w:rsidR="006D5A22">
        <w:rPr>
          <w:rFonts w:ascii="Times New Roman" w:hAnsi="Times New Roman"/>
          <w:sz w:val="24"/>
          <w:szCs w:val="24"/>
        </w:rPr>
        <w:t xml:space="preserve"> </w:t>
      </w:r>
      <w:r w:rsidR="00FA5DE0">
        <w:rPr>
          <w:rFonts w:ascii="Times New Roman" w:hAnsi="Times New Roman"/>
          <w:sz w:val="24"/>
          <w:szCs w:val="24"/>
        </w:rPr>
        <w:t>Na izvoru 43 planiran je donos u iznosu 73.660 eura a namijenjen je za plaćanje rashoda doktorskih studija i sveučilišnog specijalističkog studija.</w:t>
      </w:r>
      <w:r w:rsidR="0074796E">
        <w:rPr>
          <w:rFonts w:ascii="Times New Roman" w:hAnsi="Times New Roman"/>
          <w:sz w:val="24"/>
          <w:szCs w:val="24"/>
        </w:rPr>
        <w:t xml:space="preserve"> Donos na izvoru 52 odnosi na projekte.</w:t>
      </w:r>
      <w:r w:rsidR="00D47BB3">
        <w:rPr>
          <w:rFonts w:ascii="Times New Roman" w:hAnsi="Times New Roman"/>
          <w:sz w:val="24"/>
          <w:szCs w:val="24"/>
        </w:rPr>
        <w:t xml:space="preserve"> Na izvoru 31 vlastiti prihodi donos se odnosi za pokrivanje planiranih rashoda za obavljanje dopunske djelatnosti.</w:t>
      </w:r>
      <w:r w:rsidR="006B4245">
        <w:rPr>
          <w:rFonts w:ascii="Times New Roman" w:hAnsi="Times New Roman"/>
          <w:sz w:val="24"/>
          <w:szCs w:val="24"/>
        </w:rPr>
        <w:t xml:space="preserve"> Na izvoru 61 prikazan je donos od </w:t>
      </w:r>
      <w:r w:rsidR="006B4245" w:rsidRPr="006B4245">
        <w:rPr>
          <w:rFonts w:ascii="Times New Roman" w:eastAsia="Calibri" w:hAnsi="Times New Roman"/>
          <w:bCs/>
          <w:sz w:val="24"/>
          <w:szCs w:val="24"/>
        </w:rPr>
        <w:t>projekt</w:t>
      </w:r>
      <w:r w:rsidR="006B4245">
        <w:rPr>
          <w:rFonts w:ascii="Times New Roman" w:eastAsia="Calibri" w:hAnsi="Times New Roman"/>
          <w:bCs/>
          <w:sz w:val="24"/>
          <w:szCs w:val="24"/>
        </w:rPr>
        <w:t>a koji Fakultet ima sa</w:t>
      </w:r>
      <w:r w:rsidR="006B4245" w:rsidRPr="006B4245">
        <w:rPr>
          <w:rFonts w:ascii="Times New Roman" w:eastAsia="Calibri" w:hAnsi="Times New Roman"/>
          <w:bCs/>
          <w:sz w:val="24"/>
          <w:szCs w:val="24"/>
        </w:rPr>
        <w:t xml:space="preserve"> neprofitn</w:t>
      </w:r>
      <w:r w:rsidR="006B4245">
        <w:rPr>
          <w:rFonts w:ascii="Times New Roman" w:eastAsia="Calibri" w:hAnsi="Times New Roman"/>
          <w:bCs/>
          <w:sz w:val="24"/>
          <w:szCs w:val="24"/>
        </w:rPr>
        <w:t>om</w:t>
      </w:r>
      <w:r w:rsidR="006B4245" w:rsidRPr="006B4245">
        <w:rPr>
          <w:rFonts w:ascii="Times New Roman" w:eastAsia="Calibri" w:hAnsi="Times New Roman"/>
          <w:bCs/>
          <w:sz w:val="24"/>
          <w:szCs w:val="24"/>
        </w:rPr>
        <w:t xml:space="preserve"> organizacij</w:t>
      </w:r>
      <w:r w:rsidR="006B4245">
        <w:rPr>
          <w:rFonts w:ascii="Times New Roman" w:eastAsia="Calibri" w:hAnsi="Times New Roman"/>
          <w:bCs/>
          <w:sz w:val="24"/>
          <w:szCs w:val="24"/>
        </w:rPr>
        <w:t>om.</w:t>
      </w:r>
      <w:r w:rsidR="006B4245" w:rsidRPr="006B4245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4F7C86D7" w14:textId="4CA12726" w:rsidR="00D47BB3" w:rsidRDefault="00D47BB3" w:rsidP="00D47BB3">
      <w:pPr>
        <w:jc w:val="both"/>
        <w:rPr>
          <w:rFonts w:ascii="Times New Roman" w:hAnsi="Times New Roman"/>
          <w:sz w:val="24"/>
          <w:szCs w:val="24"/>
        </w:rPr>
      </w:pPr>
    </w:p>
    <w:p w14:paraId="417BF11B" w14:textId="77777777" w:rsidR="008F408A" w:rsidRDefault="008F408A" w:rsidP="000840B1">
      <w:pPr>
        <w:jc w:val="both"/>
        <w:rPr>
          <w:rFonts w:ascii="Times New Roman" w:hAnsi="Times New Roman"/>
          <w:sz w:val="24"/>
          <w:szCs w:val="24"/>
        </w:rPr>
      </w:pPr>
    </w:p>
    <w:p w14:paraId="025B4329" w14:textId="41091635" w:rsidR="00E668EF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668EF">
        <w:rPr>
          <w:rFonts w:ascii="Times New Roman" w:hAnsi="Times New Roman"/>
          <w:b/>
          <w:sz w:val="24"/>
          <w:szCs w:val="24"/>
        </w:rPr>
        <w:t>UKUPNE I DOSPJELE OBVEZE</w:t>
      </w:r>
    </w:p>
    <w:p w14:paraId="022C31D9" w14:textId="7991F614" w:rsidR="00E668EF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p w14:paraId="6F9A5FA3" w14:textId="77777777" w:rsidR="00263FDE" w:rsidRPr="00E668EF" w:rsidRDefault="00263FDE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14:paraId="4320E325" w14:textId="77777777" w:rsidTr="00E668EF">
        <w:tc>
          <w:tcPr>
            <w:tcW w:w="2547" w:type="dxa"/>
          </w:tcPr>
          <w:p w14:paraId="7480FCEA" w14:textId="77777777" w:rsidR="00E668EF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3739EDB" w14:textId="6B9F4920" w:rsidR="00E668EF" w:rsidRDefault="00E668EF" w:rsidP="00E668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obveza na dan 31.12.202</w:t>
            </w:r>
            <w:r w:rsidR="005C0E3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14:paraId="55A20183" w14:textId="07EA636C" w:rsidR="00E668EF" w:rsidRDefault="00E668EF" w:rsidP="00E668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obveza na dan 3</w:t>
            </w:r>
            <w:r w:rsidR="008028F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.06.202</w:t>
            </w:r>
            <w:r w:rsidR="00760CD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4AEB" w14:paraId="6DD19044" w14:textId="77777777" w:rsidTr="00E668EF">
        <w:tc>
          <w:tcPr>
            <w:tcW w:w="2547" w:type="dxa"/>
          </w:tcPr>
          <w:p w14:paraId="5FB6D323" w14:textId="77777777" w:rsidR="00BF4AEB" w:rsidRDefault="00BF4AEB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03CED79C" w14:textId="5B2B719D" w:rsidR="00BF4AEB" w:rsidRDefault="004E2308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F2D83">
              <w:rPr>
                <w:rFonts w:ascii="Times New Roman" w:hAnsi="Times New Roman"/>
              </w:rPr>
              <w:t>580.596,39</w:t>
            </w:r>
            <w:r w:rsidR="00A1007B">
              <w:rPr>
                <w:rFonts w:ascii="Times New Roman" w:hAnsi="Times New Roman"/>
              </w:rPr>
              <w:t xml:space="preserve"> </w:t>
            </w:r>
            <w:r w:rsidR="00AD44CB">
              <w:rPr>
                <w:rFonts w:ascii="Times New Roman" w:hAnsi="Times New Roman"/>
              </w:rPr>
              <w:t>eura</w:t>
            </w:r>
          </w:p>
        </w:tc>
        <w:tc>
          <w:tcPr>
            <w:tcW w:w="3255" w:type="dxa"/>
          </w:tcPr>
          <w:p w14:paraId="313232BF" w14:textId="4061854B" w:rsidR="00BF4AEB" w:rsidRDefault="009F134D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60CD2">
              <w:rPr>
                <w:rFonts w:ascii="Times New Roman" w:hAnsi="Times New Roman"/>
              </w:rPr>
              <w:t>703.567,47</w:t>
            </w:r>
            <w:r>
              <w:rPr>
                <w:rFonts w:ascii="Times New Roman" w:hAnsi="Times New Roman"/>
              </w:rPr>
              <w:t xml:space="preserve"> </w:t>
            </w:r>
            <w:r w:rsidR="005076D6">
              <w:rPr>
                <w:rFonts w:ascii="Times New Roman" w:hAnsi="Times New Roman"/>
              </w:rPr>
              <w:t>eura</w:t>
            </w:r>
          </w:p>
        </w:tc>
      </w:tr>
      <w:tr w:rsidR="00BF4AEB" w14:paraId="76B87895" w14:textId="77777777" w:rsidTr="00E668EF">
        <w:tc>
          <w:tcPr>
            <w:tcW w:w="2547" w:type="dxa"/>
          </w:tcPr>
          <w:p w14:paraId="1B987A77" w14:textId="77777777" w:rsidR="00BF4AEB" w:rsidRDefault="00BF4AEB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439EE126" w14:textId="697931FF" w:rsidR="00BF4AEB" w:rsidRDefault="005C0E31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7.273,85</w:t>
            </w:r>
            <w:r w:rsidR="00286B9C">
              <w:rPr>
                <w:rFonts w:ascii="Times New Roman" w:hAnsi="Times New Roman"/>
              </w:rPr>
              <w:t xml:space="preserve"> </w:t>
            </w:r>
            <w:r w:rsidR="0042681E">
              <w:rPr>
                <w:rFonts w:ascii="Times New Roman" w:hAnsi="Times New Roman"/>
              </w:rPr>
              <w:t>eura</w:t>
            </w:r>
          </w:p>
        </w:tc>
        <w:tc>
          <w:tcPr>
            <w:tcW w:w="3255" w:type="dxa"/>
          </w:tcPr>
          <w:p w14:paraId="4130584E" w14:textId="1DAF4603" w:rsidR="00BF4AEB" w:rsidRDefault="00760CD2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13.410,36 </w:t>
            </w:r>
            <w:r w:rsidR="00094F7B">
              <w:rPr>
                <w:rFonts w:ascii="Times New Roman" w:hAnsi="Times New Roman"/>
              </w:rPr>
              <w:t>eura</w:t>
            </w:r>
          </w:p>
        </w:tc>
      </w:tr>
    </w:tbl>
    <w:p w14:paraId="11E32E38" w14:textId="77777777" w:rsidR="00EA6BE8" w:rsidRDefault="00EA6BE8" w:rsidP="00EA6BE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962A3BD" w14:textId="4317EFEE" w:rsidR="00CD7D96" w:rsidRDefault="00EA6BE8" w:rsidP="00EA6BE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D4344">
        <w:rPr>
          <w:rFonts w:ascii="Times New Roman" w:eastAsia="Times New Roman" w:hAnsi="Times New Roman"/>
          <w:sz w:val="24"/>
          <w:szCs w:val="24"/>
          <w:lang w:eastAsia="hr-HR"/>
        </w:rPr>
        <w:t xml:space="preserve">Stanje obveza na kraju izvještajnog razdoblja </w:t>
      </w:r>
      <w:r w:rsidR="008D6865">
        <w:rPr>
          <w:rFonts w:ascii="Times New Roman" w:eastAsia="Times New Roman" w:hAnsi="Times New Roman"/>
          <w:sz w:val="24"/>
          <w:szCs w:val="24"/>
          <w:lang w:eastAsia="hr-HR"/>
        </w:rPr>
        <w:t xml:space="preserve">2023. </w:t>
      </w:r>
      <w:r w:rsidRPr="003D4344">
        <w:rPr>
          <w:rFonts w:ascii="Times New Roman" w:eastAsia="Times New Roman" w:hAnsi="Times New Roman"/>
          <w:sz w:val="24"/>
          <w:szCs w:val="24"/>
          <w:lang w:eastAsia="hr-HR"/>
        </w:rPr>
        <w:t>iznosi 2.580.596,39 eura. Od ukupnih obveza nedospjele obveze iznose 2.573.322,54 eura, a odnose se na plaće i naknade za prosinac, režijske troškove, mat</w:t>
      </w:r>
      <w:r w:rsidR="00DA497F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3D4344">
        <w:rPr>
          <w:rFonts w:ascii="Times New Roman" w:eastAsia="Times New Roman" w:hAnsi="Times New Roman"/>
          <w:sz w:val="24"/>
          <w:szCs w:val="24"/>
          <w:lang w:eastAsia="hr-HR"/>
        </w:rPr>
        <w:t xml:space="preserve">rijalne troškove i ostale obveze za financijsku i nefinancijsku imovinu koje dospijevaju na naplatu u 2024. </w:t>
      </w:r>
    </w:p>
    <w:p w14:paraId="02E94D8E" w14:textId="085C4BC4" w:rsidR="00EA6BE8" w:rsidRPr="003D4344" w:rsidRDefault="00EA6BE8" w:rsidP="00EA6BE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D4344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U strukturi nedospjelih obveza plaće i ostale naknade za prosinac iznose 2.208.583,43 eura, dobavljači 224.899,95 eura, a međusobne obveze subjekata, tj. obveze za povrat u proračun koje refundira HZZO iznose 106.485,00 eura, te ostalih obveza. </w:t>
      </w:r>
    </w:p>
    <w:p w14:paraId="7B0C02DB" w14:textId="57D34A8F" w:rsidR="00EA6BE8" w:rsidRPr="003D4344" w:rsidRDefault="00EA6BE8" w:rsidP="00EA6BE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D4344">
        <w:rPr>
          <w:rFonts w:ascii="Times New Roman" w:eastAsia="Times New Roman" w:hAnsi="Times New Roman"/>
          <w:sz w:val="24"/>
          <w:szCs w:val="24"/>
          <w:lang w:eastAsia="hr-HR"/>
        </w:rPr>
        <w:t>Dospjele obveze iznose 7.273,85 eura i dio je već podmiren u 2024. godini. Računi su zaprimljeni na samom kraju mjeseca s valutom plaćanja od nekoliko dana.</w:t>
      </w:r>
    </w:p>
    <w:p w14:paraId="26CBDE03" w14:textId="77777777" w:rsidR="006B7F15" w:rsidRDefault="006B7F15" w:rsidP="00F83BA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6B859F" w14:textId="5FE03E2B" w:rsidR="00760CD2" w:rsidRPr="00760CD2" w:rsidRDefault="00760CD2" w:rsidP="00760CD2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0CD2">
        <w:rPr>
          <w:rFonts w:ascii="Times New Roman" w:eastAsia="Times New Roman" w:hAnsi="Times New Roman"/>
          <w:sz w:val="24"/>
          <w:szCs w:val="24"/>
          <w:lang w:eastAsia="hr-HR"/>
        </w:rPr>
        <w:t xml:space="preserve">Stanje obveza na kraju izvještajnog razdoblja </w:t>
      </w:r>
      <w:r w:rsidR="008D6865">
        <w:rPr>
          <w:rFonts w:ascii="Times New Roman" w:eastAsia="Times New Roman" w:hAnsi="Times New Roman"/>
          <w:sz w:val="24"/>
          <w:szCs w:val="24"/>
          <w:lang w:eastAsia="hr-HR"/>
        </w:rPr>
        <w:t xml:space="preserve">lipnja 2024. </w:t>
      </w:r>
      <w:r w:rsidRPr="00760CD2">
        <w:rPr>
          <w:rFonts w:ascii="Times New Roman" w:eastAsia="Times New Roman" w:hAnsi="Times New Roman"/>
          <w:sz w:val="24"/>
          <w:szCs w:val="24"/>
          <w:lang w:eastAsia="hr-HR"/>
        </w:rPr>
        <w:t>iznosi 2.703.567,47 eura. Od ukupnih obveza nedospjele obveze iznose 2.690.157,11 eura, a odnose se na plaće i naknade za lipanj, režijske troškove, matrijalne troškove i ostale obveze za nefinancijsku imovinu koje dospijevaju na naplatu u srpnju 2024.</w:t>
      </w:r>
    </w:p>
    <w:p w14:paraId="627411A3" w14:textId="38BDD8E1" w:rsidR="00760CD2" w:rsidRPr="00760CD2" w:rsidRDefault="00760CD2" w:rsidP="00760CD2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0CD2">
        <w:rPr>
          <w:rFonts w:ascii="Times New Roman" w:eastAsia="Times New Roman" w:hAnsi="Times New Roman"/>
          <w:sz w:val="24"/>
          <w:szCs w:val="24"/>
          <w:lang w:eastAsia="hr-HR"/>
        </w:rPr>
        <w:t xml:space="preserve">U strukturi nedospjelih obveza plaće i ostale naknade za lipanj iznose 2.540.489,33 eura, dobavljači 52.968,13 eura, a međusobne obveze subjekata tj. obveze za povrat u proračun koje refundira HZZO iznose 63.543,88 eura, te ostalih obveza. </w:t>
      </w:r>
    </w:p>
    <w:p w14:paraId="301968FF" w14:textId="77777777" w:rsidR="00760CD2" w:rsidRPr="00760CD2" w:rsidRDefault="00760CD2" w:rsidP="00760CD2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0CD2">
        <w:rPr>
          <w:rFonts w:ascii="Times New Roman" w:eastAsia="Times New Roman" w:hAnsi="Times New Roman"/>
          <w:sz w:val="24"/>
          <w:szCs w:val="24"/>
          <w:lang w:eastAsia="hr-HR"/>
        </w:rPr>
        <w:t xml:space="preserve">Dospjele obveze iznose 13.410,36 eura i dio je već podmiren u srpnju 2024. Računi su zaprimljeni na samom kraju mjeseca s valutom plaćanja od par dana. </w:t>
      </w:r>
    </w:p>
    <w:p w14:paraId="7CE08EF7" w14:textId="77777777" w:rsidR="006B7F15" w:rsidRDefault="006B7F15" w:rsidP="00F83BA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E97674C" w14:textId="77777777" w:rsidR="006B7F15" w:rsidRDefault="006B7F15" w:rsidP="00F83BA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7B10EB" w14:textId="5844D765" w:rsidR="00952B40" w:rsidRDefault="00952B40" w:rsidP="000840B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81D875" w14:textId="77777777" w:rsidR="00114814" w:rsidRDefault="00114814" w:rsidP="000840B1">
      <w:pPr>
        <w:jc w:val="both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9F1CC8A" w14:textId="77777777" w:rsidR="00EF58FE" w:rsidRDefault="00EF58FE" w:rsidP="000840B1">
      <w:pPr>
        <w:jc w:val="both"/>
        <w:rPr>
          <w:rFonts w:ascii="Times New Roman" w:hAnsi="Times New Roman"/>
        </w:rPr>
      </w:pPr>
    </w:p>
    <w:p w14:paraId="4246406A" w14:textId="609CBE75" w:rsidR="003F74FC" w:rsidRDefault="00952B40" w:rsidP="00084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U </w:t>
      </w:r>
      <w:r w:rsidR="00626273">
        <w:rPr>
          <w:rFonts w:ascii="Times New Roman" w:hAnsi="Times New Roman"/>
          <w:bCs/>
          <w:sz w:val="24"/>
          <w:szCs w:val="24"/>
        </w:rPr>
        <w:t>Zagreb</w:t>
      </w:r>
      <w:r>
        <w:rPr>
          <w:rFonts w:ascii="Times New Roman" w:hAnsi="Times New Roman"/>
          <w:bCs/>
          <w:sz w:val="24"/>
          <w:szCs w:val="24"/>
        </w:rPr>
        <w:t>u</w:t>
      </w:r>
      <w:r w:rsidR="00626273">
        <w:rPr>
          <w:rFonts w:ascii="Times New Roman" w:hAnsi="Times New Roman"/>
          <w:bCs/>
          <w:sz w:val="24"/>
          <w:szCs w:val="24"/>
        </w:rPr>
        <w:t xml:space="preserve">, </w:t>
      </w:r>
      <w:r w:rsidR="00CD7D96">
        <w:rPr>
          <w:rFonts w:ascii="Times New Roman" w:hAnsi="Times New Roman"/>
          <w:bCs/>
          <w:sz w:val="24"/>
          <w:szCs w:val="24"/>
        </w:rPr>
        <w:t>13</w:t>
      </w:r>
      <w:r w:rsidR="00F02FB0">
        <w:rPr>
          <w:rFonts w:ascii="Times New Roman" w:hAnsi="Times New Roman"/>
          <w:bCs/>
          <w:sz w:val="24"/>
          <w:szCs w:val="24"/>
        </w:rPr>
        <w:t xml:space="preserve">. </w:t>
      </w:r>
      <w:r w:rsidR="00CD7D96">
        <w:rPr>
          <w:rFonts w:ascii="Times New Roman" w:hAnsi="Times New Roman"/>
          <w:bCs/>
          <w:sz w:val="24"/>
          <w:szCs w:val="24"/>
        </w:rPr>
        <w:t>prosinca</w:t>
      </w:r>
      <w:r w:rsidR="003F74FC" w:rsidRPr="003F74FC">
        <w:rPr>
          <w:rFonts w:ascii="Times New Roman" w:hAnsi="Times New Roman"/>
          <w:bCs/>
          <w:sz w:val="24"/>
          <w:szCs w:val="24"/>
        </w:rPr>
        <w:t xml:space="preserve"> 202</w:t>
      </w:r>
      <w:r w:rsidR="00EA6BE8">
        <w:rPr>
          <w:rFonts w:ascii="Times New Roman" w:hAnsi="Times New Roman"/>
          <w:bCs/>
          <w:sz w:val="24"/>
          <w:szCs w:val="24"/>
        </w:rPr>
        <w:t>4</w:t>
      </w:r>
      <w:r w:rsidR="003F74FC" w:rsidRPr="003F74FC">
        <w:rPr>
          <w:rFonts w:ascii="Times New Roman" w:hAnsi="Times New Roman"/>
          <w:bCs/>
          <w:sz w:val="24"/>
          <w:szCs w:val="24"/>
        </w:rPr>
        <w:t>.</w:t>
      </w:r>
    </w:p>
    <w:p w14:paraId="1C21F5D5" w14:textId="77777777" w:rsidR="003F74FC" w:rsidRPr="003F74FC" w:rsidRDefault="003F74FC" w:rsidP="003F74FC">
      <w:pPr>
        <w:rPr>
          <w:rFonts w:ascii="Times New Roman" w:hAnsi="Times New Roman"/>
          <w:sz w:val="24"/>
          <w:szCs w:val="24"/>
        </w:rPr>
      </w:pPr>
      <w:r w:rsidRPr="003F74F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F74FC">
        <w:rPr>
          <w:rFonts w:ascii="Times New Roman" w:hAnsi="Times New Roman"/>
          <w:sz w:val="24"/>
          <w:szCs w:val="24"/>
        </w:rPr>
        <w:t xml:space="preserve">                    Dekan:</w:t>
      </w:r>
    </w:p>
    <w:p w14:paraId="5DE09F41" w14:textId="77777777" w:rsidR="003F74FC" w:rsidRPr="003F74FC" w:rsidRDefault="003F74FC" w:rsidP="003F74FC">
      <w:pPr>
        <w:rPr>
          <w:rFonts w:ascii="Times New Roman" w:hAnsi="Times New Roman"/>
          <w:sz w:val="24"/>
          <w:szCs w:val="24"/>
        </w:rPr>
      </w:pPr>
    </w:p>
    <w:p w14:paraId="0D4A6745" w14:textId="77777777" w:rsidR="003F74FC" w:rsidRPr="003F74FC" w:rsidRDefault="003F74FC" w:rsidP="003F74FC">
      <w:pPr>
        <w:rPr>
          <w:rFonts w:ascii="Times New Roman" w:hAnsi="Times New Roman"/>
          <w:sz w:val="24"/>
          <w:szCs w:val="24"/>
        </w:rPr>
      </w:pPr>
      <w:r w:rsidRPr="003F74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F74F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7A686FB2" w14:textId="73EB8797" w:rsidR="003F74FC" w:rsidRDefault="003F74FC" w:rsidP="00E93F46">
      <w:pPr>
        <w:spacing w:before="120"/>
        <w:rPr>
          <w:rFonts w:ascii="Times New Roman" w:hAnsi="Times New Roman"/>
          <w:sz w:val="24"/>
          <w:szCs w:val="24"/>
        </w:rPr>
      </w:pPr>
      <w:r w:rsidRPr="003F74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52B40">
        <w:rPr>
          <w:rFonts w:ascii="Times New Roman" w:hAnsi="Times New Roman"/>
          <w:sz w:val="24"/>
          <w:szCs w:val="24"/>
        </w:rPr>
        <w:t>Izv. p</w:t>
      </w:r>
      <w:r w:rsidRPr="003F74FC">
        <w:rPr>
          <w:rFonts w:ascii="Times New Roman" w:hAnsi="Times New Roman"/>
          <w:sz w:val="24"/>
          <w:szCs w:val="24"/>
        </w:rPr>
        <w:t>rof.</w:t>
      </w:r>
      <w:r w:rsidR="00952B40">
        <w:rPr>
          <w:rFonts w:ascii="Times New Roman" w:hAnsi="Times New Roman"/>
          <w:sz w:val="24"/>
          <w:szCs w:val="24"/>
        </w:rPr>
        <w:t xml:space="preserve"> </w:t>
      </w:r>
      <w:r w:rsidRPr="003F74FC">
        <w:rPr>
          <w:rFonts w:ascii="Times New Roman" w:hAnsi="Times New Roman"/>
          <w:sz w:val="24"/>
          <w:szCs w:val="24"/>
        </w:rPr>
        <w:t>dr.</w:t>
      </w:r>
      <w:r w:rsidR="00952B40">
        <w:rPr>
          <w:rFonts w:ascii="Times New Roman" w:hAnsi="Times New Roman"/>
          <w:sz w:val="24"/>
          <w:szCs w:val="24"/>
        </w:rPr>
        <w:t xml:space="preserve"> </w:t>
      </w:r>
      <w:r w:rsidRPr="003F74FC">
        <w:rPr>
          <w:rFonts w:ascii="Times New Roman" w:hAnsi="Times New Roman"/>
          <w:sz w:val="24"/>
          <w:szCs w:val="24"/>
        </w:rPr>
        <w:t xml:space="preserve">sc. </w:t>
      </w:r>
      <w:r w:rsidR="00952B40">
        <w:rPr>
          <w:rFonts w:ascii="Times New Roman" w:hAnsi="Times New Roman"/>
          <w:sz w:val="24"/>
          <w:szCs w:val="24"/>
        </w:rPr>
        <w:t>Domagoj Tončinić</w:t>
      </w:r>
    </w:p>
    <w:p w14:paraId="2DBDAD8F" w14:textId="4824C498" w:rsidR="00760CD2" w:rsidRDefault="00760CD2" w:rsidP="00E93F46">
      <w:pPr>
        <w:spacing w:before="120"/>
        <w:rPr>
          <w:rFonts w:ascii="Times New Roman" w:hAnsi="Times New Roman"/>
          <w:sz w:val="24"/>
          <w:szCs w:val="24"/>
        </w:rPr>
      </w:pPr>
    </w:p>
    <w:p w14:paraId="4596E94A" w14:textId="77777777" w:rsidR="003D4344" w:rsidRDefault="003D4344" w:rsidP="00E93F46">
      <w:pPr>
        <w:spacing w:before="120"/>
        <w:rPr>
          <w:rFonts w:ascii="Times New Roman" w:hAnsi="Times New Roman"/>
          <w:sz w:val="24"/>
          <w:szCs w:val="24"/>
        </w:rPr>
      </w:pPr>
    </w:p>
    <w:sectPr w:rsidR="003D4344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0D25" w14:textId="77777777" w:rsidR="00DF73F5" w:rsidRDefault="00DF73F5" w:rsidP="00364558">
      <w:r>
        <w:separator/>
      </w:r>
    </w:p>
  </w:endnote>
  <w:endnote w:type="continuationSeparator" w:id="0">
    <w:p w14:paraId="70789BB1" w14:textId="77777777" w:rsidR="00DF73F5" w:rsidRDefault="00DF73F5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080220"/>
      <w:docPartObj>
        <w:docPartGallery w:val="Page Numbers (Bottom of Page)"/>
        <w:docPartUnique/>
      </w:docPartObj>
    </w:sdtPr>
    <w:sdtEndPr/>
    <w:sdtContent>
      <w:p w14:paraId="342AF477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36">
          <w:rPr>
            <w:noProof/>
          </w:rPr>
          <w:t>3</w:t>
        </w:r>
        <w:r>
          <w:fldChar w:fldCharType="end"/>
        </w:r>
      </w:p>
    </w:sdtContent>
  </w:sdt>
  <w:p w14:paraId="6EF1535E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ECF0" w14:textId="77777777" w:rsidR="00DF73F5" w:rsidRDefault="00DF73F5" w:rsidP="00364558">
      <w:r>
        <w:separator/>
      </w:r>
    </w:p>
  </w:footnote>
  <w:footnote w:type="continuationSeparator" w:id="0">
    <w:p w14:paraId="32A15ED4" w14:textId="77777777" w:rsidR="00DF73F5" w:rsidRDefault="00DF73F5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6C3D"/>
    <w:rsid w:val="00011E82"/>
    <w:rsid w:val="0001230C"/>
    <w:rsid w:val="00014222"/>
    <w:rsid w:val="00015711"/>
    <w:rsid w:val="00015A4E"/>
    <w:rsid w:val="00021820"/>
    <w:rsid w:val="0002248F"/>
    <w:rsid w:val="0002304C"/>
    <w:rsid w:val="000266F7"/>
    <w:rsid w:val="00030BA9"/>
    <w:rsid w:val="00036BA8"/>
    <w:rsid w:val="000400B0"/>
    <w:rsid w:val="00041A31"/>
    <w:rsid w:val="000444AB"/>
    <w:rsid w:val="00044B1E"/>
    <w:rsid w:val="000525BD"/>
    <w:rsid w:val="00064AFB"/>
    <w:rsid w:val="000650F4"/>
    <w:rsid w:val="00073863"/>
    <w:rsid w:val="00075894"/>
    <w:rsid w:val="00075D5B"/>
    <w:rsid w:val="00076669"/>
    <w:rsid w:val="00076802"/>
    <w:rsid w:val="00082044"/>
    <w:rsid w:val="000840B1"/>
    <w:rsid w:val="0008515E"/>
    <w:rsid w:val="00086CB5"/>
    <w:rsid w:val="00092EAE"/>
    <w:rsid w:val="00092EE4"/>
    <w:rsid w:val="00094F7B"/>
    <w:rsid w:val="00095F8D"/>
    <w:rsid w:val="00097149"/>
    <w:rsid w:val="000A181F"/>
    <w:rsid w:val="000A364C"/>
    <w:rsid w:val="000A51C8"/>
    <w:rsid w:val="000A6A74"/>
    <w:rsid w:val="000C23C2"/>
    <w:rsid w:val="000C289F"/>
    <w:rsid w:val="000C3DA0"/>
    <w:rsid w:val="000D04B6"/>
    <w:rsid w:val="000D0B25"/>
    <w:rsid w:val="000D2338"/>
    <w:rsid w:val="000E41A5"/>
    <w:rsid w:val="000F26D4"/>
    <w:rsid w:val="00104782"/>
    <w:rsid w:val="00112CC2"/>
    <w:rsid w:val="00114814"/>
    <w:rsid w:val="0012555D"/>
    <w:rsid w:val="00130429"/>
    <w:rsid w:val="0013670A"/>
    <w:rsid w:val="00136E04"/>
    <w:rsid w:val="00147578"/>
    <w:rsid w:val="00153F3F"/>
    <w:rsid w:val="001555B0"/>
    <w:rsid w:val="00157EB7"/>
    <w:rsid w:val="00167990"/>
    <w:rsid w:val="00174937"/>
    <w:rsid w:val="001757A4"/>
    <w:rsid w:val="0017633E"/>
    <w:rsid w:val="00181399"/>
    <w:rsid w:val="00190918"/>
    <w:rsid w:val="001A13CA"/>
    <w:rsid w:val="001A2B62"/>
    <w:rsid w:val="001B287A"/>
    <w:rsid w:val="001C3364"/>
    <w:rsid w:val="001C41A4"/>
    <w:rsid w:val="001D60ED"/>
    <w:rsid w:val="001E638F"/>
    <w:rsid w:val="001E6E4D"/>
    <w:rsid w:val="001F0B53"/>
    <w:rsid w:val="001F32C5"/>
    <w:rsid w:val="001F66BE"/>
    <w:rsid w:val="00204063"/>
    <w:rsid w:val="002136CF"/>
    <w:rsid w:val="0021429A"/>
    <w:rsid w:val="00225244"/>
    <w:rsid w:val="00227C86"/>
    <w:rsid w:val="002342BD"/>
    <w:rsid w:val="002417FF"/>
    <w:rsid w:val="00244D2C"/>
    <w:rsid w:val="002502BB"/>
    <w:rsid w:val="0025798B"/>
    <w:rsid w:val="00261904"/>
    <w:rsid w:val="0026366B"/>
    <w:rsid w:val="00263FDE"/>
    <w:rsid w:val="00266ECC"/>
    <w:rsid w:val="00280091"/>
    <w:rsid w:val="0028379F"/>
    <w:rsid w:val="00286B9C"/>
    <w:rsid w:val="002904F7"/>
    <w:rsid w:val="002936CD"/>
    <w:rsid w:val="00294759"/>
    <w:rsid w:val="002A6ED5"/>
    <w:rsid w:val="002A76DF"/>
    <w:rsid w:val="002B046B"/>
    <w:rsid w:val="002B167F"/>
    <w:rsid w:val="002B4007"/>
    <w:rsid w:val="002B6B06"/>
    <w:rsid w:val="002C2FF9"/>
    <w:rsid w:val="002C7A13"/>
    <w:rsid w:val="002D08DA"/>
    <w:rsid w:val="002D1234"/>
    <w:rsid w:val="002D4DC4"/>
    <w:rsid w:val="002D7EC9"/>
    <w:rsid w:val="002E33ED"/>
    <w:rsid w:val="002E4D7D"/>
    <w:rsid w:val="002F2AB4"/>
    <w:rsid w:val="002F2D83"/>
    <w:rsid w:val="002F4EB0"/>
    <w:rsid w:val="002F5770"/>
    <w:rsid w:val="0030684F"/>
    <w:rsid w:val="00306C67"/>
    <w:rsid w:val="003161A8"/>
    <w:rsid w:val="0031646C"/>
    <w:rsid w:val="003257D9"/>
    <w:rsid w:val="003304F8"/>
    <w:rsid w:val="00333B21"/>
    <w:rsid w:val="00334027"/>
    <w:rsid w:val="0034527C"/>
    <w:rsid w:val="003520AC"/>
    <w:rsid w:val="00352A65"/>
    <w:rsid w:val="003549DE"/>
    <w:rsid w:val="00360D89"/>
    <w:rsid w:val="0036312C"/>
    <w:rsid w:val="00363D52"/>
    <w:rsid w:val="00364558"/>
    <w:rsid w:val="00375D96"/>
    <w:rsid w:val="00383D5F"/>
    <w:rsid w:val="00392684"/>
    <w:rsid w:val="003947D1"/>
    <w:rsid w:val="00396D54"/>
    <w:rsid w:val="003A72DA"/>
    <w:rsid w:val="003B0CEF"/>
    <w:rsid w:val="003B1CDB"/>
    <w:rsid w:val="003B3AB5"/>
    <w:rsid w:val="003B4496"/>
    <w:rsid w:val="003B7893"/>
    <w:rsid w:val="003C7EF2"/>
    <w:rsid w:val="003D2601"/>
    <w:rsid w:val="003D38AC"/>
    <w:rsid w:val="003D4344"/>
    <w:rsid w:val="003D44CC"/>
    <w:rsid w:val="003E2782"/>
    <w:rsid w:val="003E54EF"/>
    <w:rsid w:val="003E68FF"/>
    <w:rsid w:val="003F0753"/>
    <w:rsid w:val="003F3C62"/>
    <w:rsid w:val="003F74FC"/>
    <w:rsid w:val="00402B05"/>
    <w:rsid w:val="0040348B"/>
    <w:rsid w:val="0040579C"/>
    <w:rsid w:val="00410141"/>
    <w:rsid w:val="004107B9"/>
    <w:rsid w:val="004112CA"/>
    <w:rsid w:val="00420F78"/>
    <w:rsid w:val="00421467"/>
    <w:rsid w:val="00421704"/>
    <w:rsid w:val="00422C63"/>
    <w:rsid w:val="00423C88"/>
    <w:rsid w:val="00425EAD"/>
    <w:rsid w:val="0042681E"/>
    <w:rsid w:val="00431E36"/>
    <w:rsid w:val="0043676B"/>
    <w:rsid w:val="00436A3C"/>
    <w:rsid w:val="00437BC6"/>
    <w:rsid w:val="00437F13"/>
    <w:rsid w:val="00444304"/>
    <w:rsid w:val="00450695"/>
    <w:rsid w:val="00455216"/>
    <w:rsid w:val="004561B3"/>
    <w:rsid w:val="00456442"/>
    <w:rsid w:val="00472C0B"/>
    <w:rsid w:val="004740BA"/>
    <w:rsid w:val="004776E8"/>
    <w:rsid w:val="00480EDB"/>
    <w:rsid w:val="00481ECA"/>
    <w:rsid w:val="0048254C"/>
    <w:rsid w:val="00483EC6"/>
    <w:rsid w:val="00486F2A"/>
    <w:rsid w:val="00490736"/>
    <w:rsid w:val="0049319C"/>
    <w:rsid w:val="004943A7"/>
    <w:rsid w:val="004944BB"/>
    <w:rsid w:val="00496216"/>
    <w:rsid w:val="00496AF1"/>
    <w:rsid w:val="0049738F"/>
    <w:rsid w:val="004A41EC"/>
    <w:rsid w:val="004B2A97"/>
    <w:rsid w:val="004B2E37"/>
    <w:rsid w:val="004C4D50"/>
    <w:rsid w:val="004D39A7"/>
    <w:rsid w:val="004E2308"/>
    <w:rsid w:val="004E2686"/>
    <w:rsid w:val="004E6F63"/>
    <w:rsid w:val="004E73F0"/>
    <w:rsid w:val="004F1E75"/>
    <w:rsid w:val="004F478D"/>
    <w:rsid w:val="004F5397"/>
    <w:rsid w:val="004F5E0A"/>
    <w:rsid w:val="00503107"/>
    <w:rsid w:val="005042CE"/>
    <w:rsid w:val="005076D6"/>
    <w:rsid w:val="0052198B"/>
    <w:rsid w:val="005247BE"/>
    <w:rsid w:val="005269FB"/>
    <w:rsid w:val="00530A11"/>
    <w:rsid w:val="005318C3"/>
    <w:rsid w:val="00531E63"/>
    <w:rsid w:val="00552B5A"/>
    <w:rsid w:val="005715D4"/>
    <w:rsid w:val="00571654"/>
    <w:rsid w:val="005857A8"/>
    <w:rsid w:val="00590655"/>
    <w:rsid w:val="00593403"/>
    <w:rsid w:val="0059738A"/>
    <w:rsid w:val="005B5F3A"/>
    <w:rsid w:val="005C0E31"/>
    <w:rsid w:val="005C64A1"/>
    <w:rsid w:val="005D3723"/>
    <w:rsid w:val="005D6F1D"/>
    <w:rsid w:val="005E722F"/>
    <w:rsid w:val="005E7A49"/>
    <w:rsid w:val="005F08CC"/>
    <w:rsid w:val="005F1BD2"/>
    <w:rsid w:val="005F39BD"/>
    <w:rsid w:val="005F639D"/>
    <w:rsid w:val="005F7118"/>
    <w:rsid w:val="005F7C5E"/>
    <w:rsid w:val="006001D7"/>
    <w:rsid w:val="00606115"/>
    <w:rsid w:val="00607040"/>
    <w:rsid w:val="00612B80"/>
    <w:rsid w:val="00613515"/>
    <w:rsid w:val="006147D3"/>
    <w:rsid w:val="00615106"/>
    <w:rsid w:val="00626273"/>
    <w:rsid w:val="00634726"/>
    <w:rsid w:val="00645668"/>
    <w:rsid w:val="0065160D"/>
    <w:rsid w:val="0065186F"/>
    <w:rsid w:val="00653245"/>
    <w:rsid w:val="00653891"/>
    <w:rsid w:val="00661161"/>
    <w:rsid w:val="00664902"/>
    <w:rsid w:val="006709F1"/>
    <w:rsid w:val="00671EB8"/>
    <w:rsid w:val="00684817"/>
    <w:rsid w:val="00685063"/>
    <w:rsid w:val="006A0EBF"/>
    <w:rsid w:val="006A10B2"/>
    <w:rsid w:val="006A2AD8"/>
    <w:rsid w:val="006A3171"/>
    <w:rsid w:val="006A3AE8"/>
    <w:rsid w:val="006A5FFD"/>
    <w:rsid w:val="006A62D8"/>
    <w:rsid w:val="006B1D10"/>
    <w:rsid w:val="006B3658"/>
    <w:rsid w:val="006B4245"/>
    <w:rsid w:val="006B5CA2"/>
    <w:rsid w:val="006B7F15"/>
    <w:rsid w:val="006C0B22"/>
    <w:rsid w:val="006C118A"/>
    <w:rsid w:val="006C2716"/>
    <w:rsid w:val="006C4BDB"/>
    <w:rsid w:val="006D1F37"/>
    <w:rsid w:val="006D30D4"/>
    <w:rsid w:val="006D3F17"/>
    <w:rsid w:val="006D5A22"/>
    <w:rsid w:val="006E19B2"/>
    <w:rsid w:val="006E5572"/>
    <w:rsid w:val="006F7F84"/>
    <w:rsid w:val="00702D47"/>
    <w:rsid w:val="0070637F"/>
    <w:rsid w:val="007104D7"/>
    <w:rsid w:val="00710DA8"/>
    <w:rsid w:val="00722711"/>
    <w:rsid w:val="00725CC5"/>
    <w:rsid w:val="00731215"/>
    <w:rsid w:val="007330DE"/>
    <w:rsid w:val="00734339"/>
    <w:rsid w:val="007346B2"/>
    <w:rsid w:val="00735C80"/>
    <w:rsid w:val="00745E51"/>
    <w:rsid w:val="0074796E"/>
    <w:rsid w:val="0075246F"/>
    <w:rsid w:val="0076039F"/>
    <w:rsid w:val="00760CD2"/>
    <w:rsid w:val="00762B36"/>
    <w:rsid w:val="00767EA4"/>
    <w:rsid w:val="007726DC"/>
    <w:rsid w:val="00777CDD"/>
    <w:rsid w:val="00787566"/>
    <w:rsid w:val="00793BCD"/>
    <w:rsid w:val="00797B9E"/>
    <w:rsid w:val="007A0964"/>
    <w:rsid w:val="007A21AF"/>
    <w:rsid w:val="007A40F3"/>
    <w:rsid w:val="007A41A7"/>
    <w:rsid w:val="007A63EA"/>
    <w:rsid w:val="007C2FAA"/>
    <w:rsid w:val="007C60D4"/>
    <w:rsid w:val="007C6A15"/>
    <w:rsid w:val="007D32AB"/>
    <w:rsid w:val="007E2380"/>
    <w:rsid w:val="007E28C1"/>
    <w:rsid w:val="007F2B18"/>
    <w:rsid w:val="007F46E5"/>
    <w:rsid w:val="00802061"/>
    <w:rsid w:val="008028FF"/>
    <w:rsid w:val="00802FED"/>
    <w:rsid w:val="00804002"/>
    <w:rsid w:val="008057D5"/>
    <w:rsid w:val="00810FD5"/>
    <w:rsid w:val="00813136"/>
    <w:rsid w:val="00817853"/>
    <w:rsid w:val="00817E3D"/>
    <w:rsid w:val="008218D7"/>
    <w:rsid w:val="00823D09"/>
    <w:rsid w:val="0083364D"/>
    <w:rsid w:val="008345E5"/>
    <w:rsid w:val="00837555"/>
    <w:rsid w:val="00841E12"/>
    <w:rsid w:val="00843AAA"/>
    <w:rsid w:val="00846325"/>
    <w:rsid w:val="008532EF"/>
    <w:rsid w:val="00872A6C"/>
    <w:rsid w:val="00884E0E"/>
    <w:rsid w:val="0088541B"/>
    <w:rsid w:val="00886531"/>
    <w:rsid w:val="00886A78"/>
    <w:rsid w:val="00892F04"/>
    <w:rsid w:val="00895288"/>
    <w:rsid w:val="00895948"/>
    <w:rsid w:val="008A7E73"/>
    <w:rsid w:val="008B367A"/>
    <w:rsid w:val="008B3EF0"/>
    <w:rsid w:val="008C68AC"/>
    <w:rsid w:val="008D4D2F"/>
    <w:rsid w:val="008D6865"/>
    <w:rsid w:val="008E1026"/>
    <w:rsid w:val="008E1639"/>
    <w:rsid w:val="008E27EB"/>
    <w:rsid w:val="008F408A"/>
    <w:rsid w:val="008F4E9E"/>
    <w:rsid w:val="008F6182"/>
    <w:rsid w:val="009000DA"/>
    <w:rsid w:val="00900F16"/>
    <w:rsid w:val="0090236E"/>
    <w:rsid w:val="00904107"/>
    <w:rsid w:val="00911589"/>
    <w:rsid w:val="009121C3"/>
    <w:rsid w:val="009129E0"/>
    <w:rsid w:val="00914F72"/>
    <w:rsid w:val="00916A5D"/>
    <w:rsid w:val="00922882"/>
    <w:rsid w:val="00934B94"/>
    <w:rsid w:val="00937B02"/>
    <w:rsid w:val="00940A07"/>
    <w:rsid w:val="0094668C"/>
    <w:rsid w:val="00947FFC"/>
    <w:rsid w:val="00950656"/>
    <w:rsid w:val="00950FB7"/>
    <w:rsid w:val="00952B40"/>
    <w:rsid w:val="0095437F"/>
    <w:rsid w:val="0095671C"/>
    <w:rsid w:val="00961F67"/>
    <w:rsid w:val="009622C2"/>
    <w:rsid w:val="0096374C"/>
    <w:rsid w:val="00974BE3"/>
    <w:rsid w:val="00977B4C"/>
    <w:rsid w:val="00980527"/>
    <w:rsid w:val="009841FD"/>
    <w:rsid w:val="00986EE4"/>
    <w:rsid w:val="009879B7"/>
    <w:rsid w:val="009A143F"/>
    <w:rsid w:val="009A1D2D"/>
    <w:rsid w:val="009A3550"/>
    <w:rsid w:val="009B145D"/>
    <w:rsid w:val="009B3D12"/>
    <w:rsid w:val="009B58C5"/>
    <w:rsid w:val="009B69F4"/>
    <w:rsid w:val="009C32C4"/>
    <w:rsid w:val="009C334A"/>
    <w:rsid w:val="009C7AF4"/>
    <w:rsid w:val="009D56C9"/>
    <w:rsid w:val="009D6C14"/>
    <w:rsid w:val="009D6ED8"/>
    <w:rsid w:val="009E54A8"/>
    <w:rsid w:val="009F134D"/>
    <w:rsid w:val="009F2BC9"/>
    <w:rsid w:val="009F5581"/>
    <w:rsid w:val="009F6598"/>
    <w:rsid w:val="00A06808"/>
    <w:rsid w:val="00A1007B"/>
    <w:rsid w:val="00A11647"/>
    <w:rsid w:val="00A13A52"/>
    <w:rsid w:val="00A1592A"/>
    <w:rsid w:val="00A16C21"/>
    <w:rsid w:val="00A170D9"/>
    <w:rsid w:val="00A34B19"/>
    <w:rsid w:val="00A41B8D"/>
    <w:rsid w:val="00A43C50"/>
    <w:rsid w:val="00A52FC0"/>
    <w:rsid w:val="00A57152"/>
    <w:rsid w:val="00A63B3D"/>
    <w:rsid w:val="00A65A16"/>
    <w:rsid w:val="00A66735"/>
    <w:rsid w:val="00A725DD"/>
    <w:rsid w:val="00A814A6"/>
    <w:rsid w:val="00A81F0E"/>
    <w:rsid w:val="00A83C10"/>
    <w:rsid w:val="00A93700"/>
    <w:rsid w:val="00AA0DE8"/>
    <w:rsid w:val="00AA353B"/>
    <w:rsid w:val="00AA7A2A"/>
    <w:rsid w:val="00AB09A4"/>
    <w:rsid w:val="00AB7A4C"/>
    <w:rsid w:val="00AC2D5B"/>
    <w:rsid w:val="00AC3C41"/>
    <w:rsid w:val="00AC434D"/>
    <w:rsid w:val="00AC6298"/>
    <w:rsid w:val="00AD44CB"/>
    <w:rsid w:val="00AD5E1E"/>
    <w:rsid w:val="00AD63BB"/>
    <w:rsid w:val="00AE1439"/>
    <w:rsid w:val="00AF7D22"/>
    <w:rsid w:val="00B02C14"/>
    <w:rsid w:val="00B2487C"/>
    <w:rsid w:val="00B24942"/>
    <w:rsid w:val="00B250EF"/>
    <w:rsid w:val="00B3366D"/>
    <w:rsid w:val="00B36E14"/>
    <w:rsid w:val="00B42BB0"/>
    <w:rsid w:val="00B55A24"/>
    <w:rsid w:val="00B62BF2"/>
    <w:rsid w:val="00B710EF"/>
    <w:rsid w:val="00B764ED"/>
    <w:rsid w:val="00B7789D"/>
    <w:rsid w:val="00B779C9"/>
    <w:rsid w:val="00B81F69"/>
    <w:rsid w:val="00BB1D2F"/>
    <w:rsid w:val="00BB5B42"/>
    <w:rsid w:val="00BB5D74"/>
    <w:rsid w:val="00BB7C8D"/>
    <w:rsid w:val="00BC38DB"/>
    <w:rsid w:val="00BC6DFC"/>
    <w:rsid w:val="00BD2EC5"/>
    <w:rsid w:val="00BD2EF2"/>
    <w:rsid w:val="00BD3F0B"/>
    <w:rsid w:val="00BD452F"/>
    <w:rsid w:val="00BE1159"/>
    <w:rsid w:val="00BF2FD1"/>
    <w:rsid w:val="00BF4AEB"/>
    <w:rsid w:val="00BF5AB5"/>
    <w:rsid w:val="00C11CAD"/>
    <w:rsid w:val="00C14FE7"/>
    <w:rsid w:val="00C173F1"/>
    <w:rsid w:val="00C23A04"/>
    <w:rsid w:val="00C23F68"/>
    <w:rsid w:val="00C260CD"/>
    <w:rsid w:val="00C37847"/>
    <w:rsid w:val="00C55CF9"/>
    <w:rsid w:val="00C56DD1"/>
    <w:rsid w:val="00C63E18"/>
    <w:rsid w:val="00C67855"/>
    <w:rsid w:val="00C73AE6"/>
    <w:rsid w:val="00C8214B"/>
    <w:rsid w:val="00C86041"/>
    <w:rsid w:val="00C86708"/>
    <w:rsid w:val="00C916D7"/>
    <w:rsid w:val="00C92CB8"/>
    <w:rsid w:val="00CA2F47"/>
    <w:rsid w:val="00CA3254"/>
    <w:rsid w:val="00CA41E9"/>
    <w:rsid w:val="00CA5262"/>
    <w:rsid w:val="00CB3291"/>
    <w:rsid w:val="00CC013C"/>
    <w:rsid w:val="00CC0D87"/>
    <w:rsid w:val="00CC4D0C"/>
    <w:rsid w:val="00CC78B0"/>
    <w:rsid w:val="00CD0FAE"/>
    <w:rsid w:val="00CD34C7"/>
    <w:rsid w:val="00CD7D96"/>
    <w:rsid w:val="00CE0D58"/>
    <w:rsid w:val="00CE3026"/>
    <w:rsid w:val="00CF6D6F"/>
    <w:rsid w:val="00D0191A"/>
    <w:rsid w:val="00D024E4"/>
    <w:rsid w:val="00D16B94"/>
    <w:rsid w:val="00D2156C"/>
    <w:rsid w:val="00D27FAE"/>
    <w:rsid w:val="00D30248"/>
    <w:rsid w:val="00D357F1"/>
    <w:rsid w:val="00D457D6"/>
    <w:rsid w:val="00D465E8"/>
    <w:rsid w:val="00D46AC8"/>
    <w:rsid w:val="00D47BB3"/>
    <w:rsid w:val="00D62376"/>
    <w:rsid w:val="00D65224"/>
    <w:rsid w:val="00D65D4A"/>
    <w:rsid w:val="00D65F44"/>
    <w:rsid w:val="00D669A9"/>
    <w:rsid w:val="00D67C2D"/>
    <w:rsid w:val="00D75999"/>
    <w:rsid w:val="00D761DD"/>
    <w:rsid w:val="00D84206"/>
    <w:rsid w:val="00D86679"/>
    <w:rsid w:val="00D86FCF"/>
    <w:rsid w:val="00D90AC1"/>
    <w:rsid w:val="00D9261F"/>
    <w:rsid w:val="00D9457B"/>
    <w:rsid w:val="00D9485A"/>
    <w:rsid w:val="00D94C95"/>
    <w:rsid w:val="00D950B8"/>
    <w:rsid w:val="00D960A9"/>
    <w:rsid w:val="00D967D4"/>
    <w:rsid w:val="00DA05CE"/>
    <w:rsid w:val="00DA497F"/>
    <w:rsid w:val="00DA4B01"/>
    <w:rsid w:val="00DA621C"/>
    <w:rsid w:val="00DB0F15"/>
    <w:rsid w:val="00DB46EE"/>
    <w:rsid w:val="00DC475F"/>
    <w:rsid w:val="00DC48B4"/>
    <w:rsid w:val="00DC620E"/>
    <w:rsid w:val="00DC62A6"/>
    <w:rsid w:val="00DD04E4"/>
    <w:rsid w:val="00DD2BCE"/>
    <w:rsid w:val="00DE0649"/>
    <w:rsid w:val="00DE27E1"/>
    <w:rsid w:val="00DF36F6"/>
    <w:rsid w:val="00DF73F5"/>
    <w:rsid w:val="00E01FE2"/>
    <w:rsid w:val="00E05C63"/>
    <w:rsid w:val="00E075D6"/>
    <w:rsid w:val="00E13E93"/>
    <w:rsid w:val="00E141D2"/>
    <w:rsid w:val="00E14227"/>
    <w:rsid w:val="00E1439B"/>
    <w:rsid w:val="00E22850"/>
    <w:rsid w:val="00E23842"/>
    <w:rsid w:val="00E249F3"/>
    <w:rsid w:val="00E37B35"/>
    <w:rsid w:val="00E463C5"/>
    <w:rsid w:val="00E4718E"/>
    <w:rsid w:val="00E51448"/>
    <w:rsid w:val="00E51ED5"/>
    <w:rsid w:val="00E55AAE"/>
    <w:rsid w:val="00E6303D"/>
    <w:rsid w:val="00E668EF"/>
    <w:rsid w:val="00E67393"/>
    <w:rsid w:val="00E67FEF"/>
    <w:rsid w:val="00E7508C"/>
    <w:rsid w:val="00E7655F"/>
    <w:rsid w:val="00E8451F"/>
    <w:rsid w:val="00E8592F"/>
    <w:rsid w:val="00E918DE"/>
    <w:rsid w:val="00E9221B"/>
    <w:rsid w:val="00E927CD"/>
    <w:rsid w:val="00E93F46"/>
    <w:rsid w:val="00E9460C"/>
    <w:rsid w:val="00E949D4"/>
    <w:rsid w:val="00E97612"/>
    <w:rsid w:val="00EA2B7E"/>
    <w:rsid w:val="00EA5DC7"/>
    <w:rsid w:val="00EA6BE8"/>
    <w:rsid w:val="00EC060E"/>
    <w:rsid w:val="00EC0FD0"/>
    <w:rsid w:val="00EC3FDB"/>
    <w:rsid w:val="00EC7BD9"/>
    <w:rsid w:val="00ED2B72"/>
    <w:rsid w:val="00ED7F2E"/>
    <w:rsid w:val="00EE30CB"/>
    <w:rsid w:val="00EE4A95"/>
    <w:rsid w:val="00EF10AB"/>
    <w:rsid w:val="00EF5852"/>
    <w:rsid w:val="00EF58FE"/>
    <w:rsid w:val="00EF5CA4"/>
    <w:rsid w:val="00F00F18"/>
    <w:rsid w:val="00F02ADA"/>
    <w:rsid w:val="00F02FB0"/>
    <w:rsid w:val="00F068C8"/>
    <w:rsid w:val="00F07C74"/>
    <w:rsid w:val="00F167EE"/>
    <w:rsid w:val="00F17949"/>
    <w:rsid w:val="00F21652"/>
    <w:rsid w:val="00F25893"/>
    <w:rsid w:val="00F31043"/>
    <w:rsid w:val="00F31F24"/>
    <w:rsid w:val="00F331CB"/>
    <w:rsid w:val="00F35B95"/>
    <w:rsid w:val="00F40385"/>
    <w:rsid w:val="00F41F5F"/>
    <w:rsid w:val="00F42DF9"/>
    <w:rsid w:val="00F46B71"/>
    <w:rsid w:val="00F507A9"/>
    <w:rsid w:val="00F752FD"/>
    <w:rsid w:val="00F76BB0"/>
    <w:rsid w:val="00F83BA0"/>
    <w:rsid w:val="00F9718F"/>
    <w:rsid w:val="00F97C16"/>
    <w:rsid w:val="00FA0F43"/>
    <w:rsid w:val="00FA4D5B"/>
    <w:rsid w:val="00FA5DE0"/>
    <w:rsid w:val="00FA5EE9"/>
    <w:rsid w:val="00FB3840"/>
    <w:rsid w:val="00FB4704"/>
    <w:rsid w:val="00FB5273"/>
    <w:rsid w:val="00FC3677"/>
    <w:rsid w:val="00FD07BE"/>
    <w:rsid w:val="00FD0C6E"/>
    <w:rsid w:val="00FD5559"/>
    <w:rsid w:val="00FE1435"/>
    <w:rsid w:val="00FE1F79"/>
    <w:rsid w:val="00FF077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158FA6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3F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Ivana Jelić</cp:lastModifiedBy>
  <cp:revision>87</cp:revision>
  <cp:lastPrinted>2024-11-08T12:32:00Z</cp:lastPrinted>
  <dcterms:created xsi:type="dcterms:W3CDTF">2024-11-07T12:14:00Z</dcterms:created>
  <dcterms:modified xsi:type="dcterms:W3CDTF">2024-12-23T10:25:00Z</dcterms:modified>
</cp:coreProperties>
</file>